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42" w:rsidRDefault="00FE5E42" w:rsidP="00FE5E42">
      <w:pPr>
        <w:pStyle w:val="Ttulo2"/>
      </w:pPr>
      <w:r w:rsidRPr="00FE5E42">
        <w:t>Palabras compuestas con guion</w:t>
      </w:r>
    </w:p>
    <w:p w:rsidR="00FE5E42" w:rsidRDefault="00FE5E42" w:rsidP="00FE5E42">
      <w:pPr>
        <w:autoSpaceDE w:val="0"/>
        <w:autoSpaceDN w:val="0"/>
        <w:adjustRightInd w:val="0"/>
        <w:spacing w:after="0" w:line="360" w:lineRule="auto"/>
        <w:jc w:val="both"/>
        <w:rPr>
          <w:rFonts w:cs="Georgia"/>
          <w:b/>
          <w:bCs/>
          <w:i/>
          <w:iCs/>
          <w:color w:val="000000"/>
        </w:rPr>
      </w:pPr>
    </w:p>
    <w:p w:rsidR="00937DA4" w:rsidRPr="00FE5E42" w:rsidRDefault="00FE5E42" w:rsidP="00FE5E42">
      <w:pPr>
        <w:autoSpaceDE w:val="0"/>
        <w:autoSpaceDN w:val="0"/>
        <w:adjustRightInd w:val="0"/>
        <w:spacing w:after="0" w:line="360" w:lineRule="auto"/>
        <w:jc w:val="both"/>
      </w:pPr>
      <w:r w:rsidRPr="00FE5E42">
        <w:rPr>
          <w:rFonts w:cs="Georgia"/>
          <w:color w:val="000000"/>
        </w:rPr>
        <w:t>Las palabras unidas entre sí mediante un</w:t>
      </w:r>
      <w:r>
        <w:rPr>
          <w:rFonts w:cs="Georgia"/>
          <w:color w:val="000000"/>
        </w:rPr>
        <w:t xml:space="preserve"> </w:t>
      </w:r>
      <w:r w:rsidRPr="00FE5E42">
        <w:rPr>
          <w:rFonts w:cs="Georgia"/>
          <w:color w:val="000000"/>
        </w:rPr>
        <w:t>guion, sean del tipo que sean y con independencia de cómo se</w:t>
      </w:r>
      <w:r>
        <w:rPr>
          <w:rFonts w:cs="Georgia"/>
          <w:color w:val="000000"/>
        </w:rPr>
        <w:t xml:space="preserve"> </w:t>
      </w:r>
      <w:r w:rsidRPr="00FE5E42">
        <w:rPr>
          <w:rFonts w:cs="Georgia"/>
          <w:color w:val="000000"/>
        </w:rPr>
        <w:t>pronuncien, siempre conservan la acentuación gráfica que corresponde a cada uno de</w:t>
      </w:r>
      <w:r>
        <w:rPr>
          <w:rFonts w:cs="Georgia"/>
          <w:color w:val="000000"/>
        </w:rPr>
        <w:t xml:space="preserve"> </w:t>
      </w:r>
      <w:r w:rsidRPr="00FE5E42">
        <w:rPr>
          <w:rFonts w:cs="Georgia"/>
          <w:color w:val="000000"/>
        </w:rPr>
        <w:t xml:space="preserve">los términos por separado: </w:t>
      </w:r>
      <w:r w:rsidRPr="00FE5E42">
        <w:rPr>
          <w:rFonts w:cs="Georgia"/>
          <w:i/>
          <w:iCs/>
          <w:color w:val="000000"/>
        </w:rPr>
        <w:t>Sánchez-Cano, germano-soviético, teórico-práctico.</w:t>
      </w:r>
    </w:p>
    <w:sectPr w:rsidR="00937DA4" w:rsidRPr="00FE5E42" w:rsidSect="00937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5E42"/>
    <w:rsid w:val="000033FC"/>
    <w:rsid w:val="002D4DB0"/>
    <w:rsid w:val="00937DA4"/>
    <w:rsid w:val="00FE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A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E5E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semiHidden/>
    <w:unhideWhenUsed/>
    <w:rsid w:val="002D4DB0"/>
    <w:pPr>
      <w:spacing w:after="0" w:line="240" w:lineRule="auto"/>
      <w:ind w:left="220" w:hanging="220"/>
    </w:pPr>
    <w:rPr>
      <w:rFonts w:ascii="Arial" w:hAnsi="Arial"/>
    </w:rPr>
  </w:style>
  <w:style w:type="character" w:customStyle="1" w:styleId="Ttulo2Car">
    <w:name w:val="Título 2 Car"/>
    <w:basedOn w:val="Fuentedeprrafopredeter"/>
    <w:link w:val="Ttulo2"/>
    <w:uiPriority w:val="9"/>
    <w:rsid w:val="00FE5E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249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2010-04-10T12:25:00Z</dcterms:created>
  <dcterms:modified xsi:type="dcterms:W3CDTF">2010-04-10T12:26:00Z</dcterms:modified>
</cp:coreProperties>
</file>