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72A" w:rsidRDefault="00F620AB">
      <w:pPr>
        <w:rPr>
          <w:b/>
          <w:sz w:val="24"/>
          <w:szCs w:val="24"/>
          <w:u w:val="single"/>
        </w:rPr>
      </w:pPr>
      <w:proofErr w:type="gramStart"/>
      <w:r w:rsidRPr="00F620AB">
        <w:rPr>
          <w:b/>
          <w:sz w:val="24"/>
          <w:szCs w:val="24"/>
          <w:u w:val="single"/>
        </w:rPr>
        <w:t>Minutes of meeting with Milton Dick, Richlands Ward, Inala.</w:t>
      </w:r>
      <w:proofErr w:type="gramEnd"/>
      <w:r w:rsidRPr="00F620AB">
        <w:rPr>
          <w:b/>
          <w:sz w:val="24"/>
          <w:szCs w:val="24"/>
          <w:u w:val="single"/>
        </w:rPr>
        <w:t xml:space="preserve"> 17</w:t>
      </w:r>
      <w:r w:rsidRPr="00F620AB">
        <w:rPr>
          <w:b/>
          <w:sz w:val="24"/>
          <w:szCs w:val="24"/>
          <w:u w:val="single"/>
          <w:vertAlign w:val="superscript"/>
        </w:rPr>
        <w:t>th</w:t>
      </w:r>
      <w:r w:rsidRPr="00F620AB">
        <w:rPr>
          <w:b/>
          <w:sz w:val="24"/>
          <w:szCs w:val="24"/>
          <w:u w:val="single"/>
        </w:rPr>
        <w:t xml:space="preserve"> May 2010</w:t>
      </w:r>
    </w:p>
    <w:p w:rsidR="00F620AB" w:rsidRDefault="00F620AB">
      <w:pPr>
        <w:rPr>
          <w:b/>
          <w:sz w:val="24"/>
          <w:szCs w:val="24"/>
          <w:u w:val="single"/>
        </w:rPr>
      </w:pPr>
    </w:p>
    <w:p w:rsidR="0088505E" w:rsidRDefault="0088505E" w:rsidP="0088505E">
      <w:pPr>
        <w:rPr>
          <w:sz w:val="24"/>
          <w:szCs w:val="24"/>
        </w:rPr>
      </w:pPr>
      <w:r w:rsidRPr="0088505E">
        <w:rPr>
          <w:sz w:val="24"/>
          <w:szCs w:val="24"/>
        </w:rPr>
        <w:t>Identification of core stakeholders</w:t>
      </w:r>
    </w:p>
    <w:p w:rsidR="0088505E" w:rsidRDefault="0088505E" w:rsidP="0088505E">
      <w:pPr>
        <w:rPr>
          <w:sz w:val="24"/>
          <w:szCs w:val="24"/>
        </w:rPr>
      </w:pPr>
      <w:proofErr w:type="gramStart"/>
      <w:r w:rsidRPr="0088505E">
        <w:rPr>
          <w:b/>
          <w:sz w:val="24"/>
          <w:szCs w:val="24"/>
        </w:rPr>
        <w:t>Industry/Business.</w:t>
      </w:r>
      <w:proofErr w:type="gram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RSPCA, </w:t>
      </w:r>
      <w:r w:rsidR="001076F4">
        <w:rPr>
          <w:sz w:val="24"/>
          <w:szCs w:val="24"/>
        </w:rPr>
        <w:t xml:space="preserve">Construction of the </w:t>
      </w:r>
      <w:r>
        <w:rPr>
          <w:sz w:val="24"/>
          <w:szCs w:val="24"/>
        </w:rPr>
        <w:t>largest Police Academy in Southern hemisph</w:t>
      </w:r>
      <w:r w:rsidR="001076F4">
        <w:rPr>
          <w:sz w:val="24"/>
          <w:szCs w:val="24"/>
        </w:rPr>
        <w:t>ere and lots of light industry.</w:t>
      </w:r>
      <w:r w:rsidRPr="0088505E">
        <w:rPr>
          <w:sz w:val="24"/>
          <w:szCs w:val="24"/>
        </w:rPr>
        <w:t xml:space="preserve"> Coca Cola</w:t>
      </w:r>
      <w:r>
        <w:rPr>
          <w:sz w:val="24"/>
          <w:szCs w:val="24"/>
        </w:rPr>
        <w:t>: neighborhood Plan for Carole Park / Wacol involving 10,000 new jobs. (Find out more about this).</w:t>
      </w:r>
    </w:p>
    <w:p w:rsidR="0088505E" w:rsidRDefault="0088505E" w:rsidP="0088505E">
      <w:pPr>
        <w:rPr>
          <w:sz w:val="24"/>
          <w:szCs w:val="24"/>
        </w:rPr>
      </w:pPr>
      <w:r w:rsidRPr="0088505E">
        <w:rPr>
          <w:b/>
          <w:sz w:val="24"/>
          <w:szCs w:val="24"/>
        </w:rPr>
        <w:t>Community:</w:t>
      </w:r>
      <w:r>
        <w:rPr>
          <w:sz w:val="24"/>
          <w:szCs w:val="24"/>
        </w:rPr>
        <w:t xml:space="preserve"> Ray Murray, PCYC. </w:t>
      </w:r>
      <w:proofErr w:type="gramStart"/>
      <w:r>
        <w:rPr>
          <w:sz w:val="24"/>
          <w:szCs w:val="24"/>
        </w:rPr>
        <w:t>Michelle Meredith Helen</w:t>
      </w:r>
      <w:r w:rsidR="001076F4">
        <w:rPr>
          <w:sz w:val="24"/>
          <w:szCs w:val="24"/>
        </w:rPr>
        <w:t xml:space="preserve">, </w:t>
      </w:r>
      <w:proofErr w:type="spellStart"/>
      <w:r w:rsidR="00055E27">
        <w:rPr>
          <w:sz w:val="24"/>
          <w:szCs w:val="24"/>
        </w:rPr>
        <w:t>O’Reiley</w:t>
      </w:r>
      <w:proofErr w:type="spellEnd"/>
      <w:r w:rsidR="00055E27">
        <w:rPr>
          <w:sz w:val="24"/>
          <w:szCs w:val="24"/>
        </w:rPr>
        <w:t xml:space="preserve">, Inala </w:t>
      </w:r>
      <w:proofErr w:type="spellStart"/>
      <w:r w:rsidR="00055E27">
        <w:rPr>
          <w:sz w:val="24"/>
          <w:szCs w:val="24"/>
        </w:rPr>
        <w:t>N</w:t>
      </w:r>
      <w:r>
        <w:rPr>
          <w:sz w:val="24"/>
          <w:szCs w:val="24"/>
        </w:rPr>
        <w:t>eighbourhood</w:t>
      </w:r>
      <w:proofErr w:type="spellEnd"/>
      <w:r>
        <w:rPr>
          <w:sz w:val="24"/>
          <w:szCs w:val="24"/>
        </w:rPr>
        <w:t xml:space="preserve"> hou</w:t>
      </w:r>
      <w:r w:rsidR="001076F4">
        <w:rPr>
          <w:sz w:val="24"/>
          <w:szCs w:val="24"/>
        </w:rPr>
        <w:t>se, Alan Wilkins, Mack Trucks, B</w:t>
      </w:r>
      <w:r>
        <w:rPr>
          <w:sz w:val="24"/>
          <w:szCs w:val="24"/>
        </w:rPr>
        <w:t>oral Industries.</w:t>
      </w:r>
      <w:proofErr w:type="gram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Nuin</w:t>
      </w:r>
      <w:proofErr w:type="spellEnd"/>
      <w:r>
        <w:rPr>
          <w:sz w:val="24"/>
          <w:szCs w:val="24"/>
        </w:rPr>
        <w:t>, Vietnamese community contact. (Milton will give us all of these contacts.) Jenny Chaves, Mission Australia.</w:t>
      </w:r>
    </w:p>
    <w:p w:rsidR="0088505E" w:rsidRDefault="0088505E" w:rsidP="0088505E">
      <w:pPr>
        <w:rPr>
          <w:sz w:val="24"/>
          <w:szCs w:val="24"/>
        </w:rPr>
      </w:pPr>
      <w:r>
        <w:rPr>
          <w:sz w:val="24"/>
          <w:szCs w:val="24"/>
        </w:rPr>
        <w:t>Inala Community Hub:</w:t>
      </w:r>
      <w:r w:rsidR="001076F4">
        <w:rPr>
          <w:sz w:val="24"/>
          <w:szCs w:val="24"/>
        </w:rPr>
        <w:t xml:space="preserve"> </w:t>
      </w:r>
      <w:r>
        <w:rPr>
          <w:sz w:val="24"/>
          <w:szCs w:val="24"/>
        </w:rPr>
        <w:t>Vince.</w:t>
      </w:r>
    </w:p>
    <w:p w:rsidR="0088505E" w:rsidRDefault="0088505E" w:rsidP="0088505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Helen </w:t>
      </w:r>
      <w:r w:rsidR="00726A6F">
        <w:rPr>
          <w:sz w:val="24"/>
          <w:szCs w:val="24"/>
        </w:rPr>
        <w:t>J</w:t>
      </w:r>
      <w:r>
        <w:rPr>
          <w:sz w:val="24"/>
          <w:szCs w:val="24"/>
        </w:rPr>
        <w:t>amieson, principal, Corinda SHS</w:t>
      </w:r>
      <w:r w:rsidR="00726A6F">
        <w:rPr>
          <w:sz w:val="24"/>
          <w:szCs w:val="24"/>
        </w:rPr>
        <w:t xml:space="preserve"> </w:t>
      </w:r>
      <w:r>
        <w:rPr>
          <w:sz w:val="24"/>
          <w:szCs w:val="24"/>
        </w:rPr>
        <w:t>.Community GP’s Vicki Poxon.</w:t>
      </w:r>
      <w:proofErr w:type="gramEnd"/>
    </w:p>
    <w:p w:rsidR="00726A6F" w:rsidRDefault="00726A6F" w:rsidP="0088505E">
      <w:pPr>
        <w:rPr>
          <w:sz w:val="24"/>
          <w:szCs w:val="24"/>
        </w:rPr>
      </w:pPr>
    </w:p>
    <w:p w:rsidR="00726A6F" w:rsidRPr="00726A6F" w:rsidRDefault="00726A6F" w:rsidP="0088505E">
      <w:pPr>
        <w:rPr>
          <w:b/>
          <w:sz w:val="24"/>
          <w:szCs w:val="24"/>
        </w:rPr>
      </w:pPr>
      <w:r w:rsidRPr="00726A6F">
        <w:rPr>
          <w:b/>
          <w:sz w:val="24"/>
          <w:szCs w:val="24"/>
        </w:rPr>
        <w:t>General:</w:t>
      </w:r>
    </w:p>
    <w:p w:rsidR="00726A6F" w:rsidRDefault="00726A6F" w:rsidP="0088505E">
      <w:pPr>
        <w:rPr>
          <w:sz w:val="24"/>
          <w:szCs w:val="24"/>
        </w:rPr>
      </w:pPr>
      <w:r>
        <w:rPr>
          <w:sz w:val="24"/>
          <w:szCs w:val="24"/>
        </w:rPr>
        <w:t xml:space="preserve"> Neighborhood planning id being finalized in Richlands</w:t>
      </w:r>
      <w:r w:rsidR="001076F4">
        <w:rPr>
          <w:sz w:val="24"/>
          <w:szCs w:val="24"/>
        </w:rPr>
        <w:t>/W</w:t>
      </w:r>
      <w:r>
        <w:rPr>
          <w:sz w:val="24"/>
          <w:szCs w:val="24"/>
        </w:rPr>
        <w:t>acol.</w:t>
      </w:r>
    </w:p>
    <w:p w:rsidR="00726A6F" w:rsidRDefault="00726A6F" w:rsidP="0088505E">
      <w:pPr>
        <w:rPr>
          <w:sz w:val="24"/>
          <w:szCs w:val="24"/>
        </w:rPr>
      </w:pPr>
      <w:r>
        <w:rPr>
          <w:sz w:val="24"/>
          <w:szCs w:val="24"/>
        </w:rPr>
        <w:t xml:space="preserve">The Flexi </w:t>
      </w:r>
      <w:proofErr w:type="gramStart"/>
      <w:r>
        <w:rPr>
          <w:sz w:val="24"/>
          <w:szCs w:val="24"/>
        </w:rPr>
        <w:t>school</w:t>
      </w:r>
      <w:proofErr w:type="gramEnd"/>
      <w:r>
        <w:rPr>
          <w:sz w:val="24"/>
          <w:szCs w:val="24"/>
        </w:rPr>
        <w:t xml:space="preserve"> is very much alive but in pre planning stage. Milton wasn’t aware of the push to use a closed school as the venue.</w:t>
      </w:r>
    </w:p>
    <w:p w:rsidR="00726A6F" w:rsidRDefault="00726A6F" w:rsidP="0088505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8505E" w:rsidRDefault="0088505E" w:rsidP="0088505E">
      <w:pPr>
        <w:rPr>
          <w:sz w:val="24"/>
          <w:szCs w:val="24"/>
        </w:rPr>
      </w:pPr>
    </w:p>
    <w:p w:rsidR="0088505E" w:rsidRDefault="0088505E" w:rsidP="0088505E">
      <w:pPr>
        <w:rPr>
          <w:sz w:val="24"/>
          <w:szCs w:val="24"/>
        </w:rPr>
      </w:pPr>
    </w:p>
    <w:p w:rsidR="0088505E" w:rsidRPr="0088505E" w:rsidRDefault="0088505E">
      <w:pPr>
        <w:rPr>
          <w:sz w:val="24"/>
          <w:szCs w:val="24"/>
        </w:rPr>
      </w:pPr>
    </w:p>
    <w:sectPr w:rsidR="0088505E" w:rsidRPr="0088505E" w:rsidSect="0039472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20"/>
  <w:characterSpacingControl w:val="doNotCompress"/>
  <w:compat/>
  <w:rsids>
    <w:rsidRoot w:val="00F620AB"/>
    <w:rsid w:val="00055E27"/>
    <w:rsid w:val="001076F4"/>
    <w:rsid w:val="0039472A"/>
    <w:rsid w:val="00726A6F"/>
    <w:rsid w:val="0088505E"/>
    <w:rsid w:val="00C53101"/>
    <w:rsid w:val="00CF21E7"/>
    <w:rsid w:val="00F62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7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Smith Family</Company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McCue</dc:creator>
  <cp:keywords/>
  <dc:description/>
  <cp:lastModifiedBy>TomMc</cp:lastModifiedBy>
  <cp:revision>4</cp:revision>
  <dcterms:created xsi:type="dcterms:W3CDTF">2010-05-17T05:25:00Z</dcterms:created>
  <dcterms:modified xsi:type="dcterms:W3CDTF">2010-05-21T02:02:00Z</dcterms:modified>
</cp:coreProperties>
</file>