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5" w:rsidRPr="00D83891" w:rsidRDefault="00B36875" w:rsidP="00B36875">
      <w:pPr>
        <w:pStyle w:val="PargrafodaLista"/>
        <w:numPr>
          <w:ilvl w:val="0"/>
          <w:numId w:val="1"/>
        </w:numPr>
      </w:pPr>
      <w:r>
        <w:rPr>
          <w:b/>
        </w:rPr>
        <w:t>Nariz Eletrônico</w:t>
      </w:r>
    </w:p>
    <w:p w:rsidR="00B36875" w:rsidRDefault="00B36875" w:rsidP="00B36875">
      <w:pPr>
        <w:pStyle w:val="PargrafodaLista"/>
        <w:numPr>
          <w:ilvl w:val="1"/>
          <w:numId w:val="1"/>
        </w:numPr>
      </w:pPr>
      <w:r>
        <w:t>Dispositivo que permite detectar substâncias volatizadas com uma precisão altíssima (incapaz para o nariz humano). O nariz eletrônico permite detectar alteração em bebidas, perfumes etc.</w:t>
      </w:r>
    </w:p>
    <w:p w:rsidR="00B36875" w:rsidRDefault="00B36875" w:rsidP="00B36875">
      <w:pPr>
        <w:pStyle w:val="PargrafodaLista"/>
        <w:numPr>
          <w:ilvl w:val="1"/>
          <w:numId w:val="1"/>
        </w:numPr>
      </w:pPr>
      <w:r>
        <w:t>Foto mostrando como é o equipamento.</w:t>
      </w:r>
    </w:p>
    <w:p w:rsidR="00B36875" w:rsidRDefault="00B36875" w:rsidP="00B36875">
      <w:pPr>
        <w:jc w:val="right"/>
      </w:pPr>
      <w:r>
        <w:rPr>
          <w:noProof/>
          <w:lang w:eastAsia="pt-BR"/>
        </w:rPr>
        <w:drawing>
          <wp:inline distT="0" distB="0" distL="0" distR="0">
            <wp:extent cx="2476500" cy="1857375"/>
            <wp:effectExtent l="19050" t="0" r="0" b="0"/>
            <wp:docPr id="5" name="Imagem 4" descr="Foto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1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445" cy="1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476500" cy="1857375"/>
            <wp:effectExtent l="19050" t="0" r="0" b="0"/>
            <wp:docPr id="6" name="Imagem 5" descr="Foto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1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501" cy="18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75" w:rsidRDefault="00B36875" w:rsidP="00B3687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641600" cy="1981200"/>
            <wp:effectExtent l="19050" t="0" r="6350" b="0"/>
            <wp:docPr id="7" name="Imagem 6" descr="Foto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1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336" cy="198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31C" w:rsidRDefault="0098231C"/>
    <w:sectPr w:rsidR="0098231C" w:rsidSect="00982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B80"/>
    <w:multiLevelType w:val="hybridMultilevel"/>
    <w:tmpl w:val="747889A6"/>
    <w:lvl w:ilvl="0" w:tplc="49A83D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8FCF38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875"/>
    <w:rsid w:val="00144973"/>
    <w:rsid w:val="006E642C"/>
    <w:rsid w:val="0098231C"/>
    <w:rsid w:val="00B3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7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6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87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Peter Enzenmüller</dc:creator>
  <cp:lastModifiedBy>Matheus Peter Enzenmüller</cp:lastModifiedBy>
  <cp:revision>1</cp:revision>
  <dcterms:created xsi:type="dcterms:W3CDTF">2010-08-25T20:19:00Z</dcterms:created>
  <dcterms:modified xsi:type="dcterms:W3CDTF">2010-08-25T20:19:00Z</dcterms:modified>
</cp:coreProperties>
</file>