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11" w:rsidRDefault="003C4117" w:rsidP="003C4117">
      <w:pPr>
        <w:pBdr>
          <w:top w:val="single" w:sz="4" w:space="1" w:color="auto"/>
          <w:left w:val="single" w:sz="4" w:space="4" w:color="auto"/>
          <w:bottom w:val="single" w:sz="4" w:space="1" w:color="auto"/>
          <w:right w:val="single" w:sz="4" w:space="4" w:color="auto"/>
        </w:pBdr>
        <w:shd w:val="clear" w:color="auto" w:fill="DBE5F1" w:themeFill="accent1" w:themeFillTint="33"/>
        <w:jc w:val="center"/>
      </w:pPr>
      <w:r>
        <w:t xml:space="preserve">METODOLOGÍA DE LA TECNOLOGÍA: </w:t>
      </w:r>
      <w:r w:rsidR="00984D11">
        <w:t>EL ANÁLISIS DE PRODUCTO</w:t>
      </w:r>
    </w:p>
    <w:p w:rsidR="00984D11" w:rsidRDefault="003C4117" w:rsidP="00FC700F">
      <w:r>
        <w:t>“</w:t>
      </w:r>
      <w:r>
        <w:rPr>
          <w:i/>
        </w:rPr>
        <w:t>M</w:t>
      </w:r>
      <w:r w:rsidRPr="003C4117">
        <w:rPr>
          <w:i/>
        </w:rPr>
        <w:t>ediante este práctico te invito a que te aproximes al conocimiento de tu entorno artificial y de los múltiples condicionantes que éste genera, transformándote en un usuario inteligente de la tecnología</w:t>
      </w:r>
      <w:r>
        <w:t>…”</w:t>
      </w:r>
    </w:p>
    <w:p w:rsidR="00EC4718" w:rsidRPr="00FC700F" w:rsidRDefault="00FC700F" w:rsidP="00FC700F">
      <w:pPr>
        <w:pStyle w:val="Prrafodelista"/>
        <w:numPr>
          <w:ilvl w:val="0"/>
          <w:numId w:val="2"/>
        </w:numPr>
        <w:rPr>
          <w:b/>
        </w:rPr>
      </w:pPr>
      <w:r w:rsidRPr="00FC700F">
        <w:rPr>
          <w:b/>
        </w:rPr>
        <w:t>Lee pausadamente cada análisis visto las clases anteriores y luego realiza las  actividades.</w:t>
      </w:r>
    </w:p>
    <w:p w:rsidR="00FC700F" w:rsidRDefault="00251D88" w:rsidP="00FC700F">
      <w:pPr>
        <w:pStyle w:val="Prrafodelista"/>
        <w:numPr>
          <w:ilvl w:val="0"/>
          <w:numId w:val="2"/>
        </w:numPr>
        <w:rPr>
          <w:b/>
        </w:rPr>
      </w:pPr>
      <w:r>
        <w:rPr>
          <w:b/>
          <w:noProof/>
          <w:lang w:val="es-AR" w:eastAsia="es-AR"/>
        </w:rPr>
        <w:drawing>
          <wp:anchor distT="0" distB="0" distL="114300" distR="114300" simplePos="0" relativeHeight="251658240" behindDoc="0" locked="0" layoutInCell="1" allowOverlap="1">
            <wp:simplePos x="0" y="0"/>
            <wp:positionH relativeFrom="column">
              <wp:posOffset>-156210</wp:posOffset>
            </wp:positionH>
            <wp:positionV relativeFrom="paragraph">
              <wp:posOffset>839470</wp:posOffset>
            </wp:positionV>
            <wp:extent cx="5404485" cy="1678305"/>
            <wp:effectExtent l="247650" t="266700" r="329565" b="26479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04485" cy="16783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FC700F" w:rsidRPr="00FC700F">
        <w:rPr>
          <w:b/>
        </w:rPr>
        <w:t>Debajo de cada imagen inserta una tabla y responde las preguntas analizando</w:t>
      </w:r>
      <w:r w:rsidR="009577A4">
        <w:rPr>
          <w:b/>
          <w:color w:val="FF0000"/>
        </w:rPr>
        <w:t xml:space="preserve"> TU</w:t>
      </w:r>
      <w:r w:rsidR="00FC700F" w:rsidRPr="00FC700F">
        <w:rPr>
          <w:b/>
          <w:color w:val="FF0000"/>
        </w:rPr>
        <w:t xml:space="preserve"> </w:t>
      </w:r>
      <w:r w:rsidR="009577A4">
        <w:rPr>
          <w:b/>
          <w:color w:val="FF0000"/>
        </w:rPr>
        <w:t>BIROME.</w:t>
      </w:r>
    </w:p>
    <w:p w:rsidR="008F66DA" w:rsidRDefault="008F66DA" w:rsidP="00FC700F"/>
    <w:tbl>
      <w:tblPr>
        <w:tblStyle w:val="Tablaconcuadrcula"/>
        <w:tblpPr w:leftFromText="141" w:rightFromText="141" w:vertAnchor="text" w:horzAnchor="margin" w:tblpY="186"/>
        <w:tblW w:w="0" w:type="auto"/>
        <w:tblLook w:val="04A0"/>
      </w:tblPr>
      <w:tblGrid>
        <w:gridCol w:w="1809"/>
        <w:gridCol w:w="6804"/>
      </w:tblGrid>
      <w:tr w:rsidR="00251D88" w:rsidTr="00251D88">
        <w:tc>
          <w:tcPr>
            <w:tcW w:w="1809" w:type="dxa"/>
          </w:tcPr>
          <w:p w:rsidR="00251D88" w:rsidRPr="00C5405C" w:rsidRDefault="00251D88" w:rsidP="00251D88">
            <w:pPr>
              <w:rPr>
                <w:b/>
                <w:sz w:val="24"/>
                <w:szCs w:val="24"/>
              </w:rPr>
            </w:pPr>
            <w:r w:rsidRPr="00C5405C">
              <w:rPr>
                <w:b/>
                <w:sz w:val="24"/>
                <w:szCs w:val="24"/>
              </w:rPr>
              <w:t>Tipo de Análisis</w:t>
            </w:r>
          </w:p>
        </w:tc>
        <w:tc>
          <w:tcPr>
            <w:tcW w:w="6804" w:type="dxa"/>
          </w:tcPr>
          <w:p w:rsidR="00251D88" w:rsidRDefault="00251D88" w:rsidP="00251D88"/>
        </w:tc>
      </w:tr>
      <w:tr w:rsidR="00251D88" w:rsidTr="00251D88">
        <w:tc>
          <w:tcPr>
            <w:tcW w:w="1809" w:type="dxa"/>
          </w:tcPr>
          <w:p w:rsidR="00251D88" w:rsidRPr="00C5405C" w:rsidRDefault="00251D88" w:rsidP="00251D88">
            <w:pPr>
              <w:rPr>
                <w:u w:val="single"/>
              </w:rPr>
            </w:pPr>
            <w:r w:rsidRPr="00C5405C">
              <w:rPr>
                <w:u w:val="single"/>
              </w:rPr>
              <w:t xml:space="preserve">Aspecto </w:t>
            </w:r>
          </w:p>
        </w:tc>
        <w:tc>
          <w:tcPr>
            <w:tcW w:w="6804" w:type="dxa"/>
          </w:tcPr>
          <w:p w:rsidR="00251D88" w:rsidRDefault="00251D88" w:rsidP="00251D88">
            <w:r>
              <w:t>Feo</w:t>
            </w:r>
          </w:p>
        </w:tc>
      </w:tr>
      <w:tr w:rsidR="00251D88" w:rsidTr="00251D88">
        <w:tc>
          <w:tcPr>
            <w:tcW w:w="1809" w:type="dxa"/>
          </w:tcPr>
          <w:p w:rsidR="00251D88" w:rsidRPr="00C5405C" w:rsidRDefault="00251D88" w:rsidP="00251D88">
            <w:pPr>
              <w:rPr>
                <w:u w:val="single"/>
              </w:rPr>
            </w:pPr>
            <w:r w:rsidRPr="00C5405C">
              <w:rPr>
                <w:u w:val="single"/>
              </w:rPr>
              <w:t xml:space="preserve">Color </w:t>
            </w:r>
          </w:p>
        </w:tc>
        <w:tc>
          <w:tcPr>
            <w:tcW w:w="6804" w:type="dxa"/>
          </w:tcPr>
          <w:p w:rsidR="00251D88" w:rsidRDefault="00251D88" w:rsidP="00251D88">
            <w:r>
              <w:t xml:space="preserve">Multicolor, Azul, transparente, plateado </w:t>
            </w:r>
          </w:p>
        </w:tc>
      </w:tr>
      <w:tr w:rsidR="00251D88" w:rsidTr="00251D88">
        <w:tc>
          <w:tcPr>
            <w:tcW w:w="1809" w:type="dxa"/>
          </w:tcPr>
          <w:p w:rsidR="00251D88" w:rsidRPr="00C5405C" w:rsidRDefault="00251D88" w:rsidP="00251D88">
            <w:pPr>
              <w:rPr>
                <w:u w:val="single"/>
              </w:rPr>
            </w:pPr>
            <w:r w:rsidRPr="00C5405C">
              <w:rPr>
                <w:u w:val="single"/>
              </w:rPr>
              <w:t>Forma</w:t>
            </w:r>
          </w:p>
        </w:tc>
        <w:tc>
          <w:tcPr>
            <w:tcW w:w="6804" w:type="dxa"/>
          </w:tcPr>
          <w:p w:rsidR="00251D88" w:rsidRDefault="00251D88" w:rsidP="00251D88">
            <w:r>
              <w:t>Volumétrico</w:t>
            </w:r>
          </w:p>
        </w:tc>
      </w:tr>
      <w:tr w:rsidR="00251D88" w:rsidTr="00251D88">
        <w:tc>
          <w:tcPr>
            <w:tcW w:w="1809" w:type="dxa"/>
          </w:tcPr>
          <w:p w:rsidR="00251D88" w:rsidRPr="00C5405C" w:rsidRDefault="00251D88" w:rsidP="00251D88">
            <w:pPr>
              <w:rPr>
                <w:u w:val="single"/>
              </w:rPr>
            </w:pPr>
            <w:r w:rsidRPr="00C5405C">
              <w:rPr>
                <w:u w:val="single"/>
              </w:rPr>
              <w:t>Tamaño</w:t>
            </w:r>
          </w:p>
        </w:tc>
        <w:tc>
          <w:tcPr>
            <w:tcW w:w="6804" w:type="dxa"/>
          </w:tcPr>
          <w:p w:rsidR="00251D88" w:rsidRDefault="00251D88" w:rsidP="00251D88">
            <w:r>
              <w:t>Mediano  (</w:t>
            </w:r>
            <w:r w:rsidRPr="00C5405C">
              <w:rPr>
                <w:b/>
              </w:rPr>
              <w:t>Largo</w:t>
            </w:r>
            <w:r>
              <w:t xml:space="preserve">: 14.50 cm, </w:t>
            </w:r>
            <w:r w:rsidRPr="00C5405C">
              <w:rPr>
                <w:b/>
              </w:rPr>
              <w:t>ancho</w:t>
            </w:r>
            <w:r>
              <w:t>: 0,8 cm )</w:t>
            </w:r>
          </w:p>
        </w:tc>
      </w:tr>
      <w:tr w:rsidR="00251D88" w:rsidTr="00251D88">
        <w:tc>
          <w:tcPr>
            <w:tcW w:w="1809" w:type="dxa"/>
          </w:tcPr>
          <w:p w:rsidR="00251D88" w:rsidRPr="00C5405C" w:rsidRDefault="00251D88" w:rsidP="00251D88">
            <w:pPr>
              <w:rPr>
                <w:u w:val="single"/>
              </w:rPr>
            </w:pPr>
            <w:r w:rsidRPr="00C5405C">
              <w:rPr>
                <w:u w:val="single"/>
              </w:rPr>
              <w:t>Textura</w:t>
            </w:r>
          </w:p>
        </w:tc>
        <w:tc>
          <w:tcPr>
            <w:tcW w:w="6804" w:type="dxa"/>
          </w:tcPr>
          <w:p w:rsidR="00251D88" w:rsidRDefault="00251D88" w:rsidP="00251D88">
            <w:r>
              <w:t xml:space="preserve">Lisa y rugosa </w:t>
            </w:r>
          </w:p>
        </w:tc>
      </w:tr>
    </w:tbl>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251D88" w:rsidRDefault="00251D88" w:rsidP="00FC700F"/>
    <w:p w:rsidR="00EC4718" w:rsidRPr="00EC4718" w:rsidRDefault="009577A4" w:rsidP="003C4117">
      <w:pPr>
        <w:pStyle w:val="Prrafodelista"/>
        <w:numPr>
          <w:ilvl w:val="0"/>
          <w:numId w:val="2"/>
        </w:numPr>
      </w:pPr>
      <w:r w:rsidRPr="009577A4">
        <w:rPr>
          <w:b/>
        </w:rPr>
        <w:t>R</w:t>
      </w:r>
      <w:r w:rsidR="008F66DA" w:rsidRPr="009577A4">
        <w:rPr>
          <w:b/>
        </w:rPr>
        <w:t>ealiza un boceto del producto tecnológico analizado,  digitalízalo e insértalo debajo del análisis que corresponda</w:t>
      </w:r>
      <w:r w:rsidR="008F66DA">
        <w:t>.</w:t>
      </w:r>
    </w:p>
    <w:p w:rsidR="00EC4718" w:rsidRDefault="00EC4718" w:rsidP="00EC4718"/>
    <w:p w:rsidR="00EC4718" w:rsidRDefault="003C4117" w:rsidP="00EC4718">
      <w:r>
        <w:rPr>
          <w:noProof/>
          <w:lang w:val="es-AR" w:eastAsia="es-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461010</wp:posOffset>
            </wp:positionV>
            <wp:extent cx="5398135" cy="1773555"/>
            <wp:effectExtent l="304800" t="266700" r="316865" b="26479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98135" cy="17735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EC4718" w:rsidRDefault="009572BE" w:rsidP="00EC4718">
      <w:r>
        <w:rPr>
          <w:noProof/>
          <w:lang w:val="es-AR" w:eastAsia="es-AR"/>
        </w:rPr>
        <w:lastRenderedPageBreak/>
        <w:drawing>
          <wp:anchor distT="0" distB="0" distL="114300" distR="114300" simplePos="0" relativeHeight="251665408" behindDoc="0" locked="0" layoutInCell="1" allowOverlap="1">
            <wp:simplePos x="0" y="0"/>
            <wp:positionH relativeFrom="column">
              <wp:posOffset>-58420</wp:posOffset>
            </wp:positionH>
            <wp:positionV relativeFrom="paragraph">
              <wp:posOffset>6031865</wp:posOffset>
            </wp:positionV>
            <wp:extent cx="5383530" cy="2297430"/>
            <wp:effectExtent l="304800" t="266700" r="331470" b="274320"/>
            <wp:wrapSquare wrapText="bothSides"/>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383530" cy="22974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Pr>
          <w:noProof/>
          <w:lang w:val="es-AR" w:eastAsia="es-AR"/>
        </w:rPr>
        <w:drawing>
          <wp:anchor distT="0" distB="0" distL="114300" distR="114300" simplePos="0" relativeHeight="251660288" behindDoc="0" locked="0" layoutInCell="1" allowOverlap="1">
            <wp:simplePos x="0" y="0"/>
            <wp:positionH relativeFrom="column">
              <wp:posOffset>-43815</wp:posOffset>
            </wp:positionH>
            <wp:positionV relativeFrom="paragraph">
              <wp:posOffset>55880</wp:posOffset>
            </wp:positionV>
            <wp:extent cx="5375275" cy="2403475"/>
            <wp:effectExtent l="304800" t="266700" r="320675" b="263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75275" cy="24034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Pr>
          <w:noProof/>
          <w:lang w:val="es-AR" w:eastAsia="es-AR"/>
        </w:rPr>
        <w:drawing>
          <wp:anchor distT="0" distB="0" distL="114300" distR="114300" simplePos="0" relativeHeight="251662336" behindDoc="0" locked="0" layoutInCell="1" allowOverlap="1">
            <wp:simplePos x="0" y="0"/>
            <wp:positionH relativeFrom="column">
              <wp:posOffset>-15875</wp:posOffset>
            </wp:positionH>
            <wp:positionV relativeFrom="paragraph">
              <wp:posOffset>3207385</wp:posOffset>
            </wp:positionV>
            <wp:extent cx="5368290" cy="2089150"/>
            <wp:effectExtent l="304800" t="266700" r="327660" b="27305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368290" cy="20891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EC4718" w:rsidRPr="009577A4" w:rsidRDefault="003C4117" w:rsidP="00967D78">
      <w:pPr>
        <w:pStyle w:val="Prrafodelista"/>
        <w:numPr>
          <w:ilvl w:val="0"/>
          <w:numId w:val="2"/>
        </w:numPr>
        <w:rPr>
          <w:b/>
        </w:rPr>
      </w:pPr>
      <w:r w:rsidRPr="009577A4">
        <w:rPr>
          <w:b/>
          <w:noProof/>
          <w:lang w:val="es-AR" w:eastAsia="es-AR"/>
        </w:rPr>
        <w:lastRenderedPageBreak/>
        <w:drawing>
          <wp:anchor distT="0" distB="0" distL="114300" distR="114300" simplePos="0" relativeHeight="251661312" behindDoc="0" locked="0" layoutInCell="1" allowOverlap="1">
            <wp:simplePos x="0" y="0"/>
            <wp:positionH relativeFrom="column">
              <wp:posOffset>-78105</wp:posOffset>
            </wp:positionH>
            <wp:positionV relativeFrom="paragraph">
              <wp:posOffset>1085215</wp:posOffset>
            </wp:positionV>
            <wp:extent cx="5361940" cy="2131060"/>
            <wp:effectExtent l="304800" t="266700" r="314960" b="2692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61940" cy="213106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9577A4">
        <w:rPr>
          <w:b/>
        </w:rPr>
        <w:t>Investiga cuáles son las ramas de la tecnología, qué significa tecnologías blandas y duras.</w:t>
      </w:r>
    </w:p>
    <w:p w:rsidR="00EC4718" w:rsidRDefault="00EC4718" w:rsidP="00EC4718"/>
    <w:p w:rsidR="003C4117" w:rsidRDefault="003C4117" w:rsidP="00EC4718"/>
    <w:p w:rsidR="003C4117" w:rsidRDefault="003C4117" w:rsidP="00EC4718"/>
    <w:p w:rsidR="000726E3" w:rsidRDefault="000726E3" w:rsidP="00EC4718">
      <w:r>
        <w:rPr>
          <w:noProof/>
          <w:lang w:val="es-AR" w:eastAsia="es-AR"/>
        </w:rPr>
        <w:drawing>
          <wp:anchor distT="0" distB="0" distL="114300" distR="114300" simplePos="0" relativeHeight="251663360" behindDoc="0" locked="0" layoutInCell="1" allowOverlap="1">
            <wp:simplePos x="0" y="0"/>
            <wp:positionH relativeFrom="column">
              <wp:posOffset>-29210</wp:posOffset>
            </wp:positionH>
            <wp:positionV relativeFrom="paragraph">
              <wp:posOffset>236220</wp:posOffset>
            </wp:positionV>
            <wp:extent cx="5363845" cy="2098040"/>
            <wp:effectExtent l="304800" t="266700" r="332105" b="26416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363845" cy="209804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0726E3" w:rsidRDefault="000726E3" w:rsidP="00EC4718"/>
    <w:p w:rsidR="000726E3" w:rsidRDefault="000726E3" w:rsidP="00EC4718"/>
    <w:p w:rsidR="000726E3" w:rsidRDefault="000726E3" w:rsidP="00EC4718"/>
    <w:p w:rsidR="000726E3" w:rsidRDefault="000726E3" w:rsidP="00EC4718"/>
    <w:p w:rsidR="003C4117" w:rsidRPr="009577A4" w:rsidRDefault="000726E3" w:rsidP="000726E3">
      <w:pPr>
        <w:pStyle w:val="Prrafodelista"/>
        <w:numPr>
          <w:ilvl w:val="0"/>
          <w:numId w:val="2"/>
        </w:numPr>
        <w:rPr>
          <w:b/>
        </w:rPr>
      </w:pPr>
      <w:r w:rsidRPr="009577A4">
        <w:rPr>
          <w:b/>
        </w:rPr>
        <w:lastRenderedPageBreak/>
        <w:t>Investiga sobre la historia de la birome, quien la inventó, cómo</w:t>
      </w:r>
      <w:r w:rsidR="009577A4" w:rsidRPr="009577A4">
        <w:rPr>
          <w:b/>
        </w:rPr>
        <w:t xml:space="preserve"> </w:t>
      </w:r>
      <w:r w:rsidRPr="009577A4">
        <w:rPr>
          <w:b/>
        </w:rPr>
        <w:t>surgi</w:t>
      </w:r>
      <w:r w:rsidR="009577A4" w:rsidRPr="009577A4">
        <w:rPr>
          <w:b/>
        </w:rPr>
        <w:t>ó, es un INVENTO ARGENTINO</w:t>
      </w:r>
      <w:r w:rsidR="009577A4">
        <w:rPr>
          <w:b/>
        </w:rPr>
        <w:t>.</w:t>
      </w:r>
    </w:p>
    <w:p w:rsidR="003C4117" w:rsidRDefault="003C4117" w:rsidP="00EC4718"/>
    <w:p w:rsidR="003C4117" w:rsidRDefault="000726E3" w:rsidP="00EC4718">
      <w:r>
        <w:rPr>
          <w:noProof/>
          <w:lang w:val="es-AR" w:eastAsia="es-AR"/>
        </w:rPr>
        <w:drawing>
          <wp:anchor distT="0" distB="0" distL="114300" distR="114300" simplePos="0" relativeHeight="251664384" behindDoc="0" locked="0" layoutInCell="1" allowOverlap="1">
            <wp:simplePos x="0" y="0"/>
            <wp:positionH relativeFrom="column">
              <wp:posOffset>-78105</wp:posOffset>
            </wp:positionH>
            <wp:positionV relativeFrom="paragraph">
              <wp:posOffset>232410</wp:posOffset>
            </wp:positionV>
            <wp:extent cx="5356225" cy="1556385"/>
            <wp:effectExtent l="304800" t="266700" r="320675" b="27241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356225" cy="15563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3C4117" w:rsidRPr="009577A4" w:rsidRDefault="009577A4" w:rsidP="000726E3">
      <w:pPr>
        <w:pStyle w:val="Prrafodelista"/>
        <w:numPr>
          <w:ilvl w:val="0"/>
          <w:numId w:val="2"/>
        </w:numPr>
        <w:rPr>
          <w:b/>
        </w:rPr>
      </w:pPr>
      <w:r w:rsidRPr="009577A4">
        <w:rPr>
          <w:b/>
        </w:rPr>
        <w:t xml:space="preserve">Intercambia </w:t>
      </w:r>
      <w:r w:rsidR="000726E3" w:rsidRPr="009577A4">
        <w:rPr>
          <w:b/>
        </w:rPr>
        <w:t xml:space="preserve"> </w:t>
      </w:r>
      <w:r w:rsidRPr="009577A4">
        <w:rPr>
          <w:b/>
        </w:rPr>
        <w:t xml:space="preserve">opiniones </w:t>
      </w:r>
      <w:r w:rsidR="000726E3" w:rsidRPr="009577A4">
        <w:rPr>
          <w:b/>
        </w:rPr>
        <w:t xml:space="preserve">con </w:t>
      </w:r>
      <w:r w:rsidRPr="009577A4">
        <w:rPr>
          <w:b/>
        </w:rPr>
        <w:t>tus compañeros</w:t>
      </w:r>
      <w:r w:rsidR="000726E3" w:rsidRPr="009577A4">
        <w:rPr>
          <w:b/>
        </w:rPr>
        <w:t xml:space="preserve"> y juntos </w:t>
      </w:r>
      <w:r w:rsidR="000726E3" w:rsidRPr="009577A4">
        <w:rPr>
          <w:b/>
          <w:color w:val="FF0000"/>
        </w:rPr>
        <w:t>reflexionen</w:t>
      </w:r>
      <w:r w:rsidR="000726E3" w:rsidRPr="009577A4">
        <w:rPr>
          <w:b/>
        </w:rPr>
        <w:t xml:space="preserve"> sobre esta metodología de la educación tecnológica.</w:t>
      </w:r>
    </w:p>
    <w:p w:rsidR="000726E3" w:rsidRDefault="009577A4" w:rsidP="009577A4">
      <w:pPr>
        <w:pStyle w:val="Prrafodelista"/>
        <w:tabs>
          <w:tab w:val="left" w:pos="3210"/>
        </w:tabs>
      </w:pPr>
      <w:r>
        <w:tab/>
      </w:r>
    </w:p>
    <w:p w:rsidR="00967D78" w:rsidRDefault="00967D78" w:rsidP="00EC4718"/>
    <w:p w:rsidR="00C5405C" w:rsidRDefault="00C5405C" w:rsidP="00C5405C">
      <w:pPr>
        <w:ind w:left="-142"/>
      </w:pPr>
    </w:p>
    <w:p w:rsidR="00C5405C" w:rsidRDefault="00C5405C" w:rsidP="00C5405C">
      <w:pPr>
        <w:ind w:left="-142"/>
      </w:pPr>
    </w:p>
    <w:p w:rsidR="00C5405C" w:rsidRDefault="00C5405C" w:rsidP="00C5405C">
      <w:pPr>
        <w:ind w:left="-142"/>
      </w:pPr>
    </w:p>
    <w:p w:rsidR="00C5405C" w:rsidRDefault="00C5405C" w:rsidP="00C5405C">
      <w:pPr>
        <w:ind w:left="-142"/>
      </w:pPr>
    </w:p>
    <w:tbl>
      <w:tblPr>
        <w:tblStyle w:val="Tablaconcuadrcula"/>
        <w:tblW w:w="0" w:type="auto"/>
        <w:tblInd w:w="-142" w:type="dxa"/>
        <w:tblLook w:val="04A0"/>
      </w:tblPr>
      <w:tblGrid>
        <w:gridCol w:w="1951"/>
        <w:gridCol w:w="6693"/>
      </w:tblGrid>
      <w:tr w:rsidR="00C5405C" w:rsidTr="00C5405C">
        <w:tc>
          <w:tcPr>
            <w:tcW w:w="1951" w:type="dxa"/>
          </w:tcPr>
          <w:p w:rsidR="00C5405C" w:rsidRPr="00781752" w:rsidRDefault="00C5405C" w:rsidP="00C5405C">
            <w:pPr>
              <w:rPr>
                <w:b/>
                <w:sz w:val="24"/>
                <w:szCs w:val="24"/>
              </w:rPr>
            </w:pPr>
            <w:r w:rsidRPr="00781752">
              <w:rPr>
                <w:b/>
                <w:sz w:val="24"/>
                <w:szCs w:val="24"/>
              </w:rPr>
              <w:t xml:space="preserve">Tipo de </w:t>
            </w:r>
            <w:r w:rsidR="00781752" w:rsidRPr="00781752">
              <w:rPr>
                <w:b/>
                <w:sz w:val="24"/>
                <w:szCs w:val="24"/>
              </w:rPr>
              <w:t>Análisis</w:t>
            </w:r>
          </w:p>
        </w:tc>
        <w:tc>
          <w:tcPr>
            <w:tcW w:w="6693" w:type="dxa"/>
          </w:tcPr>
          <w:p w:rsidR="00C5405C" w:rsidRDefault="00C5405C" w:rsidP="00C5405C"/>
        </w:tc>
      </w:tr>
      <w:tr w:rsidR="00C5405C" w:rsidTr="00C5405C">
        <w:tc>
          <w:tcPr>
            <w:tcW w:w="1951" w:type="dxa"/>
          </w:tcPr>
          <w:p w:rsidR="00C5405C" w:rsidRPr="00781752" w:rsidRDefault="00C5405C" w:rsidP="00C5405C">
            <w:pPr>
              <w:rPr>
                <w:u w:val="single"/>
              </w:rPr>
            </w:pPr>
            <w:r w:rsidRPr="00781752">
              <w:rPr>
                <w:u w:val="single"/>
              </w:rPr>
              <w:t>Nombra sus partes</w:t>
            </w:r>
          </w:p>
        </w:tc>
        <w:tc>
          <w:tcPr>
            <w:tcW w:w="6693" w:type="dxa"/>
          </w:tcPr>
          <w:p w:rsidR="00C5405C" w:rsidRDefault="00C5405C" w:rsidP="00C5405C">
            <w:r>
              <w:t>Tapa, Tinta, punta, cuerpo, cartucho de tinta</w:t>
            </w:r>
          </w:p>
        </w:tc>
      </w:tr>
      <w:tr w:rsidR="00C5405C" w:rsidTr="00C5405C">
        <w:tc>
          <w:tcPr>
            <w:tcW w:w="1951" w:type="dxa"/>
          </w:tcPr>
          <w:p w:rsidR="00C5405C" w:rsidRPr="00781752" w:rsidRDefault="00C5405C" w:rsidP="00C5405C">
            <w:pPr>
              <w:rPr>
                <w:u w:val="single"/>
              </w:rPr>
            </w:pPr>
            <w:r w:rsidRPr="00781752">
              <w:rPr>
                <w:u w:val="single"/>
              </w:rPr>
              <w:t xml:space="preserve">¿Con quién se conecta cada una de ellas? </w:t>
            </w:r>
          </w:p>
        </w:tc>
        <w:tc>
          <w:tcPr>
            <w:tcW w:w="6693" w:type="dxa"/>
          </w:tcPr>
          <w:p w:rsidR="00C5405C" w:rsidRDefault="00C5405C" w:rsidP="00C5405C">
            <w:r>
              <w:t>La tapa se conecta con el cuerpo y con el cartucho de tinta</w:t>
            </w:r>
            <w:r>
              <w:br/>
              <w:t>La punta se conecta con el cartucho de tinta</w:t>
            </w:r>
          </w:p>
          <w:p w:rsidR="00C5405C" w:rsidRDefault="00C5405C" w:rsidP="00C5405C">
            <w:r>
              <w:t xml:space="preserve">El cartucho de tinta se conecta con el cuerpo , con la punta y con la tapa </w:t>
            </w:r>
            <w:r>
              <w:br/>
              <w:t>La tinta</w:t>
            </w:r>
            <w:r w:rsidR="005B7DA6">
              <w:t xml:space="preserve"> se conecta</w:t>
            </w:r>
            <w:r>
              <w:t xml:space="preserve"> con el cartucho de tinta </w:t>
            </w:r>
          </w:p>
        </w:tc>
      </w:tr>
      <w:tr w:rsidR="00C5405C" w:rsidTr="00C5405C">
        <w:tc>
          <w:tcPr>
            <w:tcW w:w="1951" w:type="dxa"/>
          </w:tcPr>
          <w:p w:rsidR="00C5405C" w:rsidRPr="00781752" w:rsidRDefault="00C5405C" w:rsidP="00C5405C">
            <w:pPr>
              <w:rPr>
                <w:u w:val="single"/>
              </w:rPr>
            </w:pPr>
            <w:r w:rsidRPr="00781752">
              <w:rPr>
                <w:u w:val="single"/>
              </w:rPr>
              <w:t>¿Cómo interactúan entre ellas</w:t>
            </w:r>
            <w:r w:rsidR="00781752" w:rsidRPr="00781752">
              <w:rPr>
                <w:u w:val="single"/>
              </w:rPr>
              <w:t>?</w:t>
            </w:r>
          </w:p>
        </w:tc>
        <w:tc>
          <w:tcPr>
            <w:tcW w:w="6693" w:type="dxa"/>
          </w:tcPr>
          <w:p w:rsidR="00C5405C" w:rsidRDefault="00781752" w:rsidP="00C5405C">
            <w:r>
              <w:t>La función de la tapa es para que no se caiga el cartucho de tinta</w:t>
            </w:r>
            <w:r>
              <w:br/>
              <w:t>El cuerpo sostiene todas las partes de la lapicera</w:t>
            </w:r>
            <w:r>
              <w:br/>
              <w:t xml:space="preserve">La función de la punta es escribir y la función del cartucho para que la tinta no se desparrame y que llegue a la punta para poder escribir. </w:t>
            </w:r>
          </w:p>
        </w:tc>
      </w:tr>
    </w:tbl>
    <w:p w:rsidR="00C5405C" w:rsidRDefault="00C5405C" w:rsidP="00C5405C">
      <w:pPr>
        <w:ind w:left="-142"/>
      </w:pPr>
    </w:p>
    <w:tbl>
      <w:tblPr>
        <w:tblStyle w:val="Tablaconcuadrcula"/>
        <w:tblW w:w="0" w:type="auto"/>
        <w:tblInd w:w="-142" w:type="dxa"/>
        <w:tblLook w:val="04A0"/>
      </w:tblPr>
      <w:tblGrid>
        <w:gridCol w:w="1951"/>
        <w:gridCol w:w="6693"/>
      </w:tblGrid>
      <w:tr w:rsidR="00AD2232" w:rsidTr="00AD2232">
        <w:tc>
          <w:tcPr>
            <w:tcW w:w="1951" w:type="dxa"/>
          </w:tcPr>
          <w:p w:rsidR="00AD2232" w:rsidRPr="0083573C" w:rsidRDefault="00AD2232" w:rsidP="00C5405C">
            <w:pPr>
              <w:rPr>
                <w:b/>
              </w:rPr>
            </w:pPr>
            <w:r w:rsidRPr="0083573C">
              <w:rPr>
                <w:b/>
              </w:rPr>
              <w:t xml:space="preserve">Tipo de </w:t>
            </w:r>
            <w:r w:rsidR="0083573C" w:rsidRPr="0083573C">
              <w:rPr>
                <w:b/>
              </w:rPr>
              <w:t>Análisis</w:t>
            </w:r>
            <w:r w:rsidRPr="0083573C">
              <w:rPr>
                <w:b/>
              </w:rPr>
              <w:t xml:space="preserve"> </w:t>
            </w:r>
          </w:p>
        </w:tc>
        <w:tc>
          <w:tcPr>
            <w:tcW w:w="6693" w:type="dxa"/>
          </w:tcPr>
          <w:p w:rsidR="00AD2232" w:rsidRDefault="00AD2232" w:rsidP="00C5405C"/>
        </w:tc>
      </w:tr>
      <w:tr w:rsidR="00AD2232" w:rsidTr="00AD2232">
        <w:tc>
          <w:tcPr>
            <w:tcW w:w="1951" w:type="dxa"/>
          </w:tcPr>
          <w:p w:rsidR="00AD2232" w:rsidRPr="0083573C" w:rsidRDefault="00AD2232" w:rsidP="00C5405C">
            <w:pPr>
              <w:rPr>
                <w:u w:val="single"/>
              </w:rPr>
            </w:pPr>
            <w:r w:rsidRPr="0083573C">
              <w:rPr>
                <w:u w:val="single"/>
              </w:rPr>
              <w:t xml:space="preserve">¿Para qué sirve este producto? </w:t>
            </w:r>
          </w:p>
        </w:tc>
        <w:tc>
          <w:tcPr>
            <w:tcW w:w="6693" w:type="dxa"/>
          </w:tcPr>
          <w:p w:rsidR="00AD2232" w:rsidRDefault="00437278" w:rsidP="00C5405C">
            <w:r>
              <w:t>Para escribir</w:t>
            </w:r>
          </w:p>
        </w:tc>
      </w:tr>
      <w:tr w:rsidR="00AD2232" w:rsidTr="00AD2232">
        <w:tc>
          <w:tcPr>
            <w:tcW w:w="1951" w:type="dxa"/>
          </w:tcPr>
          <w:p w:rsidR="00AD2232" w:rsidRPr="0083573C" w:rsidRDefault="00AD2232" w:rsidP="00C5405C">
            <w:pPr>
              <w:rPr>
                <w:u w:val="single"/>
              </w:rPr>
            </w:pPr>
            <w:r w:rsidRPr="0083573C">
              <w:rPr>
                <w:u w:val="single"/>
              </w:rPr>
              <w:t>¿Cómo funciona?</w:t>
            </w:r>
          </w:p>
        </w:tc>
        <w:tc>
          <w:tcPr>
            <w:tcW w:w="6693" w:type="dxa"/>
          </w:tcPr>
          <w:p w:rsidR="00AD2232" w:rsidRDefault="00437278" w:rsidP="00C5405C">
            <w:r>
              <w:t>Esta se apoya en un papel y si la moves escribe</w:t>
            </w:r>
          </w:p>
        </w:tc>
      </w:tr>
      <w:tr w:rsidR="00AD2232" w:rsidTr="00AD2232">
        <w:tc>
          <w:tcPr>
            <w:tcW w:w="1951" w:type="dxa"/>
          </w:tcPr>
          <w:p w:rsidR="00AD2232" w:rsidRPr="0083573C" w:rsidRDefault="00AD2232" w:rsidP="00C5405C">
            <w:pPr>
              <w:rPr>
                <w:u w:val="single"/>
              </w:rPr>
            </w:pPr>
            <w:r w:rsidRPr="0083573C">
              <w:rPr>
                <w:u w:val="single"/>
              </w:rPr>
              <w:t xml:space="preserve">¿Qué necesita para </w:t>
            </w:r>
            <w:r w:rsidRPr="0083573C">
              <w:rPr>
                <w:u w:val="single"/>
              </w:rPr>
              <w:lastRenderedPageBreak/>
              <w:t>funcionar? (elemento fundamental)</w:t>
            </w:r>
          </w:p>
        </w:tc>
        <w:tc>
          <w:tcPr>
            <w:tcW w:w="6693" w:type="dxa"/>
          </w:tcPr>
          <w:p w:rsidR="00AD2232" w:rsidRDefault="00437278" w:rsidP="00C5405C">
            <w:r>
              <w:lastRenderedPageBreak/>
              <w:t>Necesita tinta para poder escribir</w:t>
            </w:r>
          </w:p>
        </w:tc>
      </w:tr>
      <w:tr w:rsidR="00AD2232" w:rsidTr="00AD2232">
        <w:tc>
          <w:tcPr>
            <w:tcW w:w="1951" w:type="dxa"/>
          </w:tcPr>
          <w:p w:rsidR="00AD2232" w:rsidRPr="0083573C" w:rsidRDefault="00AD2232" w:rsidP="00C5405C">
            <w:pPr>
              <w:rPr>
                <w:u w:val="single"/>
              </w:rPr>
            </w:pPr>
            <w:r w:rsidRPr="0083573C">
              <w:rPr>
                <w:u w:val="single"/>
              </w:rPr>
              <w:lastRenderedPageBreak/>
              <w:t>¿Qué utiliza?</w:t>
            </w:r>
          </w:p>
        </w:tc>
        <w:tc>
          <w:tcPr>
            <w:tcW w:w="6693" w:type="dxa"/>
          </w:tcPr>
          <w:p w:rsidR="00AD2232" w:rsidRDefault="0083573C" w:rsidP="00C5405C">
            <w:r>
              <w:t>Movimiento</w:t>
            </w:r>
          </w:p>
        </w:tc>
      </w:tr>
      <w:tr w:rsidR="00AD2232" w:rsidTr="00AD2232">
        <w:tc>
          <w:tcPr>
            <w:tcW w:w="1951" w:type="dxa"/>
          </w:tcPr>
          <w:p w:rsidR="00AD2232" w:rsidRPr="0083573C" w:rsidRDefault="00AD2232" w:rsidP="00C5405C">
            <w:pPr>
              <w:rPr>
                <w:u w:val="single"/>
              </w:rPr>
            </w:pPr>
            <w:r w:rsidRPr="0083573C">
              <w:rPr>
                <w:u w:val="single"/>
              </w:rPr>
              <w:t xml:space="preserve">¿Cuáles son sus partes funcionales? </w:t>
            </w:r>
          </w:p>
        </w:tc>
        <w:tc>
          <w:tcPr>
            <w:tcW w:w="6693" w:type="dxa"/>
          </w:tcPr>
          <w:p w:rsidR="00AD2232" w:rsidRDefault="00437278" w:rsidP="00C5405C">
            <w:r>
              <w:t>Las partes funcionales son la punta y la tinta</w:t>
            </w:r>
          </w:p>
        </w:tc>
      </w:tr>
    </w:tbl>
    <w:p w:rsidR="00AD2232" w:rsidRDefault="00AD2232" w:rsidP="00747A80">
      <w:pPr>
        <w:ind w:left="-142"/>
      </w:pPr>
    </w:p>
    <w:tbl>
      <w:tblPr>
        <w:tblStyle w:val="Tablaconcuadrcula"/>
        <w:tblW w:w="0" w:type="auto"/>
        <w:tblInd w:w="-142" w:type="dxa"/>
        <w:tblLook w:val="04A0"/>
      </w:tblPr>
      <w:tblGrid>
        <w:gridCol w:w="1951"/>
        <w:gridCol w:w="6693"/>
      </w:tblGrid>
      <w:tr w:rsidR="00747A80" w:rsidTr="00747A80">
        <w:tc>
          <w:tcPr>
            <w:tcW w:w="1951" w:type="dxa"/>
          </w:tcPr>
          <w:p w:rsidR="00747A80" w:rsidRPr="00747A80" w:rsidRDefault="00747A80" w:rsidP="00747A80">
            <w:pPr>
              <w:rPr>
                <w:b/>
              </w:rPr>
            </w:pPr>
            <w:r w:rsidRPr="00747A80">
              <w:rPr>
                <w:b/>
              </w:rPr>
              <w:t>Tipo de Análisis</w:t>
            </w:r>
          </w:p>
        </w:tc>
        <w:tc>
          <w:tcPr>
            <w:tcW w:w="6693" w:type="dxa"/>
          </w:tcPr>
          <w:p w:rsidR="00747A80" w:rsidRDefault="00747A80" w:rsidP="00747A80"/>
        </w:tc>
      </w:tr>
      <w:tr w:rsidR="00747A80" w:rsidTr="00747A80">
        <w:tc>
          <w:tcPr>
            <w:tcW w:w="1951" w:type="dxa"/>
          </w:tcPr>
          <w:p w:rsidR="00747A80" w:rsidRPr="00747A80" w:rsidRDefault="00747A80" w:rsidP="00747A80">
            <w:pPr>
              <w:rPr>
                <w:u w:val="single"/>
              </w:rPr>
            </w:pPr>
            <w:r w:rsidRPr="00747A80">
              <w:rPr>
                <w:u w:val="single"/>
              </w:rPr>
              <w:t xml:space="preserve">¿Valor comercial estimado del  producto? </w:t>
            </w:r>
          </w:p>
        </w:tc>
        <w:tc>
          <w:tcPr>
            <w:tcW w:w="6693" w:type="dxa"/>
          </w:tcPr>
          <w:p w:rsidR="00747A80" w:rsidRDefault="00747A80" w:rsidP="00747A80">
            <w:r>
              <w:t>Dos pesos</w:t>
            </w:r>
          </w:p>
        </w:tc>
      </w:tr>
      <w:tr w:rsidR="00747A80" w:rsidTr="00747A80">
        <w:tc>
          <w:tcPr>
            <w:tcW w:w="1951" w:type="dxa"/>
          </w:tcPr>
          <w:p w:rsidR="00747A80" w:rsidRPr="00747A80" w:rsidRDefault="00747A80" w:rsidP="00747A80">
            <w:pPr>
              <w:rPr>
                <w:u w:val="single"/>
              </w:rPr>
            </w:pPr>
            <w:r w:rsidRPr="00747A80">
              <w:rPr>
                <w:u w:val="single"/>
              </w:rPr>
              <w:t>¿Costo estimado del producto?</w:t>
            </w:r>
          </w:p>
        </w:tc>
        <w:tc>
          <w:tcPr>
            <w:tcW w:w="6693" w:type="dxa"/>
          </w:tcPr>
          <w:p w:rsidR="00747A80" w:rsidRDefault="00EF1B8B" w:rsidP="00747A80">
            <w:r>
              <w:t xml:space="preserve">1 peso </w:t>
            </w:r>
          </w:p>
        </w:tc>
      </w:tr>
      <w:tr w:rsidR="00747A80" w:rsidTr="00747A80">
        <w:tc>
          <w:tcPr>
            <w:tcW w:w="1951" w:type="dxa"/>
          </w:tcPr>
          <w:p w:rsidR="00747A80" w:rsidRPr="00747A80" w:rsidRDefault="00747A80" w:rsidP="00747A80">
            <w:pPr>
              <w:rPr>
                <w:u w:val="single"/>
              </w:rPr>
            </w:pPr>
            <w:r w:rsidRPr="00747A80">
              <w:rPr>
                <w:u w:val="single"/>
              </w:rPr>
              <w:t>Relación costo-beneficio</w:t>
            </w:r>
          </w:p>
        </w:tc>
        <w:tc>
          <w:tcPr>
            <w:tcW w:w="6693" w:type="dxa"/>
          </w:tcPr>
          <w:p w:rsidR="00747A80" w:rsidRDefault="00EF1B8B" w:rsidP="00747A80">
            <w:r>
              <w:t>2-1 = 1 gana el 100% de lo que sale el producto</w:t>
            </w:r>
          </w:p>
        </w:tc>
      </w:tr>
    </w:tbl>
    <w:p w:rsidR="00747A80" w:rsidRDefault="00747A80" w:rsidP="00747A80">
      <w:pPr>
        <w:ind w:left="-142"/>
      </w:pPr>
    </w:p>
    <w:tbl>
      <w:tblPr>
        <w:tblStyle w:val="Tablaconcuadrcula"/>
        <w:tblW w:w="0" w:type="auto"/>
        <w:tblInd w:w="-142" w:type="dxa"/>
        <w:tblLook w:val="04A0"/>
      </w:tblPr>
      <w:tblGrid>
        <w:gridCol w:w="1951"/>
        <w:gridCol w:w="6693"/>
      </w:tblGrid>
      <w:tr w:rsidR="00EF1B8B" w:rsidTr="00EF1B8B">
        <w:tc>
          <w:tcPr>
            <w:tcW w:w="1951" w:type="dxa"/>
          </w:tcPr>
          <w:p w:rsidR="00EF1B8B" w:rsidRPr="00E97887" w:rsidRDefault="00EF1B8B" w:rsidP="00747A80">
            <w:pPr>
              <w:rPr>
                <w:b/>
              </w:rPr>
            </w:pPr>
            <w:r w:rsidRPr="00E97887">
              <w:rPr>
                <w:b/>
              </w:rPr>
              <w:t xml:space="preserve">Tipo de </w:t>
            </w:r>
            <w:r w:rsidR="00E97887" w:rsidRPr="00E97887">
              <w:rPr>
                <w:b/>
              </w:rPr>
              <w:t>Análisis</w:t>
            </w:r>
          </w:p>
        </w:tc>
        <w:tc>
          <w:tcPr>
            <w:tcW w:w="6693" w:type="dxa"/>
          </w:tcPr>
          <w:p w:rsidR="00EF1B8B" w:rsidRDefault="00EF1B8B" w:rsidP="00747A80"/>
        </w:tc>
      </w:tr>
      <w:tr w:rsidR="00EF1B8B" w:rsidTr="00EF1B8B">
        <w:tc>
          <w:tcPr>
            <w:tcW w:w="1951" w:type="dxa"/>
          </w:tcPr>
          <w:p w:rsidR="00EF1B8B" w:rsidRPr="00E97887" w:rsidRDefault="00EF1B8B" w:rsidP="00747A80">
            <w:pPr>
              <w:rPr>
                <w:u w:val="single"/>
              </w:rPr>
            </w:pPr>
            <w:r w:rsidRPr="00E97887">
              <w:rPr>
                <w:u w:val="single"/>
              </w:rPr>
              <w:t>Nombra otros productos que cumplan la misma función</w:t>
            </w:r>
          </w:p>
        </w:tc>
        <w:tc>
          <w:tcPr>
            <w:tcW w:w="6693" w:type="dxa"/>
          </w:tcPr>
          <w:p w:rsidR="00EF1B8B" w:rsidRDefault="00EF1B8B" w:rsidP="00747A80">
            <w:r>
              <w:t xml:space="preserve">Lápiz, fibras, colores etc. </w:t>
            </w:r>
          </w:p>
        </w:tc>
      </w:tr>
      <w:tr w:rsidR="00EF1B8B" w:rsidTr="00EF1B8B">
        <w:tc>
          <w:tcPr>
            <w:tcW w:w="1951" w:type="dxa"/>
          </w:tcPr>
          <w:p w:rsidR="00EF1B8B" w:rsidRPr="00E97887" w:rsidRDefault="00EF1B8B" w:rsidP="00747A80">
            <w:pPr>
              <w:rPr>
                <w:u w:val="single"/>
              </w:rPr>
            </w:pPr>
            <w:r w:rsidRPr="00E97887">
              <w:rPr>
                <w:u w:val="single"/>
              </w:rPr>
              <w:t xml:space="preserve">¿Qué similitudes encuentran entre ellos? </w:t>
            </w:r>
          </w:p>
        </w:tc>
        <w:tc>
          <w:tcPr>
            <w:tcW w:w="6693" w:type="dxa"/>
          </w:tcPr>
          <w:p w:rsidR="00EF1B8B" w:rsidRDefault="00EF1B8B" w:rsidP="00747A80">
            <w:r>
              <w:t>Las dos tiene la misma función que es escribir  (una mina, tinta etc. )</w:t>
            </w:r>
          </w:p>
        </w:tc>
      </w:tr>
      <w:tr w:rsidR="00EF1B8B" w:rsidTr="00EF1B8B">
        <w:tc>
          <w:tcPr>
            <w:tcW w:w="1951" w:type="dxa"/>
          </w:tcPr>
          <w:p w:rsidR="00EF1B8B" w:rsidRPr="00E97887" w:rsidRDefault="00EF1B8B" w:rsidP="00747A80">
            <w:pPr>
              <w:rPr>
                <w:u w:val="single"/>
              </w:rPr>
            </w:pPr>
            <w:r w:rsidRPr="00E97887">
              <w:rPr>
                <w:u w:val="single"/>
              </w:rPr>
              <w:t>¿Qué diferencias observan entre ellos?</w:t>
            </w:r>
          </w:p>
        </w:tc>
        <w:tc>
          <w:tcPr>
            <w:tcW w:w="6693" w:type="dxa"/>
          </w:tcPr>
          <w:p w:rsidR="00EF1B8B" w:rsidRDefault="00EF1B8B" w:rsidP="00747A80">
            <w:r>
              <w:t>No tienen el mismo cuerpo,  no están hechas del mismo material, no tiene la misma forma, tienen diferentes  tintas o minas</w:t>
            </w:r>
            <w:r w:rsidR="00FB29A7">
              <w:t xml:space="preserve">, se van achicando a medida que los vas usando. </w:t>
            </w:r>
          </w:p>
        </w:tc>
      </w:tr>
    </w:tbl>
    <w:p w:rsidR="00EF1B8B" w:rsidRDefault="00EF1B8B" w:rsidP="00747A80">
      <w:pPr>
        <w:ind w:left="-142"/>
      </w:pPr>
    </w:p>
    <w:tbl>
      <w:tblPr>
        <w:tblStyle w:val="Tablaconcuadrcula"/>
        <w:tblW w:w="0" w:type="auto"/>
        <w:tblInd w:w="-142" w:type="dxa"/>
        <w:tblLook w:val="04A0"/>
      </w:tblPr>
      <w:tblGrid>
        <w:gridCol w:w="1951"/>
        <w:gridCol w:w="6693"/>
      </w:tblGrid>
      <w:tr w:rsidR="00AA40E3" w:rsidTr="00AA40E3">
        <w:tc>
          <w:tcPr>
            <w:tcW w:w="1951" w:type="dxa"/>
          </w:tcPr>
          <w:p w:rsidR="00AA40E3" w:rsidRDefault="00AA40E3" w:rsidP="00747A80">
            <w:r>
              <w:t xml:space="preserve">Tipo de Análisis </w:t>
            </w:r>
          </w:p>
        </w:tc>
        <w:tc>
          <w:tcPr>
            <w:tcW w:w="6693" w:type="dxa"/>
          </w:tcPr>
          <w:p w:rsidR="00AA40E3" w:rsidRDefault="00AA40E3" w:rsidP="00747A80"/>
        </w:tc>
      </w:tr>
      <w:tr w:rsidR="00AA40E3" w:rsidTr="00AA40E3">
        <w:tc>
          <w:tcPr>
            <w:tcW w:w="1951" w:type="dxa"/>
          </w:tcPr>
          <w:p w:rsidR="00AA40E3" w:rsidRDefault="00AA40E3" w:rsidP="00747A80">
            <w:r>
              <w:t>Tecnologías Blandas y/o duras</w:t>
            </w:r>
          </w:p>
        </w:tc>
        <w:tc>
          <w:tcPr>
            <w:tcW w:w="6693" w:type="dxa"/>
          </w:tcPr>
          <w:p w:rsidR="00C20D88" w:rsidRPr="00AA40E3" w:rsidRDefault="00C20D88" w:rsidP="00C20D88">
            <w:pPr>
              <w:ind w:left="-142"/>
            </w:pPr>
            <w:r>
              <w:rPr>
                <w:b/>
              </w:rPr>
              <w:t xml:space="preserve">   Tecnologías Duras:</w:t>
            </w:r>
            <w:r>
              <w:t xml:space="preserve"> </w:t>
            </w:r>
            <w:r w:rsidRPr="002960C1">
              <w:t>son las que tienen como propósito la transformación de elementos materiales con el fin de producir bienes y servicios.</w:t>
            </w:r>
            <w:r w:rsidR="000661E4">
              <w:br/>
              <w:t>Tecnologias blandas: son intangibles ej. Internet , software</w:t>
            </w:r>
          </w:p>
          <w:p w:rsidR="00AA40E3" w:rsidRDefault="00AA40E3" w:rsidP="00747A80"/>
        </w:tc>
      </w:tr>
      <w:tr w:rsidR="00AA40E3" w:rsidTr="00AA40E3">
        <w:tc>
          <w:tcPr>
            <w:tcW w:w="1951" w:type="dxa"/>
          </w:tcPr>
          <w:p w:rsidR="00AA40E3" w:rsidRDefault="00AA40E3" w:rsidP="00747A80">
            <w:r>
              <w:t>¿Qué necesidades dieron origen al producto?</w:t>
            </w:r>
          </w:p>
        </w:tc>
        <w:tc>
          <w:tcPr>
            <w:tcW w:w="6693" w:type="dxa"/>
          </w:tcPr>
          <w:p w:rsidR="00AA40E3" w:rsidRDefault="006940AA" w:rsidP="00747A80">
            <w:r>
              <w:t xml:space="preserve">Poder escribir </w:t>
            </w:r>
          </w:p>
        </w:tc>
      </w:tr>
      <w:tr w:rsidR="00AA40E3" w:rsidTr="00AA40E3">
        <w:tc>
          <w:tcPr>
            <w:tcW w:w="1951" w:type="dxa"/>
          </w:tcPr>
          <w:p w:rsidR="00AA40E3" w:rsidRDefault="00AA40E3" w:rsidP="00747A80">
            <w:r>
              <w:t>¿Qué técnicas se utilizaron?</w:t>
            </w:r>
          </w:p>
        </w:tc>
        <w:tc>
          <w:tcPr>
            <w:tcW w:w="6693" w:type="dxa"/>
          </w:tcPr>
          <w:p w:rsidR="00AA40E3" w:rsidRDefault="00AA40E3" w:rsidP="00747A80"/>
        </w:tc>
      </w:tr>
      <w:tr w:rsidR="00AA40E3" w:rsidTr="00AA40E3">
        <w:tc>
          <w:tcPr>
            <w:tcW w:w="1951" w:type="dxa"/>
          </w:tcPr>
          <w:p w:rsidR="00AA40E3" w:rsidRDefault="00AA40E3" w:rsidP="00747A80">
            <w:r>
              <w:t xml:space="preserve">¿Qué herramientas se utilizaron? </w:t>
            </w:r>
          </w:p>
        </w:tc>
        <w:tc>
          <w:tcPr>
            <w:tcW w:w="6693" w:type="dxa"/>
          </w:tcPr>
          <w:p w:rsidR="00AA40E3" w:rsidRDefault="00AA40E3" w:rsidP="00747A80"/>
        </w:tc>
      </w:tr>
    </w:tbl>
    <w:p w:rsidR="00B9757C" w:rsidRDefault="00B9757C" w:rsidP="00B9757C">
      <w:pPr>
        <w:ind w:left="-142"/>
      </w:pPr>
    </w:p>
    <w:p w:rsidR="00AA40E3" w:rsidRDefault="00AA40E3" w:rsidP="00747A80">
      <w:pPr>
        <w:ind w:left="-142"/>
      </w:pPr>
      <w:r w:rsidRPr="00AA40E3">
        <w:rPr>
          <w:b/>
        </w:rPr>
        <w:t>Tecnologías Blandas:</w:t>
      </w:r>
      <w:r>
        <w:t xml:space="preserve">  </w:t>
      </w:r>
      <w:r w:rsidRPr="00AA40E3">
        <w:t>todas las técnicas que mejoren nuestro nivel de vida sin que ello implique uso de combustibles fósiles, estén al alcances de la mano, puedan ser catalogadas como sostenibles, sin interferir en el equilibrio del planeta.</w:t>
      </w:r>
    </w:p>
    <w:p w:rsidR="002960C1" w:rsidRDefault="002960C1" w:rsidP="00747A80">
      <w:pPr>
        <w:ind w:left="-142"/>
      </w:pPr>
    </w:p>
    <w:tbl>
      <w:tblPr>
        <w:tblStyle w:val="Tablaconcuadrcula"/>
        <w:tblW w:w="0" w:type="auto"/>
        <w:tblInd w:w="-142" w:type="dxa"/>
        <w:tblLook w:val="04A0"/>
      </w:tblPr>
      <w:tblGrid>
        <w:gridCol w:w="1951"/>
        <w:gridCol w:w="6693"/>
      </w:tblGrid>
      <w:tr w:rsidR="000661E4" w:rsidTr="000661E4">
        <w:tc>
          <w:tcPr>
            <w:tcW w:w="1951" w:type="dxa"/>
          </w:tcPr>
          <w:p w:rsidR="000661E4" w:rsidRDefault="000661E4" w:rsidP="00747A80">
            <w:r>
              <w:t xml:space="preserve">Tipo de Analisis </w:t>
            </w:r>
          </w:p>
        </w:tc>
        <w:tc>
          <w:tcPr>
            <w:tcW w:w="6693" w:type="dxa"/>
          </w:tcPr>
          <w:p w:rsidR="000661E4" w:rsidRDefault="000661E4" w:rsidP="00747A80"/>
        </w:tc>
      </w:tr>
      <w:tr w:rsidR="000661E4" w:rsidTr="000661E4">
        <w:tc>
          <w:tcPr>
            <w:tcW w:w="1951" w:type="dxa"/>
          </w:tcPr>
          <w:p w:rsidR="000661E4" w:rsidRDefault="00475592" w:rsidP="00747A80">
            <w:r>
              <w:t xml:space="preserve">El producto ¿es contaminante? </w:t>
            </w:r>
          </w:p>
        </w:tc>
        <w:tc>
          <w:tcPr>
            <w:tcW w:w="6693" w:type="dxa"/>
          </w:tcPr>
          <w:p w:rsidR="000661E4" w:rsidRDefault="00475592" w:rsidP="00747A80">
            <w:r>
              <w:t>NO</w:t>
            </w:r>
          </w:p>
        </w:tc>
      </w:tr>
      <w:tr w:rsidR="000661E4" w:rsidTr="000661E4">
        <w:tc>
          <w:tcPr>
            <w:tcW w:w="1951" w:type="dxa"/>
          </w:tcPr>
          <w:p w:rsidR="000661E4" w:rsidRDefault="00475592" w:rsidP="00747A80">
            <w:r>
              <w:t>El producto ¿se produce de forma artesanal , industrial o robotizada?</w:t>
            </w:r>
          </w:p>
        </w:tc>
        <w:tc>
          <w:tcPr>
            <w:tcW w:w="6693" w:type="dxa"/>
          </w:tcPr>
          <w:p w:rsidR="000661E4" w:rsidRDefault="00306DB9" w:rsidP="00747A80">
            <w:r>
              <w:t>robotizado</w:t>
            </w:r>
          </w:p>
        </w:tc>
      </w:tr>
      <w:tr w:rsidR="000661E4" w:rsidTr="000661E4">
        <w:tc>
          <w:tcPr>
            <w:tcW w:w="1951" w:type="dxa"/>
          </w:tcPr>
          <w:p w:rsidR="000661E4" w:rsidRDefault="00306DB9" w:rsidP="00747A80">
            <w:r>
              <w:t xml:space="preserve">El producto ¿es nacional o importado? </w:t>
            </w:r>
          </w:p>
        </w:tc>
        <w:tc>
          <w:tcPr>
            <w:tcW w:w="6693" w:type="dxa"/>
          </w:tcPr>
          <w:p w:rsidR="000661E4" w:rsidRDefault="008A4CA8" w:rsidP="008A4CA8">
            <w:r>
              <w:t>importado</w:t>
            </w:r>
          </w:p>
        </w:tc>
      </w:tr>
    </w:tbl>
    <w:p w:rsidR="000661E4" w:rsidRDefault="000661E4" w:rsidP="00747A80">
      <w:pPr>
        <w:ind w:left="-142"/>
      </w:pPr>
    </w:p>
    <w:tbl>
      <w:tblPr>
        <w:tblStyle w:val="Tablaconcuadrcula"/>
        <w:tblW w:w="0" w:type="auto"/>
        <w:tblInd w:w="-142" w:type="dxa"/>
        <w:tblLook w:val="04A0"/>
      </w:tblPr>
      <w:tblGrid>
        <w:gridCol w:w="1951"/>
        <w:gridCol w:w="6693"/>
      </w:tblGrid>
      <w:tr w:rsidR="00306DB9" w:rsidTr="00306DB9">
        <w:tc>
          <w:tcPr>
            <w:tcW w:w="1951" w:type="dxa"/>
          </w:tcPr>
          <w:p w:rsidR="00306DB9" w:rsidRDefault="00306DB9" w:rsidP="00747A80">
            <w:r>
              <w:t>Tipo de Analisis</w:t>
            </w:r>
          </w:p>
        </w:tc>
        <w:tc>
          <w:tcPr>
            <w:tcW w:w="6693" w:type="dxa"/>
          </w:tcPr>
          <w:p w:rsidR="00306DB9" w:rsidRDefault="00306DB9" w:rsidP="00747A80"/>
        </w:tc>
      </w:tr>
      <w:tr w:rsidR="00306DB9" w:rsidTr="00306DB9">
        <w:tc>
          <w:tcPr>
            <w:tcW w:w="1951" w:type="dxa"/>
          </w:tcPr>
          <w:p w:rsidR="00306DB9" w:rsidRDefault="00306DB9" w:rsidP="00747A80">
            <w:r>
              <w:t>El producto</w:t>
            </w:r>
          </w:p>
          <w:p w:rsidR="00306DB9" w:rsidRDefault="00306DB9" w:rsidP="00747A80">
            <w:r>
              <w:t xml:space="preserve"> su evolución histórica</w:t>
            </w:r>
          </w:p>
        </w:tc>
        <w:tc>
          <w:tcPr>
            <w:tcW w:w="6693" w:type="dxa"/>
          </w:tcPr>
          <w:p w:rsidR="00306DB9" w:rsidRDefault="00306DB9" w:rsidP="00980A1D">
            <w:r>
              <w:t xml:space="preserve">Primero fue un prototipo, </w:t>
            </w:r>
            <w:r w:rsidR="00980A1D">
              <w:t xml:space="preserve">después se paso a llamar birome que tenia camisa de oro sellado, plata etc , después se paso a llamar esferográfica y después aparecieron las lapiceras que tenemos en la actualidad.  </w:t>
            </w:r>
          </w:p>
        </w:tc>
      </w:tr>
      <w:tr w:rsidR="00306DB9" w:rsidTr="00306DB9">
        <w:tc>
          <w:tcPr>
            <w:tcW w:w="1951" w:type="dxa"/>
          </w:tcPr>
          <w:p w:rsidR="00306DB9" w:rsidRDefault="00306DB9" w:rsidP="00747A80">
            <w:r>
              <w:t>El producto en el futuro</w:t>
            </w:r>
          </w:p>
        </w:tc>
        <w:tc>
          <w:tcPr>
            <w:tcW w:w="6693" w:type="dxa"/>
          </w:tcPr>
          <w:p w:rsidR="00306DB9" w:rsidRDefault="00306DB9" w:rsidP="00747A80">
            <w:r>
              <w:t xml:space="preserve">Talves nunca se le acabe la tinta o sea digital </w:t>
            </w:r>
          </w:p>
        </w:tc>
      </w:tr>
    </w:tbl>
    <w:p w:rsidR="00306DB9" w:rsidRPr="00AA40E3" w:rsidRDefault="00306DB9" w:rsidP="00747A80">
      <w:pPr>
        <w:ind w:left="-142"/>
      </w:pPr>
    </w:p>
    <w:sectPr w:rsidR="00306DB9" w:rsidRPr="00AA40E3" w:rsidSect="00FE1BE7">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A13" w:rsidRDefault="00673A13" w:rsidP="009572BE">
      <w:pPr>
        <w:spacing w:after="0" w:line="240" w:lineRule="auto"/>
      </w:pPr>
      <w:r>
        <w:separator/>
      </w:r>
    </w:p>
  </w:endnote>
  <w:endnote w:type="continuationSeparator" w:id="0">
    <w:p w:rsidR="00673A13" w:rsidRDefault="00673A13" w:rsidP="00957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06"/>
    </w:tblGrid>
    <w:tr w:rsidR="006940AA">
      <w:trPr>
        <w:trHeight w:val="10166"/>
      </w:trPr>
      <w:tc>
        <w:tcPr>
          <w:tcW w:w="498" w:type="dxa"/>
          <w:tcBorders>
            <w:bottom w:val="single" w:sz="4" w:space="0" w:color="auto"/>
          </w:tcBorders>
          <w:textDirection w:val="btLr"/>
        </w:tcPr>
        <w:p w:rsidR="006940AA" w:rsidRDefault="006940AA" w:rsidP="009572BE">
          <w:pPr>
            <w:pStyle w:val="Encabezado"/>
            <w:ind w:left="113" w:right="113"/>
          </w:pPr>
          <w:r>
            <w:rPr>
              <w:color w:val="4F81BD" w:themeColor="accent1"/>
            </w:rPr>
            <w:t>P</w:t>
          </w:r>
          <w:r w:rsidRPr="009572BE">
            <w:rPr>
              <w:rFonts w:ascii="Brush Script MT" w:hAnsi="Brush Script MT"/>
              <w:color w:val="4F81BD" w:themeColor="accent1"/>
              <w:sz w:val="20"/>
              <w:szCs w:val="20"/>
            </w:rPr>
            <w:t>rof: Romina Iragorre</w:t>
          </w:r>
        </w:p>
      </w:tc>
    </w:tr>
    <w:tr w:rsidR="006940AA">
      <w:tc>
        <w:tcPr>
          <w:tcW w:w="498" w:type="dxa"/>
          <w:tcBorders>
            <w:top w:val="single" w:sz="4" w:space="0" w:color="auto"/>
          </w:tcBorders>
        </w:tcPr>
        <w:p w:rsidR="006940AA" w:rsidRDefault="001711F4">
          <w:pPr>
            <w:pStyle w:val="Piedepgina"/>
          </w:pPr>
          <w:fldSimple w:instr=" PAGE   \* MERGEFORMAT ">
            <w:r w:rsidR="00F037FC" w:rsidRPr="00F037FC">
              <w:rPr>
                <w:noProof/>
                <w:color w:val="4F81BD" w:themeColor="accent1"/>
                <w:sz w:val="40"/>
                <w:szCs w:val="40"/>
              </w:rPr>
              <w:t>7</w:t>
            </w:r>
          </w:fldSimple>
        </w:p>
      </w:tc>
    </w:tr>
    <w:tr w:rsidR="006940AA">
      <w:trPr>
        <w:trHeight w:val="768"/>
      </w:trPr>
      <w:tc>
        <w:tcPr>
          <w:tcW w:w="498" w:type="dxa"/>
        </w:tcPr>
        <w:p w:rsidR="006940AA" w:rsidRDefault="006940AA">
          <w:pPr>
            <w:pStyle w:val="Encabezado"/>
          </w:pPr>
        </w:p>
      </w:tc>
    </w:tr>
  </w:tbl>
  <w:p w:rsidR="006940AA" w:rsidRDefault="006940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A13" w:rsidRDefault="00673A13" w:rsidP="009572BE">
      <w:pPr>
        <w:spacing w:after="0" w:line="240" w:lineRule="auto"/>
      </w:pPr>
      <w:r>
        <w:separator/>
      </w:r>
    </w:p>
  </w:footnote>
  <w:footnote w:type="continuationSeparator" w:id="0">
    <w:p w:rsidR="00673A13" w:rsidRDefault="00673A13" w:rsidP="00957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AA" w:rsidRPr="009572BE" w:rsidRDefault="006940AA" w:rsidP="009572BE">
    <w:pPr>
      <w:pStyle w:val="Encabezado"/>
      <w:pBdr>
        <w:bottom w:val="single" w:sz="4" w:space="1" w:color="auto"/>
      </w:pBdr>
      <w:rPr>
        <w:b/>
        <w:color w:val="365F91" w:themeColor="accent1" w:themeShade="BF"/>
        <w:sz w:val="18"/>
        <w:szCs w:val="18"/>
        <w:lang w:val="es-AR"/>
      </w:rPr>
    </w:pPr>
    <w:r>
      <w:rPr>
        <w:b/>
        <w:color w:val="365F91" w:themeColor="accent1" w:themeShade="BF"/>
        <w:sz w:val="18"/>
        <w:szCs w:val="18"/>
        <w:lang w:val="es-AR"/>
      </w:rPr>
      <w:t xml:space="preserve">TECNOLOGÍA </w:t>
    </w:r>
    <w:r>
      <w:rPr>
        <w:b/>
        <w:color w:val="365F91" w:themeColor="accent1" w:themeShade="BF"/>
        <w:sz w:val="18"/>
        <w:szCs w:val="18"/>
        <w:lang w:val="es-AR"/>
      </w:rPr>
      <w:tab/>
    </w:r>
    <w:r w:rsidRPr="009572BE">
      <w:rPr>
        <w:b/>
        <w:color w:val="365F91" w:themeColor="accent1" w:themeShade="BF"/>
        <w:sz w:val="18"/>
        <w:szCs w:val="18"/>
        <w:lang w:val="es-AR"/>
      </w:rPr>
      <w:tab/>
      <w:t>EL ANÁLISIS DE PRODUCTO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DC"/>
      </v:shape>
    </w:pict>
  </w:numPicBullet>
  <w:abstractNum w:abstractNumId="0">
    <w:nsid w:val="0BCC50AC"/>
    <w:multiLevelType w:val="hybridMultilevel"/>
    <w:tmpl w:val="76EE11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00D4978"/>
    <w:multiLevelType w:val="hybridMultilevel"/>
    <w:tmpl w:val="3F0E6CF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BFE0F20"/>
    <w:multiLevelType w:val="hybridMultilevel"/>
    <w:tmpl w:val="C012069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C4718"/>
    <w:rsid w:val="000661E4"/>
    <w:rsid w:val="000726E3"/>
    <w:rsid w:val="001711F4"/>
    <w:rsid w:val="001A4860"/>
    <w:rsid w:val="00251D88"/>
    <w:rsid w:val="002960C1"/>
    <w:rsid w:val="00306DB9"/>
    <w:rsid w:val="003C4117"/>
    <w:rsid w:val="003E2588"/>
    <w:rsid w:val="00437278"/>
    <w:rsid w:val="00475592"/>
    <w:rsid w:val="005B7DA6"/>
    <w:rsid w:val="00673A13"/>
    <w:rsid w:val="006940AA"/>
    <w:rsid w:val="006C0381"/>
    <w:rsid w:val="00747A80"/>
    <w:rsid w:val="00781752"/>
    <w:rsid w:val="0083573C"/>
    <w:rsid w:val="008A162F"/>
    <w:rsid w:val="008A4CA8"/>
    <w:rsid w:val="008F66DA"/>
    <w:rsid w:val="009572BE"/>
    <w:rsid w:val="009577A4"/>
    <w:rsid w:val="00967D78"/>
    <w:rsid w:val="00980A1D"/>
    <w:rsid w:val="00984D11"/>
    <w:rsid w:val="00A70558"/>
    <w:rsid w:val="00AA40E3"/>
    <w:rsid w:val="00AD2232"/>
    <w:rsid w:val="00B5047D"/>
    <w:rsid w:val="00B669BB"/>
    <w:rsid w:val="00B9757C"/>
    <w:rsid w:val="00BC12BD"/>
    <w:rsid w:val="00C20D88"/>
    <w:rsid w:val="00C5405C"/>
    <w:rsid w:val="00CE0CDE"/>
    <w:rsid w:val="00E97887"/>
    <w:rsid w:val="00EC4718"/>
    <w:rsid w:val="00EF1B8B"/>
    <w:rsid w:val="00F037FC"/>
    <w:rsid w:val="00FB29A7"/>
    <w:rsid w:val="00FB4713"/>
    <w:rsid w:val="00FC700F"/>
    <w:rsid w:val="00FE1BE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C47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718"/>
    <w:rPr>
      <w:rFonts w:ascii="Tahoma" w:hAnsi="Tahoma" w:cs="Tahoma"/>
      <w:sz w:val="16"/>
      <w:szCs w:val="16"/>
    </w:rPr>
  </w:style>
  <w:style w:type="paragraph" w:styleId="Prrafodelista">
    <w:name w:val="List Paragraph"/>
    <w:basedOn w:val="Normal"/>
    <w:uiPriority w:val="34"/>
    <w:qFormat/>
    <w:rsid w:val="00FC700F"/>
    <w:pPr>
      <w:ind w:left="720"/>
      <w:contextualSpacing/>
    </w:pPr>
  </w:style>
  <w:style w:type="paragraph" w:styleId="Encabezado">
    <w:name w:val="header"/>
    <w:basedOn w:val="Normal"/>
    <w:link w:val="EncabezadoCar"/>
    <w:uiPriority w:val="99"/>
    <w:unhideWhenUsed/>
    <w:rsid w:val="009572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72BE"/>
  </w:style>
  <w:style w:type="paragraph" w:styleId="Piedepgina">
    <w:name w:val="footer"/>
    <w:basedOn w:val="Normal"/>
    <w:link w:val="PiedepginaCar"/>
    <w:uiPriority w:val="99"/>
    <w:unhideWhenUsed/>
    <w:rsid w:val="009572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72BE"/>
  </w:style>
  <w:style w:type="table" w:styleId="Tablaconcuadrcula">
    <w:name w:val="Table Grid"/>
    <w:basedOn w:val="Tablanormal"/>
    <w:uiPriority w:val="59"/>
    <w:rsid w:val="006C03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632</Words>
  <Characters>3202</Characters>
  <Application>Microsoft Office Word</Application>
  <DocSecurity>0</DocSecurity>
  <Lines>200</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cp:lastModifiedBy>
  <cp:revision>22</cp:revision>
  <dcterms:created xsi:type="dcterms:W3CDTF">2010-06-22T17:19:00Z</dcterms:created>
  <dcterms:modified xsi:type="dcterms:W3CDTF">2010-06-24T05:00:00Z</dcterms:modified>
</cp:coreProperties>
</file>