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E3" w:rsidRPr="004666E3" w:rsidRDefault="004666E3" w:rsidP="004666E3">
      <w:pPr>
        <w:pStyle w:val="rojonormalbold"/>
        <w:shd w:val="clear" w:color="auto" w:fill="F5F5F5"/>
        <w:rPr>
          <w:rFonts w:cs="Arial"/>
          <w:sz w:val="24"/>
          <w:szCs w:val="24"/>
        </w:rPr>
      </w:pPr>
      <w:r w:rsidRPr="004666E3">
        <w:rPr>
          <w:rStyle w:val="Textoennegrita"/>
          <w:rFonts w:cs="Arial"/>
          <w:b/>
          <w:bCs/>
          <w:sz w:val="24"/>
          <w:szCs w:val="24"/>
        </w:rPr>
        <w:t>DIAGRAMAS DE VENN</w:t>
      </w:r>
    </w:p>
    <w:p w:rsidR="004666E3" w:rsidRPr="004666E3" w:rsidRDefault="004666E3" w:rsidP="004666E3">
      <w:pPr>
        <w:pStyle w:val="negronormal"/>
        <w:shd w:val="clear" w:color="auto" w:fill="F5F5F5"/>
        <w:jc w:val="both"/>
        <w:rPr>
          <w:rFonts w:cs="Arial"/>
          <w:sz w:val="24"/>
          <w:szCs w:val="24"/>
        </w:rPr>
      </w:pPr>
      <w:r w:rsidRPr="004666E3">
        <w:rPr>
          <w:rFonts w:cs="Arial"/>
          <w:sz w:val="24"/>
          <w:szCs w:val="24"/>
        </w:rPr>
        <w:t xml:space="preserve">Este es un tipo de Organizador Gráfico (OG) que permite entender las relaciones entre conjuntos. Un típico Diagrama de </w:t>
      </w:r>
      <w:proofErr w:type="spellStart"/>
      <w:r w:rsidRPr="004666E3">
        <w:rPr>
          <w:rFonts w:cs="Arial"/>
          <w:sz w:val="24"/>
          <w:szCs w:val="24"/>
        </w:rPr>
        <w:t>Venn</w:t>
      </w:r>
      <w:proofErr w:type="spellEnd"/>
      <w:r w:rsidRPr="004666E3">
        <w:rPr>
          <w:rFonts w:cs="Arial"/>
          <w:sz w:val="24"/>
          <w:szCs w:val="24"/>
        </w:rPr>
        <w:t xml:space="preserve"> utiliza círculos que se sobreponen para representar grupos de ítems o ideas que comparten o no propiedades comunes. Su creador fue el matemático y filósofo británico John </w:t>
      </w:r>
      <w:proofErr w:type="spellStart"/>
      <w:r w:rsidRPr="004666E3">
        <w:rPr>
          <w:rFonts w:cs="Arial"/>
          <w:sz w:val="24"/>
          <w:szCs w:val="24"/>
        </w:rPr>
        <w:t>Venn</w:t>
      </w:r>
      <w:proofErr w:type="spellEnd"/>
      <w:r w:rsidRPr="004666E3">
        <w:rPr>
          <w:rFonts w:cs="Arial"/>
          <w:sz w:val="24"/>
          <w:szCs w:val="24"/>
        </w:rPr>
        <w:t xml:space="preserve"> quién quería representar gráficamente la relación matemática o lógica existente entre diferentes grupos de cosas (conjuntos), representando cada conjunto mediante un óvalo, círculo o rectángulo. Al superponer dos o más de las anteriores figuras geométricas, el área en que confluyen indica la existencia de un subconjunto que tiene características que son comunes a ellas; en el área restante, propia de cada figura, se ubican los elementos que pertenecen únicamente a esta. En ejemplos comunes se comparan dos o tres conjuntos; un diagrama de </w:t>
      </w:r>
      <w:proofErr w:type="spellStart"/>
      <w:r w:rsidRPr="004666E3">
        <w:rPr>
          <w:rFonts w:cs="Arial"/>
          <w:sz w:val="24"/>
          <w:szCs w:val="24"/>
        </w:rPr>
        <w:t>Venn</w:t>
      </w:r>
      <w:proofErr w:type="spellEnd"/>
      <w:r w:rsidRPr="004666E3">
        <w:rPr>
          <w:rFonts w:cs="Arial"/>
          <w:sz w:val="24"/>
          <w:szCs w:val="24"/>
        </w:rPr>
        <w:t xml:space="preserve"> de dos conjuntos tiene tres áreas claramente diferenciadas: A, B y [A y B], en las cuales pueden darse 6 posibles combinaciones: </w:t>
      </w:r>
    </w:p>
    <w:p w:rsidR="004666E3" w:rsidRPr="004666E3" w:rsidRDefault="004666E3" w:rsidP="004666E3">
      <w:pPr>
        <w:pStyle w:val="negronormal"/>
        <w:shd w:val="clear" w:color="auto" w:fill="F5F5F5"/>
        <w:jc w:val="center"/>
        <w:rPr>
          <w:rFonts w:cs="Arial"/>
          <w:sz w:val="24"/>
          <w:szCs w:val="24"/>
        </w:rPr>
      </w:pPr>
      <w:r w:rsidRPr="004666E3">
        <w:rPr>
          <w:rFonts w:cs="Arial"/>
          <w:noProof/>
          <w:color w:val="990000"/>
          <w:sz w:val="24"/>
          <w:szCs w:val="24"/>
        </w:rPr>
        <w:drawing>
          <wp:inline distT="0" distB="0" distL="0" distR="0">
            <wp:extent cx="1906905" cy="1877695"/>
            <wp:effectExtent l="19050" t="0" r="0" b="0"/>
            <wp:docPr id="1" name="Imagen 1" descr="http://www.eduteka.org/imgbd/22/22-10/DiagramaVennPequ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teka.org/imgbd/22/22-10/DiagramaVennPequ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6E3">
        <w:rPr>
          <w:rFonts w:cs="Arial"/>
          <w:sz w:val="24"/>
          <w:szCs w:val="24"/>
        </w:rPr>
        <w:br/>
      </w:r>
      <w:r w:rsidRPr="004666E3">
        <w:rPr>
          <w:rStyle w:val="nfasis"/>
          <w:rFonts w:cs="Arial"/>
          <w:sz w:val="24"/>
          <w:szCs w:val="24"/>
        </w:rPr>
        <w:t xml:space="preserve">Diagrama de </w:t>
      </w:r>
      <w:proofErr w:type="spellStart"/>
      <w:r w:rsidRPr="004666E3">
        <w:rPr>
          <w:rStyle w:val="nfasis"/>
          <w:rFonts w:cs="Arial"/>
          <w:sz w:val="24"/>
          <w:szCs w:val="24"/>
        </w:rPr>
        <w:t>Venn</w:t>
      </w:r>
      <w:proofErr w:type="spellEnd"/>
      <w:r w:rsidRPr="004666E3">
        <w:rPr>
          <w:rStyle w:val="nfasis"/>
          <w:rFonts w:cs="Arial"/>
          <w:sz w:val="24"/>
          <w:szCs w:val="24"/>
        </w:rPr>
        <w:t xml:space="preserve"> que permite entender la relación entre dos conjuntos</w:t>
      </w:r>
      <w:r w:rsidRPr="004666E3">
        <w:rPr>
          <w:rFonts w:cs="Arial"/>
          <w:i/>
          <w:iCs/>
          <w:sz w:val="24"/>
          <w:szCs w:val="24"/>
        </w:rPr>
        <w:br/>
      </w:r>
      <w:r w:rsidRPr="004666E3">
        <w:rPr>
          <w:rStyle w:val="nfasis"/>
          <w:rFonts w:cs="Arial"/>
          <w:sz w:val="24"/>
          <w:szCs w:val="24"/>
        </w:rPr>
        <w:t xml:space="preserve">(seres vivos bípedos y seres vivos que vuelan). </w:t>
      </w:r>
    </w:p>
    <w:p w:rsidR="00EE561B" w:rsidRDefault="00EE561B"/>
    <w:sectPr w:rsidR="00EE561B" w:rsidSect="00EE56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666E3"/>
    <w:rsid w:val="004666E3"/>
    <w:rsid w:val="00E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666E3"/>
    <w:rPr>
      <w:i/>
      <w:iCs/>
    </w:rPr>
  </w:style>
  <w:style w:type="paragraph" w:customStyle="1" w:styleId="rojonormalbold">
    <w:name w:val="rojonormalbold"/>
    <w:basedOn w:val="Normal"/>
    <w:rsid w:val="004666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B0000"/>
      <w:sz w:val="20"/>
      <w:szCs w:val="20"/>
      <w:lang w:eastAsia="es-MX"/>
    </w:rPr>
  </w:style>
  <w:style w:type="paragraph" w:customStyle="1" w:styleId="negronormal">
    <w:name w:val="negronormal"/>
    <w:basedOn w:val="Normal"/>
    <w:rsid w:val="004666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4666E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3300"/>
          </w:divBdr>
          <w:divsChild>
            <w:div w:id="1921911728">
              <w:marLeft w:val="0"/>
              <w:marRight w:val="0"/>
              <w:marTop w:val="0"/>
              <w:marBottom w:val="0"/>
              <w:divBdr>
                <w:top w:val="dotted" w:sz="2" w:space="0" w:color="993300"/>
                <w:left w:val="dotted" w:sz="2" w:space="0" w:color="993300"/>
                <w:bottom w:val="dotted" w:sz="2" w:space="0" w:color="993300"/>
                <w:right w:val="dotted" w:sz="2" w:space="0" w:color="993300"/>
              </w:divBdr>
              <w:divsChild>
                <w:div w:id="1346901020">
                  <w:marLeft w:val="153"/>
                  <w:marRight w:val="0"/>
                  <w:marTop w:val="77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30970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88441C"/>
                        <w:left w:val="single" w:sz="6" w:space="4" w:color="88441C"/>
                        <w:bottom w:val="single" w:sz="6" w:space="4" w:color="88441C"/>
                        <w:right w:val="single" w:sz="6" w:space="4" w:color="88441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duteka.org/modulos/imgbd/22/22-10/DiagramaVennGran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2</cp:revision>
  <dcterms:created xsi:type="dcterms:W3CDTF">2011-03-03T00:28:00Z</dcterms:created>
  <dcterms:modified xsi:type="dcterms:W3CDTF">2011-03-03T00:29:00Z</dcterms:modified>
</cp:coreProperties>
</file>