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26" w:rsidRPr="00867F26" w:rsidRDefault="00867F26" w:rsidP="00867F26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</w:pPr>
      <w:r w:rsidRPr="00867F26">
        <w:rPr>
          <w:rFonts w:ascii="Arial" w:eastAsia="Times New Roman" w:hAnsi="Arial" w:cs="Arial"/>
          <w:color w:val="000000"/>
          <w:sz w:val="29"/>
        </w:rPr>
        <w:t>Propiedades</w:t>
      </w:r>
    </w:p>
    <w:p w:rsidR="00867F26" w:rsidRPr="00867F26" w:rsidRDefault="00867F26" w:rsidP="00867F26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67F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r w:rsidRPr="00867F2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cuadrado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r w:rsidRPr="00867F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es un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hyperlink r:id="rId4" w:tooltip="Cuadrilátero" w:history="1">
        <w:r w:rsidRPr="00867F26">
          <w:rPr>
            <w:rFonts w:ascii="Arial" w:eastAsia="Times New Roman" w:hAnsi="Arial" w:cs="Arial"/>
            <w:color w:val="0645AD"/>
            <w:sz w:val="20"/>
            <w:u w:val="single"/>
          </w:rPr>
          <w:t>cuadrilátero</w:t>
        </w:r>
      </w:hyperlink>
      <w:r w:rsidRPr="00867F26">
        <w:rPr>
          <w:rFonts w:ascii="Arial" w:eastAsia="Times New Roman" w:hAnsi="Arial" w:cs="Arial"/>
          <w:color w:val="000000"/>
          <w:sz w:val="20"/>
        </w:rPr>
        <w:t> </w:t>
      </w:r>
      <w:r w:rsidRPr="00867F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que tiene sus lados opuestos paralelos y, por tanto, es un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hyperlink r:id="rId5" w:tooltip="Paralelogramo" w:history="1">
        <w:r w:rsidRPr="00867F26">
          <w:rPr>
            <w:rFonts w:ascii="Arial" w:eastAsia="Times New Roman" w:hAnsi="Arial" w:cs="Arial"/>
            <w:color w:val="0645AD"/>
            <w:sz w:val="20"/>
            <w:u w:val="single"/>
          </w:rPr>
          <w:t>paralelogramo</w:t>
        </w:r>
      </w:hyperlink>
      <w:r w:rsidRPr="00867F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Dado que sus cuatro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hyperlink r:id="rId6" w:tooltip="Ángulo interior" w:history="1">
        <w:r w:rsidRPr="00867F26">
          <w:rPr>
            <w:rFonts w:ascii="Arial" w:eastAsia="Times New Roman" w:hAnsi="Arial" w:cs="Arial"/>
            <w:color w:val="0645AD"/>
            <w:sz w:val="20"/>
            <w:u w:val="single"/>
          </w:rPr>
          <w:t>ángulos internos</w:t>
        </w:r>
      </w:hyperlink>
      <w:r w:rsidRPr="00867F26">
        <w:rPr>
          <w:rFonts w:ascii="Arial" w:eastAsia="Times New Roman" w:hAnsi="Arial" w:cs="Arial"/>
          <w:color w:val="000000"/>
          <w:sz w:val="20"/>
        </w:rPr>
        <w:t> </w:t>
      </w:r>
      <w:r w:rsidRPr="00867F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son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hyperlink r:id="rId7" w:tooltip="Ángulo recto" w:history="1">
        <w:r w:rsidRPr="00867F26">
          <w:rPr>
            <w:rFonts w:ascii="Arial" w:eastAsia="Times New Roman" w:hAnsi="Arial" w:cs="Arial"/>
            <w:color w:val="0645AD"/>
            <w:sz w:val="20"/>
            <w:u w:val="single"/>
          </w:rPr>
          <w:t>rectos</w:t>
        </w:r>
      </w:hyperlink>
      <w:r w:rsidRPr="00867F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es también un caso especial de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hyperlink r:id="rId8" w:tooltip="Rectángulo" w:history="1">
        <w:r w:rsidRPr="00867F26">
          <w:rPr>
            <w:rFonts w:ascii="Arial" w:eastAsia="Times New Roman" w:hAnsi="Arial" w:cs="Arial"/>
            <w:color w:val="0645AD"/>
            <w:sz w:val="20"/>
            <w:u w:val="single"/>
          </w:rPr>
          <w:t>rectángulo</w:t>
        </w:r>
      </w:hyperlink>
      <w:r w:rsidRPr="00867F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es un rectángulo equilátero. De modo similar, al tener los cuatro lados iguales, es un caso especial de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hyperlink r:id="rId9" w:tooltip="Rombo" w:history="1">
        <w:r w:rsidRPr="00867F26">
          <w:rPr>
            <w:rFonts w:ascii="Arial" w:eastAsia="Times New Roman" w:hAnsi="Arial" w:cs="Arial"/>
            <w:color w:val="0645AD"/>
            <w:sz w:val="20"/>
            <w:u w:val="single"/>
          </w:rPr>
          <w:t>rombo</w:t>
        </w:r>
      </w:hyperlink>
      <w:r w:rsidRPr="00867F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es un rombo equiángulo. Cada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hyperlink r:id="rId10" w:tooltip="Ángulo" w:history="1">
        <w:r w:rsidRPr="00867F26">
          <w:rPr>
            <w:rFonts w:ascii="Arial" w:eastAsia="Times New Roman" w:hAnsi="Arial" w:cs="Arial"/>
            <w:color w:val="0645AD"/>
            <w:sz w:val="20"/>
            <w:u w:val="single"/>
          </w:rPr>
          <w:t>ángulo</w:t>
        </w:r>
      </w:hyperlink>
      <w:r w:rsidRPr="00867F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interno de un cuadrado mide 90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hyperlink r:id="rId11" w:tooltip="Grado sexagesimal" w:history="1">
        <w:r w:rsidRPr="00867F26">
          <w:rPr>
            <w:rFonts w:ascii="Arial" w:eastAsia="Times New Roman" w:hAnsi="Arial" w:cs="Arial"/>
            <w:color w:val="0645AD"/>
            <w:sz w:val="20"/>
            <w:u w:val="single"/>
          </w:rPr>
          <w:t>grados</w:t>
        </w:r>
      </w:hyperlink>
      <w:r w:rsidRPr="00867F26">
        <w:rPr>
          <w:rFonts w:ascii="Arial" w:eastAsia="Times New Roman" w:hAnsi="Arial" w:cs="Arial"/>
          <w:color w:val="000000"/>
          <w:sz w:val="20"/>
        </w:rPr>
        <w:t> </w:t>
      </w:r>
      <w:r w:rsidRPr="00867F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ó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r w:rsidRPr="00867F26">
        <w:rPr>
          <w:rFonts w:ascii="Times New Roman" w:eastAsia="Times New Roman" w:hAnsi="Times New Roman" w:cs="Times New Roman"/>
          <w:color w:val="000000"/>
          <w:sz w:val="20"/>
        </w:rPr>
        <w:t>π / 2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hyperlink r:id="rId12" w:tooltip="Radián" w:history="1">
        <w:r w:rsidRPr="00867F26">
          <w:rPr>
            <w:rFonts w:ascii="Arial" w:eastAsia="Times New Roman" w:hAnsi="Arial" w:cs="Arial"/>
            <w:color w:val="0645AD"/>
            <w:sz w:val="20"/>
            <w:u w:val="single"/>
          </w:rPr>
          <w:t>radianes</w:t>
        </w:r>
      </w:hyperlink>
      <w:r w:rsidRPr="00867F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y la suma de todos ellos es 360° ó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r w:rsidRPr="00867F26">
        <w:rPr>
          <w:rFonts w:ascii="Times New Roman" w:eastAsia="Times New Roman" w:hAnsi="Times New Roman" w:cs="Times New Roman"/>
          <w:color w:val="000000"/>
          <w:sz w:val="20"/>
        </w:rPr>
        <w:t>2π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r w:rsidRPr="00867F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radianes. Cada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hyperlink r:id="rId13" w:tooltip="Ángulo exterior" w:history="1">
        <w:r w:rsidRPr="00867F26">
          <w:rPr>
            <w:rFonts w:ascii="Arial" w:eastAsia="Times New Roman" w:hAnsi="Arial" w:cs="Arial"/>
            <w:color w:val="0645AD"/>
            <w:sz w:val="20"/>
            <w:u w:val="single"/>
          </w:rPr>
          <w:t>ángulo externo</w:t>
        </w:r>
      </w:hyperlink>
      <w:r w:rsidRPr="00867F26">
        <w:rPr>
          <w:rFonts w:ascii="Arial" w:eastAsia="Times New Roman" w:hAnsi="Arial" w:cs="Arial"/>
          <w:color w:val="000000"/>
          <w:sz w:val="20"/>
        </w:rPr>
        <w:t> </w:t>
      </w:r>
      <w:r w:rsidRPr="00867F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del cuadrado mide 270° ó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r w:rsidRPr="00867F26">
        <w:rPr>
          <w:rFonts w:ascii="Times New Roman" w:eastAsia="Times New Roman" w:hAnsi="Times New Roman" w:cs="Times New Roman"/>
          <w:color w:val="000000"/>
          <w:sz w:val="20"/>
        </w:rPr>
        <w:t>3π / 2</w:t>
      </w:r>
      <w:r w:rsidRPr="00867F26">
        <w:rPr>
          <w:rFonts w:ascii="Arial" w:eastAsia="Times New Roman" w:hAnsi="Arial" w:cs="Arial"/>
          <w:color w:val="000000"/>
          <w:sz w:val="20"/>
        </w:rPr>
        <w:t> </w:t>
      </w:r>
      <w:r w:rsidRPr="00867F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radianes.</w:t>
      </w:r>
    </w:p>
    <w:p w:rsidR="00000000" w:rsidRDefault="00867F26"/>
    <w:p w:rsidR="00867F26" w:rsidRDefault="00867F26" w:rsidP="00867F26">
      <w:pPr>
        <w:pStyle w:val="Ttulo3"/>
        <w:spacing w:before="0" w:after="72" w:line="285" w:lineRule="atLeast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mw-headline"/>
          <w:rFonts w:ascii="Arial" w:hAnsi="Arial" w:cs="Arial"/>
          <w:color w:val="000000"/>
          <w:sz w:val="26"/>
          <w:szCs w:val="26"/>
          <w:shd w:val="clear" w:color="auto" w:fill="FFFFFF"/>
        </w:rPr>
        <w:t>Ecuaciones y elementos</w:t>
      </w:r>
    </w:p>
    <w:p w:rsidR="00867F26" w:rsidRDefault="00867F26" w:rsidP="00867F26">
      <w:pPr>
        <w:shd w:val="clear" w:color="auto" w:fill="F9F9F9"/>
        <w:spacing w:line="285" w:lineRule="atLeast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645AD"/>
          <w:sz w:val="18"/>
          <w:szCs w:val="18"/>
          <w:shd w:val="clear" w:color="auto" w:fill="FFFFFF"/>
        </w:rPr>
        <w:drawing>
          <wp:inline distT="0" distB="0" distL="0" distR="0">
            <wp:extent cx="1905000" cy="1905000"/>
            <wp:effectExtent l="19050" t="0" r="0" b="0"/>
            <wp:docPr id="1" name="Imagen 1" descr="http://upload.wikimedia.org/wikipedia/commons/thumb/4/44/Cuadradoycirculos.svg/200px-Cuadradoycirculos.svg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4/Cuadradoycirculos.svg/200px-Cuadradoycirculos.svg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26" w:rsidRDefault="00867F26" w:rsidP="00867F26">
      <w:pPr>
        <w:shd w:val="clear" w:color="auto" w:fill="F9F9F9"/>
        <w:spacing w:line="336" w:lineRule="atLeast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noProof/>
          <w:color w:val="0645AD"/>
          <w:sz w:val="17"/>
          <w:szCs w:val="17"/>
          <w:shd w:val="clear" w:color="auto" w:fill="FFFFFF"/>
        </w:rPr>
        <w:drawing>
          <wp:inline distT="0" distB="0" distL="0" distR="0">
            <wp:extent cx="142875" cy="104775"/>
            <wp:effectExtent l="19050" t="0" r="9525" b="0"/>
            <wp:docPr id="2" name="Imagen 2" descr="http://bits.wikimedia.org/skins-1.17/common/images/magnify-clip.png">
              <a:hlinkClick xmlns:a="http://schemas.openxmlformats.org/drawingml/2006/main" r:id="rId14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17/common/images/magnify-clip.png">
                      <a:hlinkClick r:id="rId14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26" w:rsidRDefault="00867F26" w:rsidP="00867F26">
      <w:pPr>
        <w:shd w:val="clear" w:color="auto" w:fill="F9F9F9"/>
        <w:spacing w:line="336" w:lineRule="atLeast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Cuadrado con círculos inscrito y circunscrito.</w:t>
      </w:r>
    </w:p>
    <w:p w:rsidR="00867F26" w:rsidRDefault="00867F26" w:rsidP="00867F26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 un cuadrado C tiene lados que miden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entonces, el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hyperlink r:id="rId17" w:tooltip="Perímetro" w:history="1">
        <w:r>
          <w:rPr>
            <w:rStyle w:val="Hipervnculo"/>
            <w:rFonts w:ascii="Arial" w:hAnsi="Arial" w:cs="Arial"/>
            <w:color w:val="0645AD"/>
            <w:sz w:val="20"/>
            <w:szCs w:val="20"/>
            <w:shd w:val="clear" w:color="auto" w:fill="FFFFFF"/>
          </w:rPr>
          <w:t>perímetro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 igual a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4L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pues los cuatro lados son iguales.</w:t>
      </w:r>
    </w:p>
    <w:p w:rsidR="00867F26" w:rsidRDefault="00867F26" w:rsidP="00867F26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 longitud de la diagonal se puede calcular mediante el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hyperlink r:id="rId18" w:tooltip="Teorema de Pitágoras" w:history="1">
        <w:r>
          <w:rPr>
            <w:rStyle w:val="Hipervnculo"/>
            <w:rFonts w:ascii="Arial" w:hAnsi="Arial" w:cs="Arial"/>
            <w:color w:val="0645AD"/>
            <w:sz w:val="20"/>
            <w:szCs w:val="20"/>
            <w:shd w:val="clear" w:color="auto" w:fill="FFFFFF"/>
          </w:rPr>
          <w:t>Teorema de Pitágoras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867F26" w:rsidRDefault="00867F26" w:rsidP="00867F26">
      <w:pPr>
        <w:spacing w:after="24" w:line="360" w:lineRule="atLeast"/>
        <w:ind w:left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723900" cy="200025"/>
            <wp:effectExtent l="19050" t="0" r="0" b="0"/>
            <wp:docPr id="3" name="Imagen 3" descr="d = L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 = L\sqrt{2}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26" w:rsidRDefault="00867F26" w:rsidP="00867F26">
      <w:pPr>
        <w:pStyle w:val="NormalWeb"/>
        <w:spacing w:before="96" w:beforeAutospacing="0" w:after="120" w:afterAutospacing="0" w:line="360" w:lineRule="atLeast"/>
        <w:ind w:left="48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hyperlink r:id="rId20" w:tooltip="Área" w:history="1">
        <w:r>
          <w:rPr>
            <w:rStyle w:val="Hipervnculo"/>
            <w:rFonts w:ascii="Arial" w:hAnsi="Arial" w:cs="Arial"/>
            <w:color w:val="0645AD"/>
            <w:sz w:val="20"/>
            <w:szCs w:val="20"/>
            <w:shd w:val="clear" w:color="auto" w:fill="FFFFFF"/>
          </w:rPr>
          <w:t>área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 un cuadrado es el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hyperlink r:id="rId21" w:tooltip="Cuadrado (álgebra)" w:history="1">
        <w:r>
          <w:rPr>
            <w:rStyle w:val="Hipervnculo"/>
            <w:rFonts w:ascii="Arial" w:hAnsi="Arial" w:cs="Arial"/>
            <w:color w:val="0645AD"/>
            <w:sz w:val="20"/>
            <w:szCs w:val="20"/>
            <w:shd w:val="clear" w:color="auto" w:fill="FFFFFF"/>
          </w:rPr>
          <w:t>cuadrado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 la longitud del lado:</w:t>
      </w:r>
    </w:p>
    <w:p w:rsidR="00867F26" w:rsidRDefault="00867F26" w:rsidP="00867F26">
      <w:pPr>
        <w:spacing w:after="24" w:line="360" w:lineRule="atLeast"/>
        <w:ind w:left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581025" cy="171450"/>
            <wp:effectExtent l="19050" t="0" r="9525" b="0"/>
            <wp:docPr id="4" name="Imagen 4" descr="A = L^2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= L^2 \,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26" w:rsidRDefault="00867F26" w:rsidP="00867F26">
      <w:pPr>
        <w:pStyle w:val="NormalWeb"/>
        <w:spacing w:before="96" w:beforeAutospacing="0" w:after="120" w:afterAutospacing="0" w:line="360" w:lineRule="atLeast"/>
        <w:ind w:left="9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Siendo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 área y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 lado.</w:t>
      </w:r>
    </w:p>
    <w:p w:rsidR="00867F26" w:rsidRDefault="00867F26" w:rsidP="00867F26">
      <w:pPr>
        <w:pStyle w:val="NormalWeb"/>
        <w:spacing w:before="96" w:beforeAutospacing="0" w:after="120" w:afterAutospacing="0" w:line="360" w:lineRule="atLeast"/>
        <w:ind w:left="9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 inscribimos un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hyperlink r:id="rId23" w:tooltip="Círculo" w:history="1">
        <w:r>
          <w:rPr>
            <w:rStyle w:val="Hipervnculo"/>
            <w:rFonts w:ascii="Arial" w:hAnsi="Arial" w:cs="Arial"/>
            <w:color w:val="0645AD"/>
            <w:sz w:val="20"/>
            <w:szCs w:val="20"/>
            <w:shd w:val="clear" w:color="auto" w:fill="FFFFFF"/>
          </w:rPr>
          <w:t>círculo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 un cuadrado de lado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el radio será la mitad del lado: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 = L/2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El área de dicho círculo es: π/4 ≈ 0,785 veces el área del cuadrado.</w:t>
      </w:r>
    </w:p>
    <w:p w:rsidR="00867F26" w:rsidRDefault="00867F26" w:rsidP="00867F26">
      <w:pPr>
        <w:pStyle w:val="NormalWeb"/>
        <w:spacing w:before="96" w:beforeAutospacing="0" w:after="120" w:afterAutospacing="0" w:line="360" w:lineRule="atLeast"/>
        <w:ind w:left="9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Por otro lado, si consideramos un círculo circunscrito, el radio será la mitad de la diagonal, y el área del círculo será: π/2 ≈ 1,57 veces el área del cuadrado.</w:t>
      </w:r>
    </w:p>
    <w:p w:rsidR="00867F26" w:rsidRDefault="00867F26"/>
    <w:sectPr w:rsidR="00867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67F26"/>
    <w:rsid w:val="0086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67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7F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67F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Fuentedeprrafopredeter"/>
    <w:rsid w:val="00867F26"/>
  </w:style>
  <w:style w:type="paragraph" w:styleId="NormalWeb">
    <w:name w:val="Normal (Web)"/>
    <w:basedOn w:val="Normal"/>
    <w:uiPriority w:val="99"/>
    <w:semiHidden/>
    <w:unhideWhenUsed/>
    <w:rsid w:val="0086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67F26"/>
  </w:style>
  <w:style w:type="character" w:styleId="Hipervnculo">
    <w:name w:val="Hyperlink"/>
    <w:basedOn w:val="Fuentedeprrafopredeter"/>
    <w:uiPriority w:val="99"/>
    <w:semiHidden/>
    <w:unhideWhenUsed/>
    <w:rsid w:val="00867F26"/>
    <w:rPr>
      <w:color w:val="0000FF"/>
      <w:u w:val="single"/>
    </w:rPr>
  </w:style>
  <w:style w:type="character" w:customStyle="1" w:styleId="texhtml">
    <w:name w:val="texhtml"/>
    <w:basedOn w:val="Fuentedeprrafopredeter"/>
    <w:rsid w:val="00867F26"/>
  </w:style>
  <w:style w:type="character" w:customStyle="1" w:styleId="Ttulo3Car">
    <w:name w:val="Título 3 Car"/>
    <w:basedOn w:val="Fuentedeprrafopredeter"/>
    <w:link w:val="Ttulo3"/>
    <w:uiPriority w:val="9"/>
    <w:semiHidden/>
    <w:rsid w:val="00867F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47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768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465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Rect%C3%A1ngulo" TargetMode="External"/><Relationship Id="rId13" Type="http://schemas.openxmlformats.org/officeDocument/2006/relationships/hyperlink" Target="http://es.wikipedia.org/wiki/%C3%81ngulo_exterior" TargetMode="External"/><Relationship Id="rId18" Type="http://schemas.openxmlformats.org/officeDocument/2006/relationships/hyperlink" Target="http://es.wikipedia.org/wiki/Teorema_de_Pit%C3%A1gora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Cuadrado_(%C3%A1lgebra)" TargetMode="External"/><Relationship Id="rId7" Type="http://schemas.openxmlformats.org/officeDocument/2006/relationships/hyperlink" Target="http://es.wikipedia.org/wiki/%C3%81ngulo_recto" TargetMode="External"/><Relationship Id="rId12" Type="http://schemas.openxmlformats.org/officeDocument/2006/relationships/hyperlink" Target="http://es.wikipedia.org/wiki/Radi%C3%A1n" TargetMode="External"/><Relationship Id="rId17" Type="http://schemas.openxmlformats.org/officeDocument/2006/relationships/hyperlink" Target="http://es.wikipedia.org/wiki/Per%C3%ADmetr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://es.wikipedia.org/wiki/%C3%81rea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%C3%81ngulo_interior" TargetMode="External"/><Relationship Id="rId11" Type="http://schemas.openxmlformats.org/officeDocument/2006/relationships/hyperlink" Target="http://es.wikipedia.org/wiki/Grado_sexagesima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s.wikipedia.org/wiki/Paralelogramo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://es.wikipedia.org/wiki/C%C3%ADrculo" TargetMode="External"/><Relationship Id="rId10" Type="http://schemas.openxmlformats.org/officeDocument/2006/relationships/hyperlink" Target="http://es.wikipedia.org/wiki/%C3%81ngulo" TargetMode="External"/><Relationship Id="rId19" Type="http://schemas.openxmlformats.org/officeDocument/2006/relationships/image" Target="media/image3.png"/><Relationship Id="rId4" Type="http://schemas.openxmlformats.org/officeDocument/2006/relationships/hyperlink" Target="http://es.wikipedia.org/wiki/Cuadril%C3%A1tero" TargetMode="External"/><Relationship Id="rId9" Type="http://schemas.openxmlformats.org/officeDocument/2006/relationships/hyperlink" Target="http://es.wikipedia.org/wiki/Rombo" TargetMode="External"/><Relationship Id="rId14" Type="http://schemas.openxmlformats.org/officeDocument/2006/relationships/hyperlink" Target="http://es.wikipedia.org/wiki/Archivo:Cuadradoycirculos.svg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2024</Characters>
  <Application>Microsoft Office Word</Application>
  <DocSecurity>0</DocSecurity>
  <Lines>16</Lines>
  <Paragraphs>4</Paragraphs>
  <ScaleCrop>false</ScaleCrop>
  <Company>home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2011-08-25T21:01:00Z</dcterms:created>
  <dcterms:modified xsi:type="dcterms:W3CDTF">2011-08-25T21:01:00Z</dcterms:modified>
</cp:coreProperties>
</file>