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3" w:rsidRPr="00D71731" w:rsidRDefault="00D71731" w:rsidP="00D71731">
      <w:pPr>
        <w:jc w:val="center"/>
        <w:rPr>
          <w:b/>
          <w:sz w:val="24"/>
          <w:szCs w:val="24"/>
          <w:u w:val="single"/>
        </w:rPr>
      </w:pPr>
      <w:r w:rsidRPr="00D71731">
        <w:rPr>
          <w:b/>
          <w:sz w:val="24"/>
          <w:szCs w:val="24"/>
          <w:u w:val="single"/>
        </w:rPr>
        <w:t>Trabajo Ciencias Naturales</w:t>
      </w:r>
      <w:r>
        <w:rPr>
          <w:b/>
          <w:sz w:val="24"/>
          <w:szCs w:val="24"/>
          <w:u w:val="single"/>
        </w:rPr>
        <w:t>: Estadística sobre los adolescentes.</w:t>
      </w:r>
      <w:bookmarkStart w:id="0" w:name="_GoBack"/>
      <w:bookmarkEnd w:id="0"/>
    </w:p>
    <w:p w:rsidR="00D71731" w:rsidRPr="009A653D" w:rsidRDefault="00D71731">
      <w:pPr>
        <w:rPr>
          <w:b/>
        </w:rPr>
      </w:pPr>
      <w:r w:rsidRPr="009A653D">
        <w:rPr>
          <w:b/>
        </w:rPr>
        <w:t>Materiales:</w:t>
      </w:r>
    </w:p>
    <w:p w:rsidR="00D71731" w:rsidRDefault="00D71731" w:rsidP="00D71731">
      <w:pPr>
        <w:pStyle w:val="Prrafodelista"/>
        <w:numPr>
          <w:ilvl w:val="0"/>
          <w:numId w:val="1"/>
        </w:numPr>
      </w:pPr>
      <w:r>
        <w:t>Papel milimetrado.</w:t>
      </w:r>
    </w:p>
    <w:p w:rsidR="00D71731" w:rsidRDefault="00D71731" w:rsidP="00D71731">
      <w:pPr>
        <w:pStyle w:val="Prrafodelista"/>
        <w:numPr>
          <w:ilvl w:val="0"/>
          <w:numId w:val="1"/>
        </w:numPr>
      </w:pPr>
      <w:r>
        <w:t>20 fotocopias de la entrevista.</w:t>
      </w:r>
    </w:p>
    <w:p w:rsidR="00D71731" w:rsidRPr="009A653D" w:rsidRDefault="00D71731" w:rsidP="00D71731">
      <w:pPr>
        <w:rPr>
          <w:b/>
        </w:rPr>
      </w:pPr>
      <w:r w:rsidRPr="009A653D">
        <w:rPr>
          <w:b/>
        </w:rPr>
        <w:t>Procedimiento:</w:t>
      </w:r>
    </w:p>
    <w:p w:rsidR="00D71731" w:rsidRDefault="00D71731" w:rsidP="00D71731">
      <w:r>
        <w:t>1.- Seleccionen 20 jóvenes de ambos sexos, cuyas edades fluctúen entre los 10 y los 18 años, y aplíqueles la encuesta que aparece a continuación.</w:t>
      </w:r>
    </w:p>
    <w:tbl>
      <w:tblPr>
        <w:tblpPr w:leftFromText="141" w:rightFromText="141" w:vertAnchor="text" w:horzAnchor="margin" w:tblpXSpec="center" w:tblpY="41"/>
        <w:tblW w:w="6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31"/>
        <w:gridCol w:w="652"/>
        <w:gridCol w:w="421"/>
        <w:gridCol w:w="379"/>
        <w:gridCol w:w="280"/>
        <w:gridCol w:w="400"/>
        <w:gridCol w:w="329"/>
      </w:tblGrid>
      <w:tr w:rsidR="009A653D" w:rsidRPr="009A653D" w:rsidTr="009A653D">
        <w:trPr>
          <w:trHeight w:val="18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75"/>
        </w:trPr>
        <w:tc>
          <w:tcPr>
            <w:tcW w:w="565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               ¿Qué actividades me gusta desarrollar?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1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Edad: _________________________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Sexo: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M</w:t>
            </w:r>
          </w:p>
        </w:tc>
      </w:tr>
      <w:tr w:rsidR="009A653D" w:rsidRPr="009A653D" w:rsidTr="009A653D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15"/>
        </w:trPr>
        <w:tc>
          <w:tcPr>
            <w:tcW w:w="4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Marca c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 una X las actividades que te </w:t>
            </w: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gustan.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A.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Practicar algún deporte.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B.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Leer poemas.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C.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Escuchar música con amigas y amigos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D.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Formar parte de un grupo musical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E.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Ver televisión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F.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Bailar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G.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Tocar un instrumento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H.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Participar en reuniones sociales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I.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Participar en grupos juveniles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J.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Conversar con amigos y amigas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A653D" w:rsidRPr="009A653D" w:rsidTr="009A653D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K.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Otras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53D" w:rsidRPr="009A653D" w:rsidRDefault="009A653D" w:rsidP="009A6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A653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D71731" w:rsidRDefault="00D71731" w:rsidP="00D71731"/>
    <w:p w:rsidR="00D71731" w:rsidRDefault="00D71731" w:rsidP="00D71731"/>
    <w:p w:rsidR="00D71731" w:rsidRDefault="00D71731" w:rsidP="00D71731"/>
    <w:p w:rsidR="00D71731" w:rsidRDefault="00D71731" w:rsidP="00D71731"/>
    <w:p w:rsidR="009A653D" w:rsidRDefault="009A653D" w:rsidP="00D71731"/>
    <w:p w:rsidR="009A653D" w:rsidRDefault="009A653D" w:rsidP="00D71731"/>
    <w:p w:rsidR="009A653D" w:rsidRDefault="009A653D" w:rsidP="00D71731"/>
    <w:p w:rsidR="009A653D" w:rsidRDefault="009A653D" w:rsidP="00D71731"/>
    <w:p w:rsidR="009A653D" w:rsidRDefault="009A653D" w:rsidP="00D71731"/>
    <w:p w:rsidR="009A653D" w:rsidRDefault="009A653D" w:rsidP="00D71731"/>
    <w:p w:rsidR="009A653D" w:rsidRDefault="009A653D" w:rsidP="00D71731"/>
    <w:p w:rsidR="009A653D" w:rsidRDefault="009A653D" w:rsidP="00D71731"/>
    <w:p w:rsidR="009A653D" w:rsidRDefault="009A653D" w:rsidP="00D71731"/>
    <w:p w:rsidR="00D71731" w:rsidRDefault="00D71731" w:rsidP="00D71731">
      <w:r>
        <w:t>2.- Separen las encuestas por grupo de edad: 10-12, 13-15, 16-18 años y por sexo.</w:t>
      </w:r>
    </w:p>
    <w:p w:rsidR="00D71731" w:rsidRDefault="00D71731" w:rsidP="00D71731">
      <w:r>
        <w:t>3.- Determinen las actividades preferidas en cada grupo de edades y para cada sexo. Luego resuman la información de las tablas.</w:t>
      </w:r>
    </w:p>
    <w:p w:rsidR="00D71731" w:rsidRDefault="00D71731" w:rsidP="00D71731">
      <w:r>
        <w:t>4.- Representen la información obtenida en un gráfico de barras para cada rango de edad. En el eje X anoten las actividades y en el eje Y la cantidad de personas que las prefieren. En cada actividad hagan una barra con los hombres y otras para las mujeres.</w:t>
      </w:r>
    </w:p>
    <w:p w:rsidR="00D71731" w:rsidRPr="009A653D" w:rsidRDefault="00D71731" w:rsidP="00D71731">
      <w:pPr>
        <w:rPr>
          <w:b/>
        </w:rPr>
      </w:pPr>
      <w:r w:rsidRPr="009A653D">
        <w:rPr>
          <w:b/>
        </w:rPr>
        <w:t>Respondan:</w:t>
      </w:r>
    </w:p>
    <w:p w:rsidR="00D71731" w:rsidRDefault="00D71731" w:rsidP="00D71731">
      <w:pPr>
        <w:pStyle w:val="Prrafodelista"/>
        <w:numPr>
          <w:ilvl w:val="0"/>
          <w:numId w:val="2"/>
        </w:numPr>
      </w:pPr>
      <w:r>
        <w:t>¿Existen diferencias entre los intereses de hombres y de mujeres?, ¿en qué intereses coinciden?</w:t>
      </w:r>
    </w:p>
    <w:p w:rsidR="00D71731" w:rsidRDefault="00D71731" w:rsidP="00D71731">
      <w:pPr>
        <w:pStyle w:val="Prrafodelista"/>
        <w:numPr>
          <w:ilvl w:val="0"/>
          <w:numId w:val="2"/>
        </w:numPr>
      </w:pPr>
      <w:r>
        <w:t>¿En qué rango de edad los hombres y las mujeres tienen intereses parecidos?</w:t>
      </w:r>
    </w:p>
    <w:sectPr w:rsidR="00D71731" w:rsidSect="009A65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3BB"/>
    <w:multiLevelType w:val="hybridMultilevel"/>
    <w:tmpl w:val="AA58652E"/>
    <w:lvl w:ilvl="0" w:tplc="7100B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A454B"/>
    <w:multiLevelType w:val="hybridMultilevel"/>
    <w:tmpl w:val="940C3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31"/>
    <w:rsid w:val="00607393"/>
    <w:rsid w:val="009A653D"/>
    <w:rsid w:val="00D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lapolar</dc:creator>
  <cp:lastModifiedBy>lapolar</cp:lastModifiedBy>
  <cp:revision>2</cp:revision>
  <dcterms:created xsi:type="dcterms:W3CDTF">2011-09-10T11:15:00Z</dcterms:created>
  <dcterms:modified xsi:type="dcterms:W3CDTF">2011-09-10T11:41:00Z</dcterms:modified>
</cp:coreProperties>
</file>