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76" w:rsidRDefault="000A0276" w:rsidP="000A0276">
      <w:r>
        <w:t>Progress of CBSHS and ACU Tertiary pathways 2011-12</w:t>
      </w:r>
    </w:p>
    <w:p w:rsidR="000A0276" w:rsidRDefault="000A0276" w:rsidP="000A0276"/>
    <w:p w:rsidR="000A0276" w:rsidRDefault="000A0276" w:rsidP="000A0276">
      <w:r>
        <w:t xml:space="preserve">Hi Tom </w:t>
      </w:r>
    </w:p>
    <w:p w:rsidR="000A0276" w:rsidRDefault="000A0276" w:rsidP="000A0276">
      <w:proofErr w:type="gramStart"/>
      <w:r>
        <w:t>Just following up with the info about our ACU enrolments for this semester in the Business unit.</w:t>
      </w:r>
      <w:proofErr w:type="gramEnd"/>
      <w:r>
        <w:t xml:space="preserve"> We started with 25 students but that dropped to 20 and 3 of those are current year 12s and the rest are Year 11 students who are also </w:t>
      </w:r>
      <w:proofErr w:type="gramStart"/>
      <w:r>
        <w:t>our  studying</w:t>
      </w:r>
      <w:proofErr w:type="gramEnd"/>
      <w:r>
        <w:t xml:space="preserve"> Business </w:t>
      </w:r>
      <w:proofErr w:type="spellStart"/>
      <w:r>
        <w:t>Organisation</w:t>
      </w:r>
      <w:proofErr w:type="spellEnd"/>
      <w:r>
        <w:t xml:space="preserve"> and Management subject. Our Business teacher Chris Tipper has done a great job in liaising with the ACU staff and providing </w:t>
      </w:r>
      <w:proofErr w:type="spellStart"/>
      <w:r>
        <w:t>weeklt</w:t>
      </w:r>
      <w:proofErr w:type="spellEnd"/>
      <w:r>
        <w:t xml:space="preserve"> tutorials after school for this group of students. Next year we envision a similar number doing the business course</w:t>
      </w:r>
      <w:proofErr w:type="gramStart"/>
      <w:r>
        <w:t>  and</w:t>
      </w:r>
      <w:proofErr w:type="gramEnd"/>
      <w:r>
        <w:t xml:space="preserve"> I have 8 year 11 students who want to </w:t>
      </w:r>
      <w:proofErr w:type="spellStart"/>
      <w:r>
        <w:t>enrol</w:t>
      </w:r>
      <w:proofErr w:type="spellEnd"/>
      <w:r>
        <w:t xml:space="preserve"> in nursing /health related  and 5 in the Arts and Culture course. I am still in the process of </w:t>
      </w:r>
      <w:proofErr w:type="spellStart"/>
      <w:r>
        <w:t>completeing</w:t>
      </w:r>
      <w:proofErr w:type="spellEnd"/>
      <w:r>
        <w:t xml:space="preserve"> these applications so can't give a confirmed number as yet. Hopefully the new courses will prove to be as good as the business one.</w:t>
      </w:r>
    </w:p>
    <w:p w:rsidR="000A0276" w:rsidRDefault="000A0276" w:rsidP="000A0276">
      <w:r>
        <w:t>Cheers</w:t>
      </w:r>
    </w:p>
    <w:p w:rsidR="000A0276" w:rsidRDefault="000A0276" w:rsidP="000A0276">
      <w:pPr>
        <w:rPr>
          <w:rFonts w:ascii="Rage Italic" w:hAnsi="Rage Italic"/>
          <w:sz w:val="48"/>
          <w:szCs w:val="48"/>
        </w:rPr>
      </w:pPr>
      <w:r>
        <w:rPr>
          <w:rFonts w:ascii="Rage Italic" w:hAnsi="Rage Italic"/>
          <w:sz w:val="48"/>
          <w:szCs w:val="48"/>
        </w:rPr>
        <w:t>Chris.</w:t>
      </w:r>
    </w:p>
    <w:p w:rsidR="000A0276" w:rsidRDefault="000A0276" w:rsidP="000A0276">
      <w:r>
        <w:t>  </w:t>
      </w:r>
    </w:p>
    <w:p w:rsidR="000A0276" w:rsidRDefault="000A0276" w:rsidP="000A0276">
      <w:r>
        <w:br/>
      </w:r>
      <w:r>
        <w:rPr>
          <w:sz w:val="20"/>
          <w:szCs w:val="20"/>
        </w:rPr>
        <w:t>Christine Irwin</w:t>
      </w:r>
    </w:p>
    <w:p w:rsidR="000A0276" w:rsidRDefault="000A0276" w:rsidP="000A0276">
      <w:r>
        <w:rPr>
          <w:sz w:val="20"/>
          <w:szCs w:val="20"/>
        </w:rPr>
        <w:t>LEO House Dean</w:t>
      </w:r>
      <w:r>
        <w:rPr>
          <w:sz w:val="20"/>
          <w:szCs w:val="20"/>
        </w:rPr>
        <w:br/>
        <w:t xml:space="preserve">Head of Department Senior Schooling </w:t>
      </w:r>
      <w:r>
        <w:rPr>
          <w:sz w:val="20"/>
          <w:szCs w:val="20"/>
        </w:rPr>
        <w:br/>
        <w:t>Clontarf Beach SHS</w:t>
      </w:r>
      <w:r>
        <w:rPr>
          <w:sz w:val="20"/>
          <w:szCs w:val="20"/>
        </w:rPr>
        <w:br/>
        <w:t>"Pride, Passion, Pathways"</w:t>
      </w:r>
      <w:r>
        <w:rPr>
          <w:sz w:val="20"/>
          <w:szCs w:val="20"/>
        </w:rPr>
        <w:br/>
        <w:t xml:space="preserve">ph. 07 3480 4727 fax 07 3480 4700 email </w:t>
      </w:r>
      <w:hyperlink r:id="rId4" w:history="1">
        <w:r>
          <w:rPr>
            <w:rStyle w:val="Hyperlink"/>
            <w:sz w:val="20"/>
            <w:szCs w:val="20"/>
          </w:rPr>
          <w:t>cirwi4@eq.edu.au</w:t>
        </w:r>
      </w:hyperlink>
      <w:r>
        <w:rPr>
          <w:sz w:val="20"/>
          <w:szCs w:val="20"/>
        </w:rPr>
        <w:br/>
      </w:r>
      <w:hyperlink r:id="rId5" w:history="1">
        <w:r>
          <w:rPr>
            <w:rStyle w:val="Hyperlink"/>
            <w:sz w:val="20"/>
            <w:szCs w:val="20"/>
          </w:rPr>
          <w:t>www.clonbeacshs.eq.edu.au</w:t>
        </w:r>
      </w:hyperlink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Cnr</w:t>
      </w:r>
      <w:proofErr w:type="spellEnd"/>
      <w:r>
        <w:rPr>
          <w:sz w:val="20"/>
          <w:szCs w:val="20"/>
        </w:rPr>
        <w:t xml:space="preserve"> Elizabeth Ave and King St, Clontarf Beach, QLD 4019</w:t>
      </w:r>
    </w:p>
    <w:p w:rsidR="00210D12" w:rsidRDefault="00210D12"/>
    <w:p w:rsidR="000A0276" w:rsidRDefault="000A0276"/>
    <w:sectPr w:rsidR="000A0276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276"/>
    <w:rsid w:val="000A0276"/>
    <w:rsid w:val="00210D12"/>
    <w:rsid w:val="009D1C40"/>
    <w:rsid w:val="00C4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onbeacshs.eq.edu.au" TargetMode="External"/><Relationship Id="rId4" Type="http://schemas.openxmlformats.org/officeDocument/2006/relationships/hyperlink" Target="mailto:cirwi4@e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2011-10-25T22:17:00Z</dcterms:created>
  <dcterms:modified xsi:type="dcterms:W3CDTF">2011-10-25T22:18:00Z</dcterms:modified>
</cp:coreProperties>
</file>