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CD" w:rsidRDefault="00DB114A" w:rsidP="008D77CD">
      <w:proofErr w:type="gramStart"/>
      <w:r w:rsidRPr="008D77CD">
        <w:rPr>
          <w:rStyle w:val="Heading2Char"/>
        </w:rPr>
        <w:t>SENIOR PHASE NETWORK VALIDATION MEETING.</w:t>
      </w:r>
      <w:proofErr w:type="gramEnd"/>
      <w:r w:rsidR="008D77CD" w:rsidRPr="008D77CD">
        <w:t xml:space="preserve"> </w:t>
      </w:r>
    </w:p>
    <w:p w:rsidR="008D77CD" w:rsidRDefault="008D77CD" w:rsidP="008D77CD"/>
    <w:p w:rsidR="008D77CD" w:rsidRDefault="008D77CD" w:rsidP="008D77CD">
      <w:r>
        <w:t>On 23</w:t>
      </w:r>
      <w:r w:rsidRPr="00F20AAA">
        <w:rPr>
          <w:vertAlign w:val="superscript"/>
        </w:rPr>
        <w:t>rd</w:t>
      </w:r>
      <w:r>
        <w:t xml:space="preserve"> June 2011 Narangba Valley State High School hosted in conjunction with Queensland Youth Industry Links Moreton Bay Region’s first combined schools VET Network / Industry Validation Day. Lyn McDonald and Cat Kalms from Narangba Valley State High School were the MC’s for the day. </w:t>
      </w:r>
    </w:p>
    <w:p w:rsidR="008D77CD" w:rsidRDefault="008D77CD" w:rsidP="008D77CD"/>
    <w:p w:rsidR="008D77CD" w:rsidRDefault="008D77CD" w:rsidP="008D77CD">
      <w:r>
        <w:t xml:space="preserve">Sandra Harrington from VET Network hosted 2 sessions in the morning titled “What’s news in VET” and “Assessments –method process and tools”. </w:t>
      </w:r>
    </w:p>
    <w:p w:rsidR="008D77CD" w:rsidRDefault="008D77CD" w:rsidP="008D77CD">
      <w:r>
        <w:t>This day was designed and implemented by the Senior Phase Network Sub Group C, under the leadership of Gregg Nowell from Mueller College, who was unfortunately unable to attend due being absent on leave. In his absence, the event was led by Lyn McDonald.</w:t>
      </w:r>
    </w:p>
    <w:p w:rsidR="008D77CD" w:rsidRDefault="008D77CD" w:rsidP="008D77CD">
      <w:r>
        <w:t>The members of Group C are Sherryl Gregory from St Columbans College, Michelle Wollenweber from Brisbane North Institute of TAFE, Darryl Nelson from Southern Cross Catholic College, Chris Irwin from Clontarf Beach State High School, Lyn McDonald and Cat Kalms from Narangba Valley State High School.</w:t>
      </w:r>
    </w:p>
    <w:p w:rsidR="008D77CD" w:rsidRDefault="008D77CD" w:rsidP="008D77CD"/>
    <w:p w:rsidR="008D77CD" w:rsidRDefault="008D77CD" w:rsidP="008D77CD">
      <w:r>
        <w:t>In the afternoon, Industry Representatives were invited to join the teachers for a magnificent lunch that was catered for by the hospitality students from Narangba Valley State High School. Following that, Industry Validation took place and there was an air of deep concentration that followed whilst industry were being questioned and sharing their vast knowledge. After the validation process that lasted for nearly 3 hours, teachers left and were greatly appreciative of the day and the industry representatives that supported them by giving their time. This day was very successful and was a very positive day.</w:t>
      </w:r>
    </w:p>
    <w:p w:rsidR="008D77CD" w:rsidRPr="008D77CD" w:rsidRDefault="008D77CD" w:rsidP="008D77CD"/>
    <w:p w:rsidR="00E77992" w:rsidRDefault="00E26553" w:rsidP="00DB114A">
      <w:pPr>
        <w:pStyle w:val="Heading2"/>
      </w:pPr>
      <w:r w:rsidRPr="00E26553">
        <w:t>Industry Feedback Form</w:t>
      </w:r>
      <w:r>
        <w:t>s</w:t>
      </w:r>
      <w:r w:rsidR="00DB114A">
        <w:t>: Compiled by Industry Advisors. 23</w:t>
      </w:r>
      <w:r w:rsidR="00DB114A" w:rsidRPr="00DB114A">
        <w:rPr>
          <w:vertAlign w:val="superscript"/>
        </w:rPr>
        <w:t>rd</w:t>
      </w:r>
      <w:r w:rsidR="00B054C1">
        <w:t xml:space="preserve"> June 2011</w:t>
      </w:r>
    </w:p>
    <w:p w:rsidR="00B054C1" w:rsidRPr="00B054C1" w:rsidRDefault="00B054C1" w:rsidP="00B054C1"/>
    <w:p w:rsidR="00DB114A" w:rsidRPr="00DB114A" w:rsidRDefault="00B054C1" w:rsidP="00DB114A">
      <w:proofErr w:type="gramStart"/>
      <w:r>
        <w:t>Attended by 52</w:t>
      </w:r>
      <w:r w:rsidR="00DB114A">
        <w:t xml:space="preserve"> teachers and 15 Industry representatives.</w:t>
      </w:r>
      <w:proofErr w:type="gramEnd"/>
    </w:p>
    <w:p w:rsidR="00E26553" w:rsidRDefault="00E26553"/>
    <w:p w:rsidR="00E26553" w:rsidRPr="00E26553" w:rsidRDefault="00E26553" w:rsidP="00E26553">
      <w:pPr>
        <w:widowControl w:val="0"/>
        <w:spacing w:line="333" w:lineRule="auto"/>
        <w:ind w:left="720" w:hanging="567"/>
        <w:rPr>
          <w:rFonts w:cstheme="minorHAnsi"/>
          <w:lang w:val="en-US"/>
        </w:rPr>
      </w:pPr>
      <w:r w:rsidRPr="00E26553">
        <w:rPr>
          <w:rFonts w:cstheme="minorHAnsi"/>
        </w:rPr>
        <w:t>¨ </w:t>
      </w:r>
      <w:r w:rsidRPr="00584B37">
        <w:rPr>
          <w:rFonts w:cstheme="minorHAnsi"/>
          <w:b/>
          <w:bCs/>
        </w:rPr>
        <w:t>Do you belie</w:t>
      </w:r>
      <w:r w:rsidR="002A4799">
        <w:rPr>
          <w:rFonts w:cstheme="minorHAnsi"/>
          <w:b/>
          <w:bCs/>
        </w:rPr>
        <w:t xml:space="preserve">ve that you have assisted the </w:t>
      </w:r>
      <w:r w:rsidRPr="00584B37">
        <w:rPr>
          <w:rFonts w:cstheme="minorHAnsi"/>
          <w:b/>
          <w:bCs/>
        </w:rPr>
        <w:t>teacher/s in understanding industry requirements for VET within schools? Why</w:t>
      </w:r>
      <w:r w:rsidRPr="00E26553">
        <w:rPr>
          <w:rFonts w:cstheme="minorHAnsi"/>
          <w:bCs/>
        </w:rPr>
        <w:t>?</w:t>
      </w:r>
    </w:p>
    <w:p w:rsidR="00E26553" w:rsidRPr="00E26553" w:rsidRDefault="00E26553" w:rsidP="00DB114A">
      <w:pPr>
        <w:widowControl w:val="0"/>
        <w:rPr>
          <w:rFonts w:cstheme="minorHAnsi"/>
        </w:rPr>
      </w:pPr>
      <w:r w:rsidRPr="00E26553">
        <w:rPr>
          <w:rFonts w:cstheme="minorHAnsi"/>
        </w:rPr>
        <w:t> All forms stated yes</w:t>
      </w:r>
    </w:p>
    <w:p w:rsidR="00E26553" w:rsidRPr="00E26553" w:rsidRDefault="00E26553">
      <w:pPr>
        <w:rPr>
          <w:rFonts w:cstheme="minorHAnsi"/>
        </w:rPr>
      </w:pPr>
    </w:p>
    <w:p w:rsidR="00E26553" w:rsidRPr="00584B37" w:rsidRDefault="00E26553" w:rsidP="00E26553">
      <w:pPr>
        <w:widowControl w:val="0"/>
        <w:spacing w:line="333" w:lineRule="auto"/>
        <w:ind w:left="720" w:hanging="567"/>
        <w:rPr>
          <w:rFonts w:cstheme="minorHAnsi"/>
          <w:b/>
          <w:bCs/>
          <w:lang w:val="en-US"/>
        </w:rPr>
      </w:pPr>
      <w:r w:rsidRPr="00584B37">
        <w:rPr>
          <w:rFonts w:cstheme="minorHAnsi"/>
          <w:b/>
        </w:rPr>
        <w:t>¨ </w:t>
      </w:r>
      <w:r w:rsidRPr="00584B37">
        <w:rPr>
          <w:rFonts w:cstheme="minorHAnsi"/>
          <w:b/>
          <w:bCs/>
          <w:lang w:val="en-US"/>
        </w:rPr>
        <w:t>Do you think that the teachers have taken your professional advice on board?</w:t>
      </w:r>
    </w:p>
    <w:p w:rsidR="00E26553" w:rsidRDefault="00E26553" w:rsidP="00DB114A">
      <w:pPr>
        <w:widowControl w:val="0"/>
        <w:rPr>
          <w:rFonts w:cstheme="minorHAnsi"/>
        </w:rPr>
      </w:pPr>
      <w:r w:rsidRPr="00E26553">
        <w:rPr>
          <w:rFonts w:cstheme="minorHAnsi"/>
        </w:rPr>
        <w:t> All forms stated yes</w:t>
      </w:r>
      <w:r w:rsidR="002A4799">
        <w:rPr>
          <w:rFonts w:cstheme="minorHAnsi"/>
        </w:rPr>
        <w:t xml:space="preserve">. </w:t>
      </w:r>
    </w:p>
    <w:p w:rsidR="00FC1F05" w:rsidRDefault="00FC1F05" w:rsidP="00DB114A">
      <w:pPr>
        <w:widowControl w:val="0"/>
        <w:rPr>
          <w:rFonts w:cstheme="minorHAnsi"/>
        </w:rPr>
      </w:pPr>
      <w:r>
        <w:rPr>
          <w:rFonts w:cstheme="minorHAnsi"/>
        </w:rPr>
        <w:t>Among the responses were</w:t>
      </w:r>
    </w:p>
    <w:p w:rsidR="00FC1F05" w:rsidRDefault="002A4799" w:rsidP="00FC1F05">
      <w:pPr>
        <w:pStyle w:val="ListParagraph"/>
        <w:widowControl w:val="0"/>
        <w:numPr>
          <w:ilvl w:val="0"/>
          <w:numId w:val="3"/>
        </w:numPr>
        <w:rPr>
          <w:rFonts w:cstheme="minorHAnsi"/>
        </w:rPr>
      </w:pPr>
      <w:r w:rsidRPr="00FC1F05">
        <w:rPr>
          <w:rFonts w:cstheme="minorHAnsi"/>
        </w:rPr>
        <w:t xml:space="preserve">Especially building rapport with clients and team members and the more information, </w:t>
      </w:r>
    </w:p>
    <w:p w:rsidR="00FC1F05" w:rsidRDefault="00FC1F05" w:rsidP="00FC1F05">
      <w:pPr>
        <w:pStyle w:val="ListParagraph"/>
        <w:widowControl w:val="0"/>
        <w:numPr>
          <w:ilvl w:val="0"/>
          <w:numId w:val="3"/>
        </w:numPr>
        <w:rPr>
          <w:rFonts w:cstheme="minorHAnsi"/>
        </w:rPr>
      </w:pPr>
      <w:r>
        <w:rPr>
          <w:rFonts w:cstheme="minorHAnsi"/>
        </w:rPr>
        <w:t>Vert grateful about the input,</w:t>
      </w:r>
    </w:p>
    <w:p w:rsidR="002A4799" w:rsidRPr="00FC1F05" w:rsidRDefault="00FC1F05" w:rsidP="00FC1F05">
      <w:pPr>
        <w:pStyle w:val="ListParagraph"/>
        <w:widowControl w:val="0"/>
        <w:numPr>
          <w:ilvl w:val="0"/>
          <w:numId w:val="3"/>
        </w:numPr>
        <w:rPr>
          <w:rFonts w:cstheme="minorHAnsi"/>
        </w:rPr>
      </w:pPr>
      <w:r w:rsidRPr="00FC1F05">
        <w:rPr>
          <w:rFonts w:cstheme="minorHAnsi"/>
        </w:rPr>
        <w:t>The</w:t>
      </w:r>
      <w:r w:rsidR="002A4799" w:rsidRPr="00FC1F05">
        <w:rPr>
          <w:rFonts w:cstheme="minorHAnsi"/>
        </w:rPr>
        <w:t xml:space="preserve"> better the training were two responses stated.</w:t>
      </w:r>
    </w:p>
    <w:p w:rsidR="00E26553" w:rsidRPr="00E26553" w:rsidRDefault="00E26553">
      <w:pPr>
        <w:rPr>
          <w:rFonts w:cstheme="minorHAnsi"/>
        </w:rPr>
      </w:pPr>
    </w:p>
    <w:p w:rsidR="00E26553" w:rsidRPr="00584B37" w:rsidRDefault="00E26553" w:rsidP="00E26553">
      <w:pPr>
        <w:widowControl w:val="0"/>
        <w:spacing w:line="333" w:lineRule="auto"/>
        <w:ind w:left="720" w:hanging="567"/>
        <w:rPr>
          <w:rFonts w:cstheme="minorHAnsi"/>
          <w:b/>
          <w:bCs/>
          <w:lang w:val="en-US"/>
        </w:rPr>
      </w:pPr>
      <w:r w:rsidRPr="00584B37">
        <w:rPr>
          <w:rFonts w:cstheme="minorHAnsi"/>
          <w:b/>
        </w:rPr>
        <w:t>¨ </w:t>
      </w:r>
      <w:r w:rsidRPr="00584B37">
        <w:rPr>
          <w:rFonts w:cstheme="minorHAnsi"/>
          <w:b/>
          <w:bCs/>
          <w:lang w:val="en-US"/>
        </w:rPr>
        <w:t>In your opinion are schools delivering qualifications to industry standards?</w:t>
      </w:r>
    </w:p>
    <w:p w:rsidR="00A92675" w:rsidRDefault="00E26553" w:rsidP="00DB114A">
      <w:pPr>
        <w:widowControl w:val="0"/>
        <w:rPr>
          <w:rFonts w:cstheme="minorHAnsi"/>
        </w:rPr>
      </w:pPr>
      <w:r w:rsidRPr="00E26553">
        <w:rPr>
          <w:rFonts w:cstheme="minorHAnsi"/>
        </w:rPr>
        <w:t> </w:t>
      </w:r>
      <w:r w:rsidR="002A4799">
        <w:rPr>
          <w:rFonts w:cstheme="minorHAnsi"/>
        </w:rPr>
        <w:t>85% of forms stated yes. 15</w:t>
      </w:r>
      <w:r w:rsidRPr="00E26553">
        <w:rPr>
          <w:rFonts w:cstheme="minorHAnsi"/>
        </w:rPr>
        <w:t>% stated no</w:t>
      </w:r>
      <w:r w:rsidR="00882A41">
        <w:rPr>
          <w:rFonts w:cstheme="minorHAnsi"/>
        </w:rPr>
        <w:t xml:space="preserve">. </w:t>
      </w:r>
    </w:p>
    <w:p w:rsidR="00A92675" w:rsidRDefault="00A92675" w:rsidP="00DB114A">
      <w:pPr>
        <w:widowControl w:val="0"/>
        <w:rPr>
          <w:rFonts w:cstheme="minorHAnsi"/>
        </w:rPr>
      </w:pPr>
      <w:r>
        <w:rPr>
          <w:rFonts w:cstheme="minorHAnsi"/>
        </w:rPr>
        <w:t>Among the responses were</w:t>
      </w:r>
    </w:p>
    <w:p w:rsidR="00A92675" w:rsidRDefault="00882A41" w:rsidP="00A92675">
      <w:pPr>
        <w:pStyle w:val="ListParagraph"/>
        <w:widowControl w:val="0"/>
        <w:numPr>
          <w:ilvl w:val="0"/>
          <w:numId w:val="5"/>
        </w:numPr>
        <w:rPr>
          <w:rFonts w:cstheme="minorHAnsi"/>
        </w:rPr>
      </w:pPr>
      <w:r w:rsidRPr="00A92675">
        <w:rPr>
          <w:rFonts w:cstheme="minorHAnsi"/>
        </w:rPr>
        <w:t xml:space="preserve">In cases somewhat too much on a low level certificate was being taught, </w:t>
      </w:r>
    </w:p>
    <w:p w:rsidR="00A92675" w:rsidRDefault="00882A41" w:rsidP="00A92675">
      <w:pPr>
        <w:pStyle w:val="ListParagraph"/>
        <w:widowControl w:val="0"/>
        <w:numPr>
          <w:ilvl w:val="0"/>
          <w:numId w:val="5"/>
        </w:numPr>
        <w:rPr>
          <w:rFonts w:cstheme="minorHAnsi"/>
        </w:rPr>
      </w:pPr>
      <w:r w:rsidRPr="00A92675">
        <w:rPr>
          <w:rFonts w:cstheme="minorHAnsi"/>
        </w:rPr>
        <w:t xml:space="preserve">above and beyond </w:t>
      </w:r>
    </w:p>
    <w:p w:rsidR="00A92675" w:rsidRDefault="00A92675" w:rsidP="00A92675">
      <w:pPr>
        <w:pStyle w:val="ListParagraph"/>
        <w:widowControl w:val="0"/>
        <w:numPr>
          <w:ilvl w:val="0"/>
          <w:numId w:val="5"/>
        </w:numPr>
        <w:rPr>
          <w:rFonts w:cstheme="minorHAnsi"/>
        </w:rPr>
      </w:pPr>
      <w:r>
        <w:rPr>
          <w:rFonts w:cstheme="minorHAnsi"/>
        </w:rPr>
        <w:t xml:space="preserve">I was impressed with the preparation work teachers do, for a tourism course </w:t>
      </w:r>
      <w:r w:rsidR="00882A41" w:rsidRPr="00A92675">
        <w:rPr>
          <w:rFonts w:cstheme="minorHAnsi"/>
        </w:rPr>
        <w:t xml:space="preserve">and </w:t>
      </w:r>
    </w:p>
    <w:p w:rsidR="00E26553" w:rsidRPr="00A92675" w:rsidRDefault="00A92675" w:rsidP="00A92675">
      <w:pPr>
        <w:pStyle w:val="ListParagraph"/>
        <w:widowControl w:val="0"/>
        <w:numPr>
          <w:ilvl w:val="0"/>
          <w:numId w:val="5"/>
        </w:numPr>
        <w:rPr>
          <w:rFonts w:cstheme="minorHAnsi"/>
        </w:rPr>
      </w:pPr>
      <w:r>
        <w:rPr>
          <w:rFonts w:cstheme="minorHAnsi"/>
        </w:rPr>
        <w:t>T</w:t>
      </w:r>
      <w:r w:rsidR="00882A41" w:rsidRPr="00A92675">
        <w:rPr>
          <w:rFonts w:cstheme="minorHAnsi"/>
        </w:rPr>
        <w:t xml:space="preserve">he instrument covered all aspects required to work in “small business” </w:t>
      </w:r>
    </w:p>
    <w:p w:rsidR="00E26553" w:rsidRPr="00E26553" w:rsidRDefault="00E26553">
      <w:pPr>
        <w:rPr>
          <w:rFonts w:cstheme="minorHAnsi"/>
        </w:rPr>
      </w:pPr>
    </w:p>
    <w:p w:rsidR="00E26553" w:rsidRPr="00584B37" w:rsidRDefault="00E26553" w:rsidP="00E26553">
      <w:pPr>
        <w:widowControl w:val="0"/>
        <w:spacing w:line="333" w:lineRule="auto"/>
        <w:ind w:left="720" w:hanging="567"/>
        <w:rPr>
          <w:rFonts w:cstheme="minorHAnsi"/>
          <w:b/>
          <w:lang w:val="en-US"/>
        </w:rPr>
      </w:pPr>
      <w:r w:rsidRPr="00584B37">
        <w:rPr>
          <w:rFonts w:cstheme="minorHAnsi"/>
          <w:b/>
        </w:rPr>
        <w:t>¨ </w:t>
      </w:r>
      <w:r w:rsidRPr="00584B37">
        <w:rPr>
          <w:rFonts w:cstheme="minorHAnsi"/>
          <w:b/>
          <w:bCs/>
        </w:rPr>
        <w:t>Do you think the process can be improved in any way? Why?</w:t>
      </w:r>
    </w:p>
    <w:p w:rsidR="00D06355" w:rsidRDefault="00882A41" w:rsidP="00DB114A">
      <w:pPr>
        <w:widowControl w:val="0"/>
        <w:rPr>
          <w:rFonts w:cstheme="minorHAnsi"/>
        </w:rPr>
      </w:pPr>
      <w:r>
        <w:rPr>
          <w:rFonts w:cstheme="minorHAnsi"/>
        </w:rPr>
        <w:lastRenderedPageBreak/>
        <w:t>85% of forms stated yes. 15</w:t>
      </w:r>
      <w:r w:rsidRPr="00E26553">
        <w:rPr>
          <w:rFonts w:cstheme="minorHAnsi"/>
        </w:rPr>
        <w:t>% stated no</w:t>
      </w:r>
      <w:r>
        <w:rPr>
          <w:rFonts w:cstheme="minorHAnsi"/>
        </w:rPr>
        <w:t xml:space="preserve">. </w:t>
      </w:r>
    </w:p>
    <w:p w:rsidR="00D06355" w:rsidRDefault="00D06355" w:rsidP="00DB114A">
      <w:pPr>
        <w:widowControl w:val="0"/>
        <w:rPr>
          <w:rFonts w:cstheme="minorHAnsi"/>
        </w:rPr>
      </w:pPr>
      <w:r>
        <w:rPr>
          <w:rFonts w:cstheme="minorHAnsi"/>
        </w:rPr>
        <w:t>Among the responses were</w:t>
      </w:r>
    </w:p>
    <w:p w:rsidR="00D06355" w:rsidRDefault="00E26553" w:rsidP="00D06355">
      <w:pPr>
        <w:pStyle w:val="ListParagraph"/>
        <w:widowControl w:val="0"/>
        <w:numPr>
          <w:ilvl w:val="0"/>
          <w:numId w:val="4"/>
        </w:numPr>
        <w:rPr>
          <w:rFonts w:cstheme="minorHAnsi"/>
        </w:rPr>
      </w:pPr>
      <w:r w:rsidRPr="00D06355">
        <w:rPr>
          <w:rFonts w:cstheme="minorHAnsi"/>
        </w:rPr>
        <w:t>A clearer unde</w:t>
      </w:r>
      <w:r w:rsidR="00DB114A" w:rsidRPr="00D06355">
        <w:rPr>
          <w:rFonts w:cstheme="minorHAnsi"/>
        </w:rPr>
        <w:t>rstanding of what was expected from</w:t>
      </w:r>
      <w:r w:rsidRPr="00D06355">
        <w:rPr>
          <w:rFonts w:cstheme="minorHAnsi"/>
        </w:rPr>
        <w:t xml:space="preserve"> </w:t>
      </w:r>
      <w:r w:rsidR="00DB114A" w:rsidRPr="00D06355">
        <w:rPr>
          <w:rFonts w:cstheme="minorHAnsi"/>
        </w:rPr>
        <w:t>industry input</w:t>
      </w:r>
      <w:r w:rsidRPr="00D06355">
        <w:rPr>
          <w:rFonts w:cstheme="minorHAnsi"/>
        </w:rPr>
        <w:t xml:space="preserve">, </w:t>
      </w:r>
    </w:p>
    <w:p w:rsidR="001A5BCF" w:rsidRDefault="001A5BCF" w:rsidP="00D06355">
      <w:pPr>
        <w:pStyle w:val="ListParagraph"/>
        <w:widowControl w:val="0"/>
        <w:numPr>
          <w:ilvl w:val="0"/>
          <w:numId w:val="4"/>
        </w:numPr>
        <w:rPr>
          <w:rFonts w:cstheme="minorHAnsi"/>
        </w:rPr>
      </w:pPr>
      <w:r>
        <w:rPr>
          <w:rFonts w:cstheme="minorHAnsi"/>
        </w:rPr>
        <w:t>Liaise with industry so that they are current throughout the year,</w:t>
      </w:r>
    </w:p>
    <w:p w:rsidR="00D06355" w:rsidRDefault="00E26553" w:rsidP="00D06355">
      <w:pPr>
        <w:pStyle w:val="ListParagraph"/>
        <w:widowControl w:val="0"/>
        <w:numPr>
          <w:ilvl w:val="0"/>
          <w:numId w:val="4"/>
        </w:numPr>
        <w:rPr>
          <w:rFonts w:cstheme="minorHAnsi"/>
        </w:rPr>
      </w:pPr>
      <w:r w:rsidRPr="00D06355">
        <w:rPr>
          <w:rFonts w:cstheme="minorHAnsi"/>
        </w:rPr>
        <w:t>more time for validation,</w:t>
      </w:r>
      <w:r w:rsidR="00DB114A" w:rsidRPr="00D06355">
        <w:rPr>
          <w:rFonts w:cstheme="minorHAnsi"/>
        </w:rPr>
        <w:t xml:space="preserve"> and</w:t>
      </w:r>
      <w:r w:rsidRPr="00D06355">
        <w:rPr>
          <w:rFonts w:cstheme="minorHAnsi"/>
        </w:rPr>
        <w:t xml:space="preserve"> </w:t>
      </w:r>
    </w:p>
    <w:p w:rsidR="00E26553" w:rsidRPr="00D06355" w:rsidRDefault="00D06355" w:rsidP="00D06355">
      <w:pPr>
        <w:pStyle w:val="ListParagraph"/>
        <w:widowControl w:val="0"/>
        <w:numPr>
          <w:ilvl w:val="0"/>
          <w:numId w:val="4"/>
        </w:numPr>
        <w:rPr>
          <w:rFonts w:cstheme="minorHAnsi"/>
        </w:rPr>
      </w:pPr>
      <w:r w:rsidRPr="00D06355">
        <w:rPr>
          <w:rFonts w:cstheme="minorHAnsi"/>
        </w:rPr>
        <w:t>Schools</w:t>
      </w:r>
      <w:r w:rsidR="00E26553" w:rsidRPr="00D06355">
        <w:rPr>
          <w:rFonts w:cstheme="minorHAnsi"/>
        </w:rPr>
        <w:t xml:space="preserve"> need to</w:t>
      </w:r>
      <w:r w:rsidR="00882A41" w:rsidRPr="00D06355">
        <w:rPr>
          <w:rFonts w:cstheme="minorHAnsi"/>
        </w:rPr>
        <w:t xml:space="preserve"> be in alignment with paperwork were some of the written responses stated.</w:t>
      </w:r>
    </w:p>
    <w:p w:rsidR="00E26553" w:rsidRPr="00E26553" w:rsidRDefault="00E26553">
      <w:pPr>
        <w:rPr>
          <w:rFonts w:cstheme="minorHAnsi"/>
        </w:rPr>
      </w:pPr>
    </w:p>
    <w:p w:rsidR="00E26553" w:rsidRPr="00584B37" w:rsidRDefault="00E26553" w:rsidP="00E26553">
      <w:pPr>
        <w:widowControl w:val="0"/>
        <w:spacing w:line="333" w:lineRule="auto"/>
        <w:ind w:left="720" w:hanging="567"/>
        <w:rPr>
          <w:rFonts w:cstheme="minorHAnsi"/>
          <w:b/>
          <w:bCs/>
          <w:lang w:val="en-US"/>
        </w:rPr>
      </w:pPr>
      <w:r w:rsidRPr="00584B37">
        <w:rPr>
          <w:rFonts w:cstheme="minorHAnsi"/>
          <w:b/>
        </w:rPr>
        <w:t>¨ </w:t>
      </w:r>
      <w:r w:rsidRPr="00584B37">
        <w:rPr>
          <w:rFonts w:cstheme="minorHAnsi"/>
          <w:b/>
          <w:bCs/>
          <w:lang w:val="en-US"/>
        </w:rPr>
        <w:t>Would you be interested in a continued partnership with schools across the coast  to share your professional advice at sessions similar to this on an annual basis in the future?</w:t>
      </w:r>
    </w:p>
    <w:p w:rsidR="00E26553" w:rsidRPr="00E26553" w:rsidRDefault="00882A41" w:rsidP="00DB114A">
      <w:pPr>
        <w:widowControl w:val="0"/>
        <w:rPr>
          <w:rFonts w:cstheme="minorHAnsi"/>
        </w:rPr>
      </w:pPr>
      <w:r>
        <w:rPr>
          <w:rFonts w:cstheme="minorHAnsi"/>
        </w:rPr>
        <w:t> 100% of the forms stated</w:t>
      </w:r>
      <w:r w:rsidR="00E26553" w:rsidRPr="00E26553">
        <w:rPr>
          <w:rFonts w:cstheme="minorHAnsi"/>
        </w:rPr>
        <w:t xml:space="preserve"> yes.</w:t>
      </w:r>
    </w:p>
    <w:p w:rsidR="00E26553" w:rsidRPr="00DB114A" w:rsidRDefault="00DB114A">
      <w:pPr>
        <w:rPr>
          <w:rFonts w:cstheme="minorHAnsi"/>
          <w:color w:val="548DD4" w:themeColor="text2" w:themeTint="99"/>
          <w:sz w:val="16"/>
          <w:szCs w:val="16"/>
        </w:rPr>
      </w:pPr>
      <w:r w:rsidRPr="00DB114A">
        <w:rPr>
          <w:rFonts w:cstheme="minorHAnsi"/>
          <w:color w:val="548DD4" w:themeColor="text2" w:themeTint="99"/>
          <w:sz w:val="16"/>
          <w:szCs w:val="16"/>
        </w:rPr>
        <w:t xml:space="preserve">                                                                                                                               S. McGregor 24</w:t>
      </w:r>
      <w:r w:rsidRPr="00DB114A">
        <w:rPr>
          <w:rFonts w:cstheme="minorHAnsi"/>
          <w:color w:val="548DD4" w:themeColor="text2" w:themeTint="99"/>
          <w:sz w:val="16"/>
          <w:szCs w:val="16"/>
          <w:vertAlign w:val="superscript"/>
        </w:rPr>
        <w:t>th</w:t>
      </w:r>
      <w:r w:rsidRPr="00DB114A">
        <w:rPr>
          <w:rFonts w:cstheme="minorHAnsi"/>
          <w:color w:val="548DD4" w:themeColor="text2" w:themeTint="99"/>
          <w:sz w:val="16"/>
          <w:szCs w:val="16"/>
        </w:rPr>
        <w:t xml:space="preserve"> June 2011</w:t>
      </w:r>
    </w:p>
    <w:p w:rsidR="00E26553" w:rsidRDefault="00E26553"/>
    <w:p w:rsidR="00E26553" w:rsidRDefault="00E26553"/>
    <w:p w:rsidR="00B054C1" w:rsidRDefault="00A45203" w:rsidP="00B054C1">
      <w:pPr>
        <w:pStyle w:val="Heading2"/>
      </w:pPr>
      <w:r>
        <w:t>S</w:t>
      </w:r>
      <w:r w:rsidR="00B054C1">
        <w:t>ENIOR PHASE NETWORK VALIDATION MEETING.</w:t>
      </w:r>
    </w:p>
    <w:p w:rsidR="00E26553" w:rsidRPr="00B054C1" w:rsidRDefault="00C77373" w:rsidP="00B054C1">
      <w:pPr>
        <w:rPr>
          <w:rFonts w:asciiTheme="majorHAnsi" w:hAnsiTheme="majorHAnsi"/>
          <w:color w:val="365F91" w:themeColor="accent1" w:themeShade="BF"/>
          <w:sz w:val="26"/>
          <w:szCs w:val="26"/>
        </w:rPr>
      </w:pPr>
      <w:r>
        <w:rPr>
          <w:rFonts w:asciiTheme="majorHAnsi" w:hAnsiTheme="majorHAnsi"/>
          <w:color w:val="365F91" w:themeColor="accent1" w:themeShade="BF"/>
          <w:sz w:val="26"/>
          <w:szCs w:val="26"/>
        </w:rPr>
        <w:t>Teacher Feedback Forms: Handed out to a</w:t>
      </w:r>
      <w:r w:rsidR="00B054C1" w:rsidRPr="00B054C1">
        <w:rPr>
          <w:rFonts w:asciiTheme="majorHAnsi" w:hAnsiTheme="majorHAnsi"/>
          <w:color w:val="365F91" w:themeColor="accent1" w:themeShade="BF"/>
          <w:sz w:val="26"/>
          <w:szCs w:val="26"/>
        </w:rPr>
        <w:t>ll attending teachers. 23</w:t>
      </w:r>
      <w:r w:rsidR="00B054C1" w:rsidRPr="00B054C1">
        <w:rPr>
          <w:rFonts w:asciiTheme="majorHAnsi" w:hAnsiTheme="majorHAnsi"/>
          <w:color w:val="365F91" w:themeColor="accent1" w:themeShade="BF"/>
          <w:sz w:val="26"/>
          <w:szCs w:val="26"/>
          <w:vertAlign w:val="superscript"/>
        </w:rPr>
        <w:t>rd</w:t>
      </w:r>
      <w:r w:rsidR="00B054C1" w:rsidRPr="00B054C1">
        <w:rPr>
          <w:rFonts w:asciiTheme="majorHAnsi" w:hAnsiTheme="majorHAnsi"/>
          <w:color w:val="365F91" w:themeColor="accent1" w:themeShade="BF"/>
          <w:sz w:val="26"/>
          <w:szCs w:val="26"/>
        </w:rPr>
        <w:t xml:space="preserve"> June 2011</w:t>
      </w:r>
    </w:p>
    <w:p w:rsidR="00B054C1" w:rsidRDefault="00972B44" w:rsidP="00B054C1">
      <w:r>
        <w:t>32 completed forms returned.</w:t>
      </w:r>
    </w:p>
    <w:p w:rsidR="00B054C1" w:rsidRDefault="00B054C1" w:rsidP="00B054C1"/>
    <w:p w:rsidR="00E26553" w:rsidRPr="00584B37" w:rsidRDefault="00E26553" w:rsidP="00E26553">
      <w:pPr>
        <w:widowControl w:val="0"/>
        <w:spacing w:after="200" w:line="333" w:lineRule="auto"/>
        <w:ind w:left="720" w:hanging="567"/>
        <w:rPr>
          <w:rFonts w:cstheme="minorHAnsi"/>
          <w:b/>
          <w:lang w:val="en-US"/>
        </w:rPr>
      </w:pPr>
      <w:r w:rsidRPr="00584B37">
        <w:rPr>
          <w:rFonts w:cstheme="minorHAnsi"/>
          <w:b/>
        </w:rPr>
        <w:t>¨ </w:t>
      </w:r>
      <w:r w:rsidRPr="00584B37">
        <w:rPr>
          <w:rFonts w:cstheme="minorHAnsi"/>
          <w:b/>
          <w:bCs/>
        </w:rPr>
        <w:t>Was the VET Network information relevant and in enough detail to assist you in the future?</w:t>
      </w:r>
    </w:p>
    <w:p w:rsidR="00E26553" w:rsidRPr="00584B37" w:rsidRDefault="00E26553" w:rsidP="006B4B02">
      <w:pPr>
        <w:widowControl w:val="0"/>
        <w:rPr>
          <w:rFonts w:cstheme="minorHAnsi"/>
        </w:rPr>
      </w:pPr>
      <w:r w:rsidRPr="00584B37">
        <w:rPr>
          <w:rFonts w:cstheme="minorHAnsi"/>
        </w:rPr>
        <w:t> </w:t>
      </w:r>
      <w:r w:rsidR="00584B37" w:rsidRPr="00584B37">
        <w:rPr>
          <w:rFonts w:cstheme="minorHAnsi"/>
        </w:rPr>
        <w:t>All teachers indicated yes for both session 1 and session 2 of Sandra’s presentation.</w:t>
      </w:r>
    </w:p>
    <w:p w:rsidR="00584B37" w:rsidRPr="00584B37" w:rsidRDefault="00584B37">
      <w:pPr>
        <w:rPr>
          <w:rFonts w:cstheme="minorHAnsi"/>
        </w:rPr>
      </w:pPr>
    </w:p>
    <w:p w:rsidR="00584B37" w:rsidRPr="00584B37" w:rsidRDefault="00584B37" w:rsidP="00584B37">
      <w:pPr>
        <w:widowControl w:val="0"/>
        <w:rPr>
          <w:rFonts w:cstheme="minorHAnsi"/>
          <w:b/>
        </w:rPr>
      </w:pPr>
      <w:r w:rsidRPr="00584B37">
        <w:rPr>
          <w:rFonts w:cstheme="minorHAnsi"/>
          <w:b/>
          <w:bCs/>
          <w:lang w:val="en-US"/>
        </w:rPr>
        <w:t xml:space="preserve">What has been the most benefit to you? </w:t>
      </w:r>
    </w:p>
    <w:p w:rsidR="00584B37" w:rsidRPr="00584B37" w:rsidRDefault="00584B37">
      <w:pPr>
        <w:rPr>
          <w:rFonts w:cstheme="minorHAnsi"/>
        </w:rPr>
      </w:pPr>
    </w:p>
    <w:p w:rsidR="00976DE8" w:rsidRDefault="00976DE8">
      <w:pPr>
        <w:rPr>
          <w:rFonts w:cstheme="minorHAnsi"/>
        </w:rPr>
      </w:pPr>
      <w:r>
        <w:rPr>
          <w:rFonts w:cstheme="minorHAnsi"/>
        </w:rPr>
        <w:t>25% of respondents indicated session 1 as the most beneficial to them.  28% of respondents indicated session 2 was the most beneficial to them. 15% of respondents indicated personal networking as the most beneficial to them. 9% of respondents indicated industry validation as the most beneficial to them. 18% of respondents indicated that everything was of benefit to them. 3% did not respond to the question.</w:t>
      </w:r>
    </w:p>
    <w:p w:rsidR="00976DE8" w:rsidRDefault="00976DE8">
      <w:pPr>
        <w:rPr>
          <w:rFonts w:cstheme="minorHAnsi"/>
        </w:rPr>
      </w:pPr>
    </w:p>
    <w:p w:rsidR="00584B37" w:rsidRPr="00584B37" w:rsidRDefault="00584B37" w:rsidP="00584B37">
      <w:pPr>
        <w:widowControl w:val="0"/>
        <w:spacing w:after="200" w:line="333" w:lineRule="auto"/>
        <w:ind w:left="720" w:hanging="567"/>
        <w:rPr>
          <w:rFonts w:cstheme="minorHAnsi"/>
          <w:b/>
          <w:bCs/>
          <w:lang w:val="en-US"/>
        </w:rPr>
      </w:pPr>
      <w:r w:rsidRPr="00584B37">
        <w:rPr>
          <w:rFonts w:cstheme="minorHAnsi"/>
          <w:b/>
        </w:rPr>
        <w:t>¨ </w:t>
      </w:r>
      <w:r w:rsidRPr="00584B37">
        <w:rPr>
          <w:rFonts w:cstheme="minorHAnsi"/>
          <w:b/>
          <w:bCs/>
          <w:lang w:val="en-US"/>
        </w:rPr>
        <w:t>W</w:t>
      </w:r>
      <w:r w:rsidR="006B4B02">
        <w:rPr>
          <w:rFonts w:cstheme="minorHAnsi"/>
          <w:b/>
          <w:bCs/>
          <w:lang w:val="en-US"/>
        </w:rPr>
        <w:t>i</w:t>
      </w:r>
      <w:r w:rsidRPr="00584B37">
        <w:rPr>
          <w:rFonts w:cstheme="minorHAnsi"/>
          <w:b/>
          <w:bCs/>
          <w:lang w:val="en-US"/>
        </w:rPr>
        <w:t>ll you continue to attend these sessions in the future?</w:t>
      </w:r>
    </w:p>
    <w:p w:rsidR="00584B37" w:rsidRPr="00584B37" w:rsidRDefault="00584B37" w:rsidP="006B4B02">
      <w:pPr>
        <w:widowControl w:val="0"/>
        <w:rPr>
          <w:rFonts w:cstheme="minorHAnsi"/>
        </w:rPr>
      </w:pPr>
      <w:r w:rsidRPr="00584B37">
        <w:rPr>
          <w:rFonts w:cstheme="minorHAnsi"/>
        </w:rPr>
        <w:t> 100% of teachers indicated yes.</w:t>
      </w:r>
    </w:p>
    <w:p w:rsidR="00584B37" w:rsidRPr="00584B37" w:rsidRDefault="00584B37">
      <w:pPr>
        <w:rPr>
          <w:rFonts w:cstheme="minorHAnsi"/>
        </w:rPr>
      </w:pPr>
    </w:p>
    <w:p w:rsidR="00584B37" w:rsidRPr="00584B37" w:rsidRDefault="00584B37" w:rsidP="00584B37">
      <w:pPr>
        <w:widowControl w:val="0"/>
        <w:spacing w:after="200" w:line="273" w:lineRule="auto"/>
        <w:ind w:left="720" w:hanging="567"/>
        <w:rPr>
          <w:rFonts w:cstheme="minorHAnsi"/>
          <w:bCs/>
          <w:lang w:val="en-US"/>
        </w:rPr>
      </w:pPr>
      <w:r w:rsidRPr="00584B37">
        <w:rPr>
          <w:rFonts w:cstheme="minorHAnsi"/>
        </w:rPr>
        <w:t>¨ </w:t>
      </w:r>
      <w:r w:rsidRPr="00584B37">
        <w:rPr>
          <w:rFonts w:cstheme="minorHAnsi"/>
          <w:b/>
          <w:bCs/>
          <w:lang w:val="en-US"/>
        </w:rPr>
        <w:t>Do you feel that the day can be improved in any way?</w:t>
      </w:r>
    </w:p>
    <w:p w:rsidR="00C77373" w:rsidRDefault="00C77373" w:rsidP="00C77373">
      <w:pPr>
        <w:widowControl w:val="0"/>
        <w:rPr>
          <w:rFonts w:cstheme="minorHAnsi"/>
        </w:rPr>
      </w:pPr>
      <w:r>
        <w:rPr>
          <w:rFonts w:cstheme="minorHAnsi"/>
        </w:rPr>
        <w:t>Among the responses were</w:t>
      </w:r>
      <w:r w:rsidRPr="00584B37">
        <w:rPr>
          <w:rFonts w:cstheme="minorHAnsi"/>
        </w:rPr>
        <w:t xml:space="preserve">, </w:t>
      </w:r>
    </w:p>
    <w:p w:rsidR="00C77373" w:rsidRPr="00CC5406" w:rsidRDefault="00C77373" w:rsidP="00C77373">
      <w:pPr>
        <w:pStyle w:val="ListParagraph"/>
        <w:widowControl w:val="0"/>
        <w:numPr>
          <w:ilvl w:val="0"/>
          <w:numId w:val="1"/>
        </w:numPr>
        <w:rPr>
          <w:rFonts w:cstheme="minorHAnsi"/>
        </w:rPr>
      </w:pPr>
      <w:r w:rsidRPr="00CC5406">
        <w:rPr>
          <w:rFonts w:cstheme="minorHAnsi"/>
        </w:rPr>
        <w:t>more time for validation,</w:t>
      </w:r>
    </w:p>
    <w:p w:rsidR="00C77373" w:rsidRPr="00CC5406" w:rsidRDefault="00C77373" w:rsidP="00C77373">
      <w:pPr>
        <w:pStyle w:val="ListParagraph"/>
        <w:widowControl w:val="0"/>
        <w:numPr>
          <w:ilvl w:val="0"/>
          <w:numId w:val="1"/>
        </w:numPr>
        <w:rPr>
          <w:rFonts w:cstheme="minorHAnsi"/>
        </w:rPr>
      </w:pPr>
      <w:r w:rsidRPr="00CC5406">
        <w:rPr>
          <w:rFonts w:cstheme="minorHAnsi"/>
        </w:rPr>
        <w:t>copy of presentation with space for note taking,</w:t>
      </w:r>
    </w:p>
    <w:p w:rsidR="00C77373" w:rsidRPr="00CC5406" w:rsidRDefault="00C77373" w:rsidP="00C77373">
      <w:pPr>
        <w:pStyle w:val="ListParagraph"/>
        <w:widowControl w:val="0"/>
        <w:numPr>
          <w:ilvl w:val="0"/>
          <w:numId w:val="1"/>
        </w:numPr>
        <w:rPr>
          <w:rFonts w:cstheme="minorHAnsi"/>
        </w:rPr>
      </w:pPr>
      <w:r w:rsidRPr="00CC5406">
        <w:rPr>
          <w:rFonts w:cstheme="minorHAnsi"/>
        </w:rPr>
        <w:t>a list of what was required of them to bring from school,</w:t>
      </w:r>
    </w:p>
    <w:p w:rsidR="00C77373" w:rsidRPr="00CC5406" w:rsidRDefault="00C77373" w:rsidP="00C77373">
      <w:pPr>
        <w:pStyle w:val="ListParagraph"/>
        <w:widowControl w:val="0"/>
        <w:numPr>
          <w:ilvl w:val="0"/>
          <w:numId w:val="1"/>
        </w:numPr>
        <w:rPr>
          <w:rFonts w:cstheme="minorHAnsi"/>
        </w:rPr>
      </w:pPr>
      <w:r w:rsidRPr="00CC5406">
        <w:rPr>
          <w:rFonts w:cstheme="minorHAnsi"/>
        </w:rPr>
        <w:t>a list so they could put their details for resources and information,</w:t>
      </w:r>
    </w:p>
    <w:p w:rsidR="00C77373" w:rsidRPr="00CC5406" w:rsidRDefault="00C77373" w:rsidP="00C77373">
      <w:pPr>
        <w:pStyle w:val="ListParagraph"/>
        <w:widowControl w:val="0"/>
        <w:numPr>
          <w:ilvl w:val="0"/>
          <w:numId w:val="1"/>
        </w:numPr>
        <w:rPr>
          <w:rFonts w:cstheme="minorHAnsi"/>
        </w:rPr>
      </w:pPr>
      <w:r w:rsidRPr="00CC5406">
        <w:rPr>
          <w:rFonts w:cstheme="minorHAnsi"/>
        </w:rPr>
        <w:t>Tables to sit at whilst presentation was on so that they could write down information.</w:t>
      </w:r>
    </w:p>
    <w:p w:rsidR="00C77373" w:rsidRPr="00584B37" w:rsidRDefault="00C77373" w:rsidP="00C77373">
      <w:pPr>
        <w:widowControl w:val="0"/>
        <w:rPr>
          <w:rFonts w:cstheme="minorHAnsi"/>
          <w:sz w:val="20"/>
          <w:szCs w:val="20"/>
        </w:rPr>
      </w:pPr>
      <w:r w:rsidRPr="00584B37">
        <w:rPr>
          <w:rFonts w:cstheme="minorHAnsi"/>
        </w:rPr>
        <w:t> </w:t>
      </w:r>
    </w:p>
    <w:p w:rsidR="00A40D92" w:rsidRDefault="00584B37" w:rsidP="00C77373">
      <w:pPr>
        <w:widowControl w:val="0"/>
        <w:rPr>
          <w:rFonts w:ascii="Calibri" w:hAnsi="Calibri" w:cs="Calibri"/>
          <w:b/>
          <w:bCs/>
          <w:lang w:val="en-US"/>
        </w:rPr>
      </w:pPr>
      <w:r w:rsidRPr="00584B37">
        <w:rPr>
          <w:rFonts w:cstheme="minorHAnsi"/>
        </w:rPr>
        <w:t> </w:t>
      </w:r>
      <w:r w:rsidR="00A40D92">
        <w:rPr>
          <w:rFonts w:ascii="Symbol" w:hAnsi="Symbol"/>
        </w:rPr>
        <w:t></w:t>
      </w:r>
      <w:r w:rsidR="00A40D92">
        <w:t> </w:t>
      </w:r>
      <w:proofErr w:type="gramStart"/>
      <w:r w:rsidR="00A40D92">
        <w:rPr>
          <w:rFonts w:ascii="Calibri" w:hAnsi="Calibri" w:cs="Calibri"/>
          <w:b/>
          <w:bCs/>
          <w:lang w:val="en-US"/>
        </w:rPr>
        <w:t>Any</w:t>
      </w:r>
      <w:proofErr w:type="gramEnd"/>
      <w:r w:rsidR="00A40D92">
        <w:rPr>
          <w:rFonts w:ascii="Calibri" w:hAnsi="Calibri" w:cs="Calibri"/>
          <w:b/>
          <w:bCs/>
          <w:lang w:val="en-US"/>
        </w:rPr>
        <w:t xml:space="preserve"> further Comments</w:t>
      </w:r>
    </w:p>
    <w:p w:rsidR="00C77373" w:rsidRDefault="00C77373" w:rsidP="00C77373">
      <w:pPr>
        <w:widowControl w:val="0"/>
        <w:rPr>
          <w:rFonts w:ascii="Calibri" w:hAnsi="Calibri" w:cs="Calibri"/>
          <w:b/>
          <w:bCs/>
          <w:lang w:val="en-US"/>
        </w:rPr>
      </w:pPr>
    </w:p>
    <w:p w:rsidR="00C77373" w:rsidRDefault="00C77373" w:rsidP="00C77373">
      <w:pPr>
        <w:widowControl w:val="0"/>
      </w:pPr>
      <w:r>
        <w:t>Among the responses were,</w:t>
      </w:r>
    </w:p>
    <w:p w:rsidR="00C77373" w:rsidRDefault="00C77373" w:rsidP="00C77373">
      <w:pPr>
        <w:pStyle w:val="ListParagraph"/>
        <w:numPr>
          <w:ilvl w:val="0"/>
          <w:numId w:val="2"/>
        </w:numPr>
      </w:pPr>
      <w:r>
        <w:t xml:space="preserve">Excellent hospitality students and the food, </w:t>
      </w:r>
    </w:p>
    <w:p w:rsidR="00C77373" w:rsidRDefault="00C77373" w:rsidP="00C77373">
      <w:pPr>
        <w:pStyle w:val="ListParagraph"/>
        <w:numPr>
          <w:ilvl w:val="0"/>
          <w:numId w:val="2"/>
        </w:numPr>
      </w:pPr>
      <w:r>
        <w:t xml:space="preserve">very enjoyable and relevant seminar, </w:t>
      </w:r>
    </w:p>
    <w:p w:rsidR="00C77373" w:rsidRDefault="00C77373" w:rsidP="00C77373">
      <w:pPr>
        <w:pStyle w:val="ListParagraph"/>
        <w:numPr>
          <w:ilvl w:val="0"/>
          <w:numId w:val="2"/>
        </w:numPr>
      </w:pPr>
      <w:r>
        <w:t>great to speak to other colleagues to find out how they run their VET certificate,</w:t>
      </w:r>
    </w:p>
    <w:p w:rsidR="00C77373" w:rsidRDefault="00C77373" w:rsidP="00C77373">
      <w:pPr>
        <w:pStyle w:val="ListParagraph"/>
        <w:numPr>
          <w:ilvl w:val="0"/>
          <w:numId w:val="2"/>
        </w:numPr>
      </w:pPr>
      <w:r>
        <w:t>great food, excellent lunch,</w:t>
      </w:r>
    </w:p>
    <w:p w:rsidR="00C77373" w:rsidRDefault="00C77373" w:rsidP="00C77373">
      <w:pPr>
        <w:pStyle w:val="ListParagraph"/>
        <w:numPr>
          <w:ilvl w:val="0"/>
          <w:numId w:val="2"/>
        </w:numPr>
      </w:pPr>
      <w:r>
        <w:lastRenderedPageBreak/>
        <w:t>excellent presentation, great event,</w:t>
      </w:r>
    </w:p>
    <w:p w:rsidR="00C77373" w:rsidRDefault="00C77373" w:rsidP="00C77373">
      <w:pPr>
        <w:pStyle w:val="ListParagraph"/>
        <w:numPr>
          <w:ilvl w:val="0"/>
          <w:numId w:val="2"/>
        </w:numPr>
      </w:pPr>
      <w:r>
        <w:t xml:space="preserve">great way to keep up to date, </w:t>
      </w:r>
    </w:p>
    <w:p w:rsidR="00C77373" w:rsidRDefault="00C77373" w:rsidP="00C77373">
      <w:pPr>
        <w:pStyle w:val="ListParagraph"/>
        <w:numPr>
          <w:ilvl w:val="0"/>
          <w:numId w:val="2"/>
        </w:numPr>
      </w:pPr>
      <w:proofErr w:type="gramStart"/>
      <w:r>
        <w:t>well</w:t>
      </w:r>
      <w:proofErr w:type="gramEnd"/>
      <w:r>
        <w:t xml:space="preserve"> done, and some great info on updates and some useful tips.</w:t>
      </w:r>
    </w:p>
    <w:p w:rsidR="00982F69" w:rsidRDefault="00982F69" w:rsidP="00982F69"/>
    <w:p w:rsidR="00976DE8" w:rsidRDefault="00976DE8">
      <w:r>
        <w:t xml:space="preserve">Overall the information both written and verbal that was gathered throughout the day was that all teachers were very happy to have an opportunity </w:t>
      </w:r>
      <w:r w:rsidR="00CE6D8E">
        <w:t>to do Personal Development in their region.</w:t>
      </w:r>
    </w:p>
    <w:p w:rsidR="00982F69" w:rsidRDefault="00982F69" w:rsidP="00982F69">
      <w:pPr>
        <w:widowControl w:val="0"/>
        <w:jc w:val="right"/>
        <w:rPr>
          <w:rFonts w:ascii="Calibri" w:hAnsi="Calibri" w:cs="Calibri"/>
          <w:b/>
          <w:bCs/>
          <w:lang w:val="en-US"/>
        </w:rPr>
      </w:pPr>
      <w:r w:rsidRPr="00DB114A">
        <w:rPr>
          <w:rFonts w:cstheme="minorHAnsi"/>
          <w:color w:val="548DD4" w:themeColor="text2" w:themeTint="99"/>
          <w:sz w:val="16"/>
          <w:szCs w:val="16"/>
        </w:rPr>
        <w:t>S. McGregor 24</w:t>
      </w:r>
      <w:r w:rsidRPr="00DB114A">
        <w:rPr>
          <w:rFonts w:cstheme="minorHAnsi"/>
          <w:color w:val="548DD4" w:themeColor="text2" w:themeTint="99"/>
          <w:sz w:val="16"/>
          <w:szCs w:val="16"/>
          <w:vertAlign w:val="superscript"/>
        </w:rPr>
        <w:t>th</w:t>
      </w:r>
      <w:r w:rsidRPr="00DB114A">
        <w:rPr>
          <w:rFonts w:cstheme="minorHAnsi"/>
          <w:color w:val="548DD4" w:themeColor="text2" w:themeTint="99"/>
          <w:sz w:val="16"/>
          <w:szCs w:val="16"/>
        </w:rPr>
        <w:t xml:space="preserve"> June 2011</w:t>
      </w:r>
    </w:p>
    <w:p w:rsidR="00F20AAA" w:rsidRDefault="00F20AAA"/>
    <w:p w:rsidR="00AB1E0F" w:rsidRDefault="00AB1E0F"/>
    <w:p w:rsidR="00AB1E0F" w:rsidRDefault="00AB1E0F"/>
    <w:p w:rsidR="00AB1E0F" w:rsidRDefault="00AB1E0F"/>
    <w:p w:rsidR="00AB1E0F" w:rsidRDefault="00AB1E0F"/>
    <w:p w:rsidR="00AB1E0F" w:rsidRDefault="00AB1E0F"/>
    <w:p w:rsidR="00AB1E0F" w:rsidRDefault="00AB1E0F"/>
    <w:p w:rsidR="00A309DC" w:rsidRDefault="00A309DC"/>
    <w:p w:rsidR="00CE6D8E" w:rsidRDefault="00CE6D8E"/>
    <w:sectPr w:rsidR="00CE6D8E" w:rsidSect="00E779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EF0"/>
    <w:multiLevelType w:val="hybridMultilevel"/>
    <w:tmpl w:val="F1F88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CC02CB"/>
    <w:multiLevelType w:val="hybridMultilevel"/>
    <w:tmpl w:val="C13C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176C46"/>
    <w:multiLevelType w:val="hybridMultilevel"/>
    <w:tmpl w:val="118A3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20108BF"/>
    <w:multiLevelType w:val="hybridMultilevel"/>
    <w:tmpl w:val="7F56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B77E57"/>
    <w:multiLevelType w:val="hybridMultilevel"/>
    <w:tmpl w:val="3C8E6BC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553"/>
    <w:rsid w:val="001A5BCF"/>
    <w:rsid w:val="001D3243"/>
    <w:rsid w:val="002A4799"/>
    <w:rsid w:val="0044334E"/>
    <w:rsid w:val="004433F9"/>
    <w:rsid w:val="005028AF"/>
    <w:rsid w:val="00584B37"/>
    <w:rsid w:val="005A2200"/>
    <w:rsid w:val="006664BC"/>
    <w:rsid w:val="00697A12"/>
    <w:rsid w:val="006B4B02"/>
    <w:rsid w:val="0087195E"/>
    <w:rsid w:val="00872C97"/>
    <w:rsid w:val="00882A41"/>
    <w:rsid w:val="008D77CD"/>
    <w:rsid w:val="00972B44"/>
    <w:rsid w:val="00975AC5"/>
    <w:rsid w:val="00976DE8"/>
    <w:rsid w:val="00982F69"/>
    <w:rsid w:val="00A13869"/>
    <w:rsid w:val="00A309DC"/>
    <w:rsid w:val="00A37537"/>
    <w:rsid w:val="00A40D92"/>
    <w:rsid w:val="00A45203"/>
    <w:rsid w:val="00A92675"/>
    <w:rsid w:val="00AB1E0F"/>
    <w:rsid w:val="00AF1A76"/>
    <w:rsid w:val="00B054C1"/>
    <w:rsid w:val="00B246F1"/>
    <w:rsid w:val="00B701AF"/>
    <w:rsid w:val="00BB3A3D"/>
    <w:rsid w:val="00C77373"/>
    <w:rsid w:val="00CC2E46"/>
    <w:rsid w:val="00CE6D8E"/>
    <w:rsid w:val="00D06355"/>
    <w:rsid w:val="00DB114A"/>
    <w:rsid w:val="00E26553"/>
    <w:rsid w:val="00E77992"/>
    <w:rsid w:val="00ED6190"/>
    <w:rsid w:val="00F20AAA"/>
    <w:rsid w:val="00FB30A3"/>
    <w:rsid w:val="00FC1F0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92"/>
  </w:style>
  <w:style w:type="paragraph" w:styleId="Heading2">
    <w:name w:val="heading 2"/>
    <w:basedOn w:val="Normal"/>
    <w:next w:val="Normal"/>
    <w:link w:val="Heading2Char"/>
    <w:uiPriority w:val="9"/>
    <w:unhideWhenUsed/>
    <w:qFormat/>
    <w:rsid w:val="00DB11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14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77373"/>
    <w:pPr>
      <w:ind w:left="720"/>
      <w:contextualSpacing/>
    </w:pPr>
  </w:style>
</w:styles>
</file>

<file path=word/webSettings.xml><?xml version="1.0" encoding="utf-8"?>
<w:webSettings xmlns:r="http://schemas.openxmlformats.org/officeDocument/2006/relationships" xmlns:w="http://schemas.openxmlformats.org/wordprocessingml/2006/main">
  <w:divs>
    <w:div w:id="259721581">
      <w:bodyDiv w:val="1"/>
      <w:marLeft w:val="0"/>
      <w:marRight w:val="0"/>
      <w:marTop w:val="0"/>
      <w:marBottom w:val="0"/>
      <w:divBdr>
        <w:top w:val="none" w:sz="0" w:space="0" w:color="auto"/>
        <w:left w:val="none" w:sz="0" w:space="0" w:color="auto"/>
        <w:bottom w:val="none" w:sz="0" w:space="0" w:color="auto"/>
        <w:right w:val="none" w:sz="0" w:space="0" w:color="auto"/>
      </w:divBdr>
    </w:div>
    <w:div w:id="285740613">
      <w:bodyDiv w:val="1"/>
      <w:marLeft w:val="0"/>
      <w:marRight w:val="0"/>
      <w:marTop w:val="0"/>
      <w:marBottom w:val="0"/>
      <w:divBdr>
        <w:top w:val="none" w:sz="0" w:space="0" w:color="auto"/>
        <w:left w:val="none" w:sz="0" w:space="0" w:color="auto"/>
        <w:bottom w:val="none" w:sz="0" w:space="0" w:color="auto"/>
        <w:right w:val="none" w:sz="0" w:space="0" w:color="auto"/>
      </w:divBdr>
    </w:div>
    <w:div w:id="303047906">
      <w:bodyDiv w:val="1"/>
      <w:marLeft w:val="0"/>
      <w:marRight w:val="0"/>
      <w:marTop w:val="0"/>
      <w:marBottom w:val="0"/>
      <w:divBdr>
        <w:top w:val="none" w:sz="0" w:space="0" w:color="auto"/>
        <w:left w:val="none" w:sz="0" w:space="0" w:color="auto"/>
        <w:bottom w:val="none" w:sz="0" w:space="0" w:color="auto"/>
        <w:right w:val="none" w:sz="0" w:space="0" w:color="auto"/>
      </w:divBdr>
    </w:div>
    <w:div w:id="386418634">
      <w:bodyDiv w:val="1"/>
      <w:marLeft w:val="0"/>
      <w:marRight w:val="0"/>
      <w:marTop w:val="0"/>
      <w:marBottom w:val="0"/>
      <w:divBdr>
        <w:top w:val="none" w:sz="0" w:space="0" w:color="auto"/>
        <w:left w:val="none" w:sz="0" w:space="0" w:color="auto"/>
        <w:bottom w:val="none" w:sz="0" w:space="0" w:color="auto"/>
        <w:right w:val="none" w:sz="0" w:space="0" w:color="auto"/>
      </w:divBdr>
    </w:div>
    <w:div w:id="740636284">
      <w:bodyDiv w:val="1"/>
      <w:marLeft w:val="0"/>
      <w:marRight w:val="0"/>
      <w:marTop w:val="0"/>
      <w:marBottom w:val="0"/>
      <w:divBdr>
        <w:top w:val="none" w:sz="0" w:space="0" w:color="auto"/>
        <w:left w:val="none" w:sz="0" w:space="0" w:color="auto"/>
        <w:bottom w:val="none" w:sz="0" w:space="0" w:color="auto"/>
        <w:right w:val="none" w:sz="0" w:space="0" w:color="auto"/>
      </w:divBdr>
    </w:div>
    <w:div w:id="996690482">
      <w:bodyDiv w:val="1"/>
      <w:marLeft w:val="0"/>
      <w:marRight w:val="0"/>
      <w:marTop w:val="0"/>
      <w:marBottom w:val="0"/>
      <w:divBdr>
        <w:top w:val="none" w:sz="0" w:space="0" w:color="auto"/>
        <w:left w:val="none" w:sz="0" w:space="0" w:color="auto"/>
        <w:bottom w:val="none" w:sz="0" w:space="0" w:color="auto"/>
        <w:right w:val="none" w:sz="0" w:space="0" w:color="auto"/>
      </w:divBdr>
    </w:div>
    <w:div w:id="1190997252">
      <w:bodyDiv w:val="1"/>
      <w:marLeft w:val="0"/>
      <w:marRight w:val="0"/>
      <w:marTop w:val="0"/>
      <w:marBottom w:val="0"/>
      <w:divBdr>
        <w:top w:val="none" w:sz="0" w:space="0" w:color="auto"/>
        <w:left w:val="none" w:sz="0" w:space="0" w:color="auto"/>
        <w:bottom w:val="none" w:sz="0" w:space="0" w:color="auto"/>
        <w:right w:val="none" w:sz="0" w:space="0" w:color="auto"/>
      </w:divBdr>
    </w:div>
    <w:div w:id="1237589086">
      <w:bodyDiv w:val="1"/>
      <w:marLeft w:val="0"/>
      <w:marRight w:val="0"/>
      <w:marTop w:val="0"/>
      <w:marBottom w:val="0"/>
      <w:divBdr>
        <w:top w:val="none" w:sz="0" w:space="0" w:color="auto"/>
        <w:left w:val="none" w:sz="0" w:space="0" w:color="auto"/>
        <w:bottom w:val="none" w:sz="0" w:space="0" w:color="auto"/>
        <w:right w:val="none" w:sz="0" w:space="0" w:color="auto"/>
      </w:divBdr>
    </w:div>
    <w:div w:id="1259867589">
      <w:bodyDiv w:val="1"/>
      <w:marLeft w:val="0"/>
      <w:marRight w:val="0"/>
      <w:marTop w:val="0"/>
      <w:marBottom w:val="0"/>
      <w:divBdr>
        <w:top w:val="none" w:sz="0" w:space="0" w:color="auto"/>
        <w:left w:val="none" w:sz="0" w:space="0" w:color="auto"/>
        <w:bottom w:val="none" w:sz="0" w:space="0" w:color="auto"/>
        <w:right w:val="none" w:sz="0" w:space="0" w:color="auto"/>
      </w:divBdr>
    </w:div>
    <w:div w:id="1394618273">
      <w:bodyDiv w:val="1"/>
      <w:marLeft w:val="0"/>
      <w:marRight w:val="0"/>
      <w:marTop w:val="0"/>
      <w:marBottom w:val="0"/>
      <w:divBdr>
        <w:top w:val="none" w:sz="0" w:space="0" w:color="auto"/>
        <w:left w:val="none" w:sz="0" w:space="0" w:color="auto"/>
        <w:bottom w:val="none" w:sz="0" w:space="0" w:color="auto"/>
        <w:right w:val="none" w:sz="0" w:space="0" w:color="auto"/>
      </w:divBdr>
    </w:div>
    <w:div w:id="1480267339">
      <w:bodyDiv w:val="1"/>
      <w:marLeft w:val="0"/>
      <w:marRight w:val="0"/>
      <w:marTop w:val="0"/>
      <w:marBottom w:val="0"/>
      <w:divBdr>
        <w:top w:val="none" w:sz="0" w:space="0" w:color="auto"/>
        <w:left w:val="none" w:sz="0" w:space="0" w:color="auto"/>
        <w:bottom w:val="none" w:sz="0" w:space="0" w:color="auto"/>
        <w:right w:val="none" w:sz="0" w:space="0" w:color="auto"/>
      </w:divBdr>
    </w:div>
    <w:div w:id="1600599882">
      <w:bodyDiv w:val="1"/>
      <w:marLeft w:val="0"/>
      <w:marRight w:val="0"/>
      <w:marTop w:val="0"/>
      <w:marBottom w:val="0"/>
      <w:divBdr>
        <w:top w:val="none" w:sz="0" w:space="0" w:color="auto"/>
        <w:left w:val="none" w:sz="0" w:space="0" w:color="auto"/>
        <w:bottom w:val="none" w:sz="0" w:space="0" w:color="auto"/>
        <w:right w:val="none" w:sz="0" w:space="0" w:color="auto"/>
      </w:divBdr>
    </w:div>
    <w:div w:id="1775008440">
      <w:bodyDiv w:val="1"/>
      <w:marLeft w:val="0"/>
      <w:marRight w:val="0"/>
      <w:marTop w:val="0"/>
      <w:marBottom w:val="0"/>
      <w:divBdr>
        <w:top w:val="none" w:sz="0" w:space="0" w:color="auto"/>
        <w:left w:val="none" w:sz="0" w:space="0" w:color="auto"/>
        <w:bottom w:val="none" w:sz="0" w:space="0" w:color="auto"/>
        <w:right w:val="none" w:sz="0" w:space="0" w:color="auto"/>
      </w:divBdr>
    </w:div>
    <w:div w:id="182126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2011-06-27T00:26:00Z</dcterms:created>
  <dcterms:modified xsi:type="dcterms:W3CDTF">2011-07-03T23:08:00Z</dcterms:modified>
</cp:coreProperties>
</file>