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0B624A">
        <w:t>4</w:t>
      </w:r>
      <w:bookmarkStart w:id="0" w:name="_GoBack"/>
      <w:bookmarkEnd w:id="0"/>
    </w:p>
    <w:p w:rsidR="002C0095" w:rsidRDefault="006538A7" w:rsidP="004703D9">
      <w:pPr>
        <w:jc w:val="right"/>
      </w:pPr>
      <w:r>
        <w:t xml:space="preserve"> </w:t>
      </w:r>
      <w:r w:rsidR="000B624A">
        <w:t xml:space="preserve">Program implementation team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FE1F09" w:rsidP="004703D9">
      <w:pPr>
        <w:jc w:val="right"/>
      </w:pPr>
      <w:r>
        <w:t xml:space="preserve">Friday </w:t>
      </w:r>
      <w:proofErr w:type="gramStart"/>
      <w:r>
        <w:t>11  November</w:t>
      </w:r>
      <w:proofErr w:type="gramEnd"/>
      <w:r>
        <w:t xml:space="preserve"> 2011  </w:t>
      </w:r>
      <w:r w:rsidR="004703D9">
        <w:t>……………Time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8A4977" w:rsidRDefault="005B7D33">
      <w:proofErr w:type="gramStart"/>
      <w:r>
        <w:t xml:space="preserve">Develop  </w:t>
      </w:r>
      <w:proofErr w:type="spellStart"/>
      <w:r>
        <w:t>self</w:t>
      </w:r>
      <w:proofErr w:type="gramEnd"/>
      <w:r>
        <w:t xml:space="preserve"> efficacy</w:t>
      </w:r>
      <w:proofErr w:type="spellEnd"/>
      <w:r>
        <w:t xml:space="preserve"> for minority groups; Confidence and personal character NOT Active Volunteering skills ; Social justice principles to counteract the double disadvantage low SES ( new migrants with low skill sets in our cultural terms = low paid jobs ) &amp; ESL disadvantage resulting from parent background .</w:t>
      </w:r>
    </w:p>
    <w:p w:rsidR="005B7D33" w:rsidRPr="008A4977" w:rsidRDefault="005B7D33">
      <w:pPr>
        <w:rPr>
          <w:b/>
        </w:rPr>
      </w:pPr>
      <w:r>
        <w:t xml:space="preserve">Help students know who they are as people and live within our culture AND retain all their cultural values 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C53B4B" w:rsidRPr="00E672D6" w:rsidRDefault="006538A7">
      <w:r>
        <w:t xml:space="preserve"> </w:t>
      </w:r>
      <w:r w:rsidR="005B7D33">
        <w:t xml:space="preserve">Focus on </w:t>
      </w:r>
      <w:r w:rsidR="00C53B4B">
        <w:t xml:space="preserve">developing personal relationships and developing an ethos of mutual respect </w:t>
      </w:r>
      <w:r w:rsidR="00C53B4B">
        <w:t>within the classroom</w:t>
      </w:r>
      <w:r w:rsidR="00C53B4B">
        <w:t xml:space="preserve">; </w:t>
      </w:r>
      <w:proofErr w:type="gramStart"/>
      <w:r w:rsidR="00C53B4B">
        <w:t>The</w:t>
      </w:r>
      <w:proofErr w:type="gramEnd"/>
      <w:r w:rsidR="00C53B4B">
        <w:t xml:space="preserve"> activities are focused on this result and are vehicles for delivery of focused intended outcomes rather than ends in themselves/ activity for activity sake.</w:t>
      </w:r>
      <w:r w:rsidR="00A56B81">
        <w:t xml:space="preserve"> Hence, </w:t>
      </w:r>
      <w:r w:rsidR="00C53B4B">
        <w:t xml:space="preserve">the activities have not been developed into an integrated program design </w:t>
      </w:r>
      <w:r w:rsidR="00A56B81">
        <w:t xml:space="preserve">at this stage of program design. There are clips from </w:t>
      </w:r>
      <w:r w:rsidR="00B62254">
        <w:t xml:space="preserve">U </w:t>
      </w:r>
      <w:proofErr w:type="gramStart"/>
      <w:r w:rsidR="00B62254">
        <w:t>Tube ,research</w:t>
      </w:r>
      <w:proofErr w:type="gramEnd"/>
      <w:r w:rsidR="00B62254">
        <w:t xml:space="preserve"> articles on best practice Pacifica interventions and  personally developed resources available </w:t>
      </w:r>
      <w:r w:rsidR="00C53B4B">
        <w:t>.( this needs to be done to support teacher delivery )</w:t>
      </w:r>
    </w:p>
    <w:p w:rsidR="00D879E6" w:rsidRPr="008A4977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7D415B" w:rsidRDefault="005B7D33">
      <w:r>
        <w:t xml:space="preserve">The school provides the time and space within the timetable and the VAL program legitimizes the space within the recognized curriculum </w:t>
      </w:r>
    </w:p>
    <w:p w:rsidR="00C53B4B" w:rsidRDefault="00C53B4B">
      <w:r>
        <w:t xml:space="preserve">Community groups such as Inala Youth Services </w:t>
      </w:r>
      <w:r w:rsidR="00B62254">
        <w:t xml:space="preserve">and guest speakers who have given of their time </w:t>
      </w:r>
      <w:proofErr w:type="gramStart"/>
      <w:r w:rsidR="00B62254">
        <w:t>( Was</w:t>
      </w:r>
      <w:proofErr w:type="gramEnd"/>
      <w:r w:rsidR="00B62254">
        <w:t xml:space="preserve"> this free </w:t>
      </w:r>
      <w:r w:rsidR="00F5555C">
        <w:t xml:space="preserve"> </w:t>
      </w:r>
      <w:r w:rsidR="00B62254">
        <w:t xml:space="preserve">?? Do we have this list so we can develop a community contribution network </w:t>
      </w:r>
      <w:proofErr w:type="gramStart"/>
      <w:r w:rsidR="00B62254">
        <w:t>diagram ??)</w:t>
      </w:r>
      <w:proofErr w:type="gramEnd"/>
    </w:p>
    <w:p w:rsidR="00C53B4B" w:rsidRDefault="00C53B4B">
      <w:r>
        <w:t xml:space="preserve">Person skills and abilities of the team make complementary contributions to program </w:t>
      </w:r>
      <w:proofErr w:type="gramStart"/>
      <w:r>
        <w:t>success ;</w:t>
      </w:r>
      <w:proofErr w:type="gramEnd"/>
      <w:r>
        <w:t xml:space="preserve"> Cultural knowledge of CT and TA + the knowledge of curriculum and school process provided by teacher involvement.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C53B4B" w:rsidRDefault="00C53B4B" w:rsidP="00AB0E48">
      <w:pPr>
        <w:pStyle w:val="NoSpacing"/>
        <w:rPr>
          <w:b/>
        </w:rPr>
      </w:pPr>
    </w:p>
    <w:p w:rsidR="00F5555C" w:rsidRDefault="006F2FC7" w:rsidP="00AB0E48">
      <w:pPr>
        <w:pStyle w:val="NoSpacing"/>
      </w:pPr>
      <w:r>
        <w:t xml:space="preserve">These students have each other as mutual </w:t>
      </w:r>
      <w:proofErr w:type="gramStart"/>
      <w:r>
        <w:t>support ;</w:t>
      </w:r>
      <w:proofErr w:type="gramEnd"/>
      <w:r>
        <w:t xml:space="preserve"> You can see the increased confidence in the  students interactions in the school </w:t>
      </w:r>
    </w:p>
    <w:p w:rsidR="00F5555C" w:rsidRDefault="00F5555C" w:rsidP="00AB0E48">
      <w:pPr>
        <w:pStyle w:val="NoSpacing"/>
      </w:pPr>
    </w:p>
    <w:p w:rsidR="00C53B4B" w:rsidRDefault="00C53B4B" w:rsidP="00AB0E48">
      <w:pPr>
        <w:pStyle w:val="NoSpacing"/>
      </w:pPr>
      <w:r>
        <w:t xml:space="preserve">8 students in </w:t>
      </w:r>
      <w:proofErr w:type="spellStart"/>
      <w:r>
        <w:t>Yr</w:t>
      </w:r>
      <w:proofErr w:type="spellEnd"/>
      <w:r>
        <w:t xml:space="preserve"> 12 have gained the extra </w:t>
      </w:r>
      <w:proofErr w:type="gramStart"/>
      <w:r>
        <w:t>2  points</w:t>
      </w:r>
      <w:proofErr w:type="gramEnd"/>
      <w:r>
        <w:t xml:space="preserve"> from completing VAL competencies  that have been critical to the attainment of QCE for them.</w:t>
      </w:r>
    </w:p>
    <w:p w:rsidR="00C53B4B" w:rsidRPr="00C53B4B" w:rsidRDefault="00C53B4B" w:rsidP="00AB0E48">
      <w:pPr>
        <w:pStyle w:val="NoSpacing"/>
      </w:pPr>
      <w:r>
        <w:t xml:space="preserve">29 students </w:t>
      </w:r>
      <w:proofErr w:type="gramStart"/>
      <w:r>
        <w:t>( help</w:t>
      </w:r>
      <w:proofErr w:type="gramEnd"/>
      <w:r>
        <w:t xml:space="preserve"> Erin Couldn’t write fast enough !)</w:t>
      </w:r>
    </w:p>
    <w:p w:rsidR="002C0095" w:rsidRDefault="006538A7" w:rsidP="00415591">
      <w:r>
        <w:t xml:space="preserve"> </w:t>
      </w: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5232BA" w:rsidRDefault="005232BA" w:rsidP="003767B2">
      <w:pPr>
        <w:pStyle w:val="NoSpacing"/>
        <w:numPr>
          <w:ilvl w:val="0"/>
          <w:numId w:val="8"/>
        </w:numPr>
      </w:pPr>
      <w:r>
        <w:t xml:space="preserve">The VAL curriculum can provide the flexible </w:t>
      </w:r>
      <w:r>
        <w:t xml:space="preserve">legitimizing </w:t>
      </w:r>
      <w:r w:rsidR="00F5555C">
        <w:t xml:space="preserve">curriculum </w:t>
      </w:r>
      <w:r>
        <w:t>frame</w:t>
      </w:r>
      <w:r>
        <w:t xml:space="preserve"> for delivering PI</w:t>
      </w:r>
      <w:r w:rsidR="001C1DC6">
        <w:t>M</w:t>
      </w:r>
      <w:r>
        <w:t>SIP?????</w:t>
      </w:r>
      <w:proofErr w:type="gramStart"/>
      <w:r>
        <w:t xml:space="preserve">( </w:t>
      </w:r>
      <w:r w:rsidRPr="00F5555C">
        <w:rPr>
          <w:i/>
        </w:rPr>
        <w:t>help</w:t>
      </w:r>
      <w:proofErr w:type="gramEnd"/>
      <w:r w:rsidR="00F5555C" w:rsidRPr="00F5555C">
        <w:rPr>
          <w:i/>
        </w:rPr>
        <w:t xml:space="preserve"> This could read We need a legitimizing curriculum</w:t>
      </w:r>
      <w:r w:rsidR="00F5555C">
        <w:t xml:space="preserve"> frame )!</w:t>
      </w:r>
      <w:r>
        <w:t xml:space="preserve"> )</w:t>
      </w:r>
    </w:p>
    <w:p w:rsidR="005232BA" w:rsidRDefault="005232BA" w:rsidP="00AB0E48">
      <w:pPr>
        <w:pStyle w:val="NoSpacing"/>
        <w:numPr>
          <w:ilvl w:val="0"/>
          <w:numId w:val="8"/>
        </w:numPr>
      </w:pPr>
      <w:r>
        <w:t>This is a people driven program  that requires a program/</w:t>
      </w:r>
      <w:r w:rsidR="00B62254">
        <w:t xml:space="preserve">Philosophy </w:t>
      </w:r>
      <w:r>
        <w:t xml:space="preserve">congruence </w:t>
      </w:r>
      <w:r w:rsidR="00B62254">
        <w:t>between personal value sets and program intent that focuses on cultural identity development AND personal development</w:t>
      </w:r>
      <w:r>
        <w:t xml:space="preserve"> AND </w:t>
      </w:r>
      <w:r w:rsidR="00B62254">
        <w:t xml:space="preserve">  VAL objectives </w:t>
      </w:r>
      <w:r>
        <w:t xml:space="preserve"> </w:t>
      </w:r>
      <w:r w:rsidR="00B62254">
        <w:t xml:space="preserve"> Program success is not  just a clinical/professional delivery of given activities ????</w:t>
      </w:r>
      <w:proofErr w:type="gramStart"/>
      <w:r w:rsidR="00B62254">
        <w:t>( we</w:t>
      </w:r>
      <w:proofErr w:type="gramEnd"/>
      <w:r w:rsidR="00B62254">
        <w:t xml:space="preserve"> had some debate about this !)</w:t>
      </w:r>
      <w:r w:rsidR="007D415B">
        <w:t xml:space="preserve"> </w:t>
      </w:r>
    </w:p>
    <w:p w:rsidR="003767B2" w:rsidRDefault="00B62254" w:rsidP="003767B2">
      <w:pPr>
        <w:pStyle w:val="NoSpacing"/>
        <w:ind w:left="60"/>
      </w:pPr>
      <w:r>
        <w:t>Modify</w:t>
      </w:r>
    </w:p>
    <w:p w:rsidR="003767B2" w:rsidRDefault="00B62254" w:rsidP="003767B2">
      <w:pPr>
        <w:pStyle w:val="NoSpacing"/>
        <w:numPr>
          <w:ilvl w:val="0"/>
          <w:numId w:val="8"/>
        </w:numPr>
      </w:pPr>
      <w:r>
        <w:lastRenderedPageBreak/>
        <w:t xml:space="preserve"> </w:t>
      </w:r>
      <w:r w:rsidR="003767B2">
        <w:t>Develop the shared understating about program outcomes</w:t>
      </w:r>
      <w:r w:rsidR="003767B2">
        <w:t xml:space="preserve">  that remains constant over at least a three year program life expectancy </w:t>
      </w:r>
      <w:r w:rsidR="003767B2">
        <w:t xml:space="preserve">  Every stakeholder group needs to be on the same page re  the interdependencies between stated intent/ inputs and activities /what success really looks like</w:t>
      </w:r>
      <w:r w:rsidR="003767B2">
        <w:t xml:space="preserve"> </w:t>
      </w:r>
      <w:r w:rsidR="003767B2">
        <w:t xml:space="preserve">  </w:t>
      </w:r>
      <w:proofErr w:type="spellStart"/>
      <w:r w:rsidR="003767B2">
        <w:t>ie</w:t>
      </w:r>
      <w:proofErr w:type="spellEnd"/>
      <w:r w:rsidR="003767B2">
        <w:t xml:space="preserve"> </w:t>
      </w:r>
      <w:r w:rsidR="003767B2">
        <w:t xml:space="preserve"> Current disconnect between shifting priorities hinders program delivery </w:t>
      </w:r>
    </w:p>
    <w:p w:rsidR="003767B2" w:rsidRDefault="003767B2" w:rsidP="003767B2">
      <w:pPr>
        <w:pStyle w:val="NoSpacing"/>
        <w:numPr>
          <w:ilvl w:val="1"/>
          <w:numId w:val="8"/>
        </w:numPr>
      </w:pPr>
      <w:r>
        <w:t xml:space="preserve">Increased community engagement,( Admin )  school brand enhancement( Admin ) </w:t>
      </w:r>
    </w:p>
    <w:p w:rsidR="003767B2" w:rsidRDefault="003767B2" w:rsidP="003767B2">
      <w:pPr>
        <w:pStyle w:val="NoSpacing"/>
        <w:numPr>
          <w:ilvl w:val="1"/>
          <w:numId w:val="8"/>
        </w:numPr>
      </w:pPr>
      <w:r>
        <w:t xml:space="preserve">strengthening cultural identity ( program implementers ), </w:t>
      </w:r>
    </w:p>
    <w:p w:rsidR="003767B2" w:rsidRDefault="003767B2" w:rsidP="003767B2">
      <w:pPr>
        <w:pStyle w:val="NoSpacing"/>
        <w:numPr>
          <w:ilvl w:val="1"/>
          <w:numId w:val="8"/>
        </w:numPr>
      </w:pPr>
      <w:r>
        <w:t xml:space="preserve">delivering VAL outcomes in a technical sense ( Volunteering QLD ) </w:t>
      </w:r>
    </w:p>
    <w:p w:rsidR="006538A7" w:rsidRDefault="003767B2" w:rsidP="003767B2">
      <w:pPr>
        <w:pStyle w:val="NoSpacing"/>
        <w:numPr>
          <w:ilvl w:val="1"/>
          <w:numId w:val="8"/>
        </w:numPr>
      </w:pPr>
      <w:r>
        <w:t>Service learning and expectations of the potential for the program to change student learning approaches ( Metro region pathways team</w:t>
      </w:r>
    </w:p>
    <w:p w:rsidR="003767B2" w:rsidRDefault="003767B2" w:rsidP="003767B2">
      <w:pPr>
        <w:pStyle w:val="NoSpacing"/>
        <w:numPr>
          <w:ilvl w:val="0"/>
          <w:numId w:val="8"/>
        </w:numPr>
      </w:pPr>
      <w:r>
        <w:t>Nominate a</w:t>
      </w:r>
      <w:r>
        <w:t xml:space="preserve"> single point of responsibility</w:t>
      </w:r>
      <w:r>
        <w:t>( The person with the legitimate authority /delegated/devolved responsibility // )</w:t>
      </w:r>
      <w:r>
        <w:t xml:space="preserve"> to drive the program </w:t>
      </w:r>
      <w:r>
        <w:t xml:space="preserve">;manage outcome accountabilities </w:t>
      </w:r>
      <w:r>
        <w:t xml:space="preserve"> AND </w:t>
      </w:r>
      <w:r w:rsidR="006F2FC7">
        <w:t xml:space="preserve">lead </w:t>
      </w:r>
      <w:r>
        <w:t xml:space="preserve"> a team approach that harnesses </w:t>
      </w:r>
      <w:r>
        <w:t xml:space="preserve">the complementary skill sets of curriculum </w:t>
      </w:r>
      <w:r>
        <w:t xml:space="preserve">design and </w:t>
      </w:r>
      <w:r>
        <w:t>delivery, school organisational parameters ,cultural credibility.</w:t>
      </w:r>
    </w:p>
    <w:p w:rsidR="005232BA" w:rsidRDefault="006F2FC7" w:rsidP="005232BA">
      <w:pPr>
        <w:pStyle w:val="NoSpacing"/>
        <w:numPr>
          <w:ilvl w:val="0"/>
          <w:numId w:val="8"/>
        </w:numPr>
      </w:pPr>
      <w:r>
        <w:t xml:space="preserve">Consider </w:t>
      </w:r>
      <w:proofErr w:type="gramStart"/>
      <w:r>
        <w:t>t</w:t>
      </w:r>
      <w:r w:rsidR="005232BA">
        <w:t xml:space="preserve">ime </w:t>
      </w:r>
      <w:r>
        <w:t xml:space="preserve"> demands</w:t>
      </w:r>
      <w:proofErr w:type="gramEnd"/>
      <w:r>
        <w:t xml:space="preserve"> on QCS students who sometimes struggle with competing pressures from QCS/. VAL  competition for time  </w:t>
      </w:r>
    </w:p>
    <w:p w:rsidR="005232BA" w:rsidRDefault="006F2FC7" w:rsidP="005232BA">
      <w:pPr>
        <w:pStyle w:val="NoSpacing"/>
        <w:numPr>
          <w:ilvl w:val="0"/>
          <w:numId w:val="8"/>
        </w:numPr>
      </w:pPr>
      <w:r>
        <w:t xml:space="preserve">Modify </w:t>
      </w:r>
      <w:r w:rsidR="001C1DC6">
        <w:t xml:space="preserve">Volunteering </w:t>
      </w:r>
      <w:proofErr w:type="spellStart"/>
      <w:r w:rsidR="001C1DC6">
        <w:t>Qld</w:t>
      </w:r>
      <w:proofErr w:type="spellEnd"/>
      <w:r w:rsidR="001C1DC6">
        <w:t xml:space="preserve"> resources to meet ESL , the visual literacy capabilities of disadvantaged groups ( This is especially true if non QCS student predominate ) </w:t>
      </w:r>
    </w:p>
    <w:p w:rsidR="003767B2" w:rsidRDefault="003767B2" w:rsidP="003767B2">
      <w:pPr>
        <w:pStyle w:val="NoSpacing"/>
        <w:ind w:left="60"/>
      </w:pPr>
      <w:r>
        <w:t>Add</w:t>
      </w:r>
    </w:p>
    <w:p w:rsidR="00F5555C" w:rsidRDefault="000B624A" w:rsidP="003767B2">
      <w:pPr>
        <w:pStyle w:val="NoSpacing"/>
        <w:numPr>
          <w:ilvl w:val="0"/>
          <w:numId w:val="10"/>
        </w:numPr>
      </w:pPr>
      <w:r>
        <w:t xml:space="preserve">A </w:t>
      </w:r>
      <w:proofErr w:type="spellStart"/>
      <w:r>
        <w:t>wholistic</w:t>
      </w:r>
      <w:proofErr w:type="spellEnd"/>
      <w:r>
        <w:t xml:space="preserve"> school approach </w:t>
      </w:r>
      <w:r w:rsidR="00F5555C">
        <w:t xml:space="preserve"> </w:t>
      </w:r>
    </w:p>
    <w:p w:rsidR="00F5555C" w:rsidRDefault="00F5555C" w:rsidP="00F5555C">
      <w:pPr>
        <w:pStyle w:val="NoSpacing"/>
        <w:numPr>
          <w:ilvl w:val="1"/>
          <w:numId w:val="10"/>
        </w:numPr>
      </w:pPr>
      <w:r>
        <w:t xml:space="preserve">the appreciation of program intent  </w:t>
      </w:r>
      <w:proofErr w:type="spellStart"/>
      <w:r>
        <w:t>ie</w:t>
      </w:r>
      <w:proofErr w:type="spellEnd"/>
      <w:r>
        <w:t xml:space="preserve"> Valuing cultural diversity </w:t>
      </w:r>
    </w:p>
    <w:p w:rsidR="000B624A" w:rsidRDefault="00F5555C" w:rsidP="00F5555C">
      <w:pPr>
        <w:pStyle w:val="NoSpacing"/>
        <w:numPr>
          <w:ilvl w:val="1"/>
          <w:numId w:val="10"/>
        </w:numPr>
      </w:pPr>
      <w:r>
        <w:t xml:space="preserve">The importance </w:t>
      </w:r>
      <w:r w:rsidR="000B624A">
        <w:t>of a consistent school culture and the implications for the behavior of individuals irrespective of their role /</w:t>
      </w:r>
      <w:proofErr w:type="gramStart"/>
      <w:r w:rsidR="000B624A">
        <w:t>position .</w:t>
      </w:r>
      <w:proofErr w:type="gramEnd"/>
    </w:p>
    <w:p w:rsidR="00F5555C" w:rsidRDefault="000B624A" w:rsidP="00F5555C">
      <w:pPr>
        <w:pStyle w:val="NoSpacing"/>
        <w:numPr>
          <w:ilvl w:val="1"/>
          <w:numId w:val="10"/>
        </w:numPr>
      </w:pPr>
      <w:r>
        <w:t xml:space="preserve">A way to deal with the inevitable “ failure ‘ of students/teachers/ admin/parents to deal with every eventuality </w:t>
      </w:r>
    </w:p>
    <w:p w:rsidR="003767B2" w:rsidRDefault="003767B2" w:rsidP="003767B2">
      <w:pPr>
        <w:pStyle w:val="NoSpacing"/>
        <w:numPr>
          <w:ilvl w:val="0"/>
          <w:numId w:val="10"/>
        </w:numPr>
      </w:pPr>
      <w:r>
        <w:t>Commu</w:t>
      </w:r>
      <w:r w:rsidR="006F2FC7">
        <w:t>nity groups such as Inala Youth</w:t>
      </w:r>
      <w:r>
        <w:t xml:space="preserve"> Services with its Pacifica </w:t>
      </w:r>
      <w:proofErr w:type="spellStart"/>
      <w:r>
        <w:t>Lipi</w:t>
      </w:r>
      <w:proofErr w:type="spellEnd"/>
      <w:r>
        <w:t xml:space="preserve"> program </w:t>
      </w:r>
      <w:r w:rsidR="000B624A">
        <w:t>could</w:t>
      </w:r>
      <w:r>
        <w:t xml:space="preserve"> be invited to be formal partners in program design and delivery </w:t>
      </w:r>
    </w:p>
    <w:p w:rsidR="003767B2" w:rsidRDefault="003767B2" w:rsidP="003767B2">
      <w:pPr>
        <w:pStyle w:val="NoSpacing"/>
        <w:numPr>
          <w:ilvl w:val="1"/>
          <w:numId w:val="10"/>
        </w:numPr>
      </w:pPr>
      <w:r>
        <w:t xml:space="preserve">Share goals of culturally appropriate social support for PI students </w:t>
      </w:r>
    </w:p>
    <w:p w:rsidR="000B624A" w:rsidRDefault="003767B2" w:rsidP="003767B2">
      <w:pPr>
        <w:pStyle w:val="NoSpacing"/>
        <w:numPr>
          <w:ilvl w:val="1"/>
          <w:numId w:val="10"/>
        </w:numPr>
      </w:pPr>
      <w:r>
        <w:t xml:space="preserve">School </w:t>
      </w:r>
      <w:r w:rsidR="000B624A">
        <w:t xml:space="preserve"> </w:t>
      </w:r>
      <w:r>
        <w:t xml:space="preserve">contribution </w:t>
      </w:r>
      <w:r w:rsidR="000B624A">
        <w:t>by</w:t>
      </w:r>
      <w:r w:rsidR="000B624A" w:rsidRPr="000B624A">
        <w:t xml:space="preserve"> </w:t>
      </w:r>
      <w:r w:rsidR="000B624A">
        <w:t>“</w:t>
      </w:r>
      <w:r w:rsidR="000B624A">
        <w:t>in kind</w:t>
      </w:r>
      <w:r w:rsidR="000B624A" w:rsidRPr="000B624A">
        <w:t xml:space="preserve"> </w:t>
      </w:r>
      <w:r w:rsidR="000B624A">
        <w:t>“</w:t>
      </w:r>
      <w:r w:rsidR="000B624A">
        <w:t xml:space="preserve"> resourcing</w:t>
      </w:r>
    </w:p>
    <w:p w:rsidR="000B624A" w:rsidRDefault="003767B2" w:rsidP="000B624A">
      <w:pPr>
        <w:pStyle w:val="NoSpacing"/>
        <w:numPr>
          <w:ilvl w:val="2"/>
          <w:numId w:val="10"/>
        </w:numPr>
      </w:pPr>
      <w:r>
        <w:t xml:space="preserve">provision of </w:t>
      </w:r>
      <w:r w:rsidR="000B624A">
        <w:t xml:space="preserve">expertise  in </w:t>
      </w:r>
      <w:r w:rsidR="006F2FC7">
        <w:t>curriculum</w:t>
      </w:r>
      <w:r w:rsidR="000B624A">
        <w:t xml:space="preserve"> design and delivery </w:t>
      </w:r>
      <w:r w:rsidR="006F2FC7">
        <w:t xml:space="preserve">organisational constraints of school systems and </w:t>
      </w:r>
      <w:r>
        <w:t xml:space="preserve">in kind physical space </w:t>
      </w:r>
    </w:p>
    <w:p w:rsidR="003767B2" w:rsidRDefault="000B624A" w:rsidP="000B624A">
      <w:pPr>
        <w:pStyle w:val="NoSpacing"/>
        <w:numPr>
          <w:ilvl w:val="2"/>
          <w:numId w:val="10"/>
        </w:numPr>
      </w:pPr>
      <w:r>
        <w:t xml:space="preserve">Single point of aggregation of young people </w:t>
      </w:r>
      <w:r w:rsidR="006F2FC7">
        <w:t xml:space="preserve"> </w:t>
      </w:r>
    </w:p>
    <w:p w:rsidR="000B624A" w:rsidRDefault="006F2FC7" w:rsidP="003767B2">
      <w:pPr>
        <w:pStyle w:val="NoSpacing"/>
        <w:numPr>
          <w:ilvl w:val="1"/>
          <w:numId w:val="10"/>
        </w:numPr>
      </w:pPr>
      <w:r>
        <w:t xml:space="preserve">Community contribution of </w:t>
      </w:r>
    </w:p>
    <w:p w:rsidR="000B624A" w:rsidRDefault="006F2FC7" w:rsidP="000B624A">
      <w:pPr>
        <w:pStyle w:val="NoSpacing"/>
        <w:numPr>
          <w:ilvl w:val="2"/>
          <w:numId w:val="10"/>
        </w:numPr>
      </w:pPr>
      <w:r>
        <w:t xml:space="preserve">recognized cultural credibility and </w:t>
      </w:r>
    </w:p>
    <w:p w:rsidR="006F2FC7" w:rsidRDefault="006F2FC7" w:rsidP="000B624A">
      <w:pPr>
        <w:pStyle w:val="NoSpacing"/>
        <w:numPr>
          <w:ilvl w:val="2"/>
          <w:numId w:val="10"/>
        </w:numPr>
      </w:pPr>
      <w:r>
        <w:t xml:space="preserve">better access to shared funding from area such as Communities </w:t>
      </w:r>
      <w:proofErr w:type="spellStart"/>
      <w:r>
        <w:t>etc</w:t>
      </w:r>
      <w:proofErr w:type="spellEnd"/>
      <w:r>
        <w:t xml:space="preserve"> not normally available to schools </w:t>
      </w:r>
    </w:p>
    <w:p w:rsidR="006F2FC7" w:rsidRDefault="006F2FC7" w:rsidP="006F2FC7">
      <w:pPr>
        <w:pStyle w:val="NoSpacing"/>
        <w:numPr>
          <w:ilvl w:val="0"/>
          <w:numId w:val="10"/>
        </w:numPr>
      </w:pPr>
      <w:r>
        <w:t xml:space="preserve">Immediate consideration of risk management strategy </w:t>
      </w:r>
    </w:p>
    <w:p w:rsidR="006F2FC7" w:rsidRDefault="006F2FC7" w:rsidP="006F2FC7">
      <w:pPr>
        <w:pStyle w:val="NoSpacing"/>
        <w:numPr>
          <w:ilvl w:val="1"/>
          <w:numId w:val="10"/>
        </w:numPr>
      </w:pPr>
      <w:r>
        <w:t xml:space="preserve">Given the complementary skill sets required to deliver this program  there is an immediate need to identify people with  skill /will to lead program implementation </w:t>
      </w:r>
    </w:p>
    <w:p w:rsidR="006F2FC7" w:rsidRDefault="006F2FC7" w:rsidP="006F2FC7">
      <w:pPr>
        <w:pStyle w:val="NoSpacing"/>
        <w:numPr>
          <w:ilvl w:val="1"/>
          <w:numId w:val="10"/>
        </w:numPr>
      </w:pPr>
      <w:r>
        <w:t xml:space="preserve">Year 10/11 student expectations need to be managed </w:t>
      </w:r>
    </w:p>
    <w:sectPr w:rsidR="006F2FC7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C818C6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132F4F"/>
    <w:rsid w:val="001C1DC6"/>
    <w:rsid w:val="001D4427"/>
    <w:rsid w:val="002621BE"/>
    <w:rsid w:val="00294F70"/>
    <w:rsid w:val="002C0095"/>
    <w:rsid w:val="003767B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D415B"/>
    <w:rsid w:val="007F0532"/>
    <w:rsid w:val="00854398"/>
    <w:rsid w:val="00887096"/>
    <w:rsid w:val="008A4977"/>
    <w:rsid w:val="008D3901"/>
    <w:rsid w:val="0090391E"/>
    <w:rsid w:val="00A115CD"/>
    <w:rsid w:val="00A56B81"/>
    <w:rsid w:val="00A570FB"/>
    <w:rsid w:val="00AB0E48"/>
    <w:rsid w:val="00B30F95"/>
    <w:rsid w:val="00B62254"/>
    <w:rsid w:val="00C51AD5"/>
    <w:rsid w:val="00C53B4B"/>
    <w:rsid w:val="00D51F86"/>
    <w:rsid w:val="00D5577B"/>
    <w:rsid w:val="00D879E6"/>
    <w:rsid w:val="00E672D6"/>
    <w:rsid w:val="00E80524"/>
    <w:rsid w:val="00E931DD"/>
    <w:rsid w:val="00F5555C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2011-11-14T03:17:00Z</dcterms:created>
  <dcterms:modified xsi:type="dcterms:W3CDTF">2011-11-14T03:17:00Z</dcterms:modified>
</cp:coreProperties>
</file>