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8" w:rsidRDefault="00057E78" w:rsidP="00057E78">
      <w:pPr>
        <w:rPr>
          <w:u w:val="single"/>
        </w:rPr>
      </w:pPr>
      <w:r>
        <w:rPr>
          <w:u w:val="single"/>
        </w:rPr>
        <w:t>Citrouille</w:t>
      </w:r>
    </w:p>
    <w:p w:rsidR="00057E78" w:rsidRDefault="00057E78" w:rsidP="00057E78">
      <w:r>
        <w:t xml:space="preserve">Dans les critiques de cette revue, les éléments suivants sont </w:t>
      </w:r>
      <w:r w:rsidR="00B34E5A">
        <w:t>observés</w:t>
      </w:r>
      <w:r>
        <w:t xml:space="preserve"> :</w:t>
      </w:r>
    </w:p>
    <w:p w:rsidR="00057E78" w:rsidRDefault="00057E78" w:rsidP="00057E78">
      <w:r>
        <w:t>- Public cible n’est pas indiqué</w:t>
      </w:r>
    </w:p>
    <w:p w:rsidR="00546BC2" w:rsidRDefault="00057E78" w:rsidP="00057E78">
      <w:r>
        <w:t>- Ce sont tous des livres recommandés puisque ce sont des coups de cœur des libraires</w:t>
      </w:r>
    </w:p>
    <w:sectPr w:rsidR="00546BC2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E26"/>
    <w:rsid w:val="00057E78"/>
    <w:rsid w:val="00546BC2"/>
    <w:rsid w:val="005B1121"/>
    <w:rsid w:val="00B34E5A"/>
    <w:rsid w:val="00BF4E30"/>
    <w:rsid w:val="00C65E26"/>
    <w:rsid w:val="00CC03BE"/>
    <w:rsid w:val="00D01365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dcterms:created xsi:type="dcterms:W3CDTF">2012-03-09T20:47:00Z</dcterms:created>
  <dcterms:modified xsi:type="dcterms:W3CDTF">2012-03-09T20:53:00Z</dcterms:modified>
</cp:coreProperties>
</file>