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E7" w:rsidRPr="00E26DBD" w:rsidRDefault="00E26DBD" w:rsidP="00E26DBD">
      <w:pPr>
        <w:jc w:val="center"/>
        <w:rPr>
          <w:sz w:val="20"/>
          <w:szCs w:val="20"/>
          <w:lang w:val="en-US"/>
        </w:rPr>
      </w:pPr>
      <w:bookmarkStart w:id="0" w:name="_GoBack"/>
      <w:bookmarkEnd w:id="0"/>
      <w:r>
        <w:rPr>
          <w:sz w:val="20"/>
          <w:szCs w:val="20"/>
          <w:lang w:val="en-US"/>
        </w:rPr>
        <w:t>QUESTIONNAIRE</w:t>
      </w:r>
    </w:p>
    <w:p w:rsidR="004138C4" w:rsidRPr="00E26DBD" w:rsidRDefault="004138C4" w:rsidP="004138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26DBD">
        <w:rPr>
          <w:rFonts w:ascii="Arial" w:hAnsi="Arial" w:cs="Arial"/>
          <w:sz w:val="20"/>
          <w:szCs w:val="20"/>
          <w:lang w:val="en-US"/>
        </w:rPr>
        <w:t xml:space="preserve">1. What is the difference between interpreting and translation? In what ways do the qualifications of interpreter and translator differ? Discuss the relative difficulty of the two activities. </w:t>
      </w:r>
    </w:p>
    <w:p w:rsidR="00367369" w:rsidRPr="00E26DBD" w:rsidRDefault="00367369" w:rsidP="004138C4">
      <w:pPr>
        <w:pStyle w:val="Prrafodelista"/>
        <w:rPr>
          <w:sz w:val="20"/>
          <w:szCs w:val="20"/>
          <w:lang w:val="en-US"/>
        </w:rPr>
      </w:pPr>
    </w:p>
    <w:p w:rsidR="00917029" w:rsidRDefault="00D6070D" w:rsidP="00367369">
      <w:pPr>
        <w:pStyle w:val="Prrafodelista"/>
        <w:rPr>
          <w:sz w:val="20"/>
          <w:szCs w:val="20"/>
          <w:lang w:val="en-US"/>
        </w:rPr>
      </w:pPr>
      <w:r w:rsidRPr="00E26DBD">
        <w:rPr>
          <w:sz w:val="20"/>
          <w:szCs w:val="20"/>
          <w:lang w:val="en-US"/>
        </w:rPr>
        <w:t xml:space="preserve">A= interpreting </w:t>
      </w:r>
      <w:r w:rsidR="005134F6" w:rsidRPr="00E26DBD">
        <w:rPr>
          <w:sz w:val="20"/>
          <w:szCs w:val="20"/>
          <w:lang w:val="en-US"/>
        </w:rPr>
        <w:t xml:space="preserve">is </w:t>
      </w:r>
      <w:r w:rsidR="000D77A4" w:rsidRPr="00E26DBD">
        <w:rPr>
          <w:sz w:val="20"/>
          <w:szCs w:val="20"/>
          <w:lang w:val="en-US"/>
        </w:rPr>
        <w:t>whenever two</w:t>
      </w:r>
      <w:r w:rsidRPr="00E26DBD">
        <w:rPr>
          <w:sz w:val="20"/>
          <w:szCs w:val="20"/>
          <w:lang w:val="en-US"/>
        </w:rPr>
        <w:t xml:space="preserve"> people or more people do </w:t>
      </w:r>
      <w:r w:rsidR="000D77A4" w:rsidRPr="00E26DBD">
        <w:rPr>
          <w:sz w:val="20"/>
          <w:szCs w:val="20"/>
          <w:lang w:val="en-US"/>
        </w:rPr>
        <w:t xml:space="preserve">not speak the same language but need to communicate each other. Translating </w:t>
      </w:r>
      <w:r w:rsidR="00E1115F" w:rsidRPr="00E26DBD">
        <w:rPr>
          <w:sz w:val="20"/>
          <w:szCs w:val="20"/>
          <w:lang w:val="en-US"/>
        </w:rPr>
        <w:t xml:space="preserve">is the process of transferring a written text from one language into another. </w:t>
      </w:r>
      <w:r w:rsidR="005134F6" w:rsidRPr="00E26DBD">
        <w:rPr>
          <w:sz w:val="20"/>
          <w:szCs w:val="20"/>
          <w:lang w:val="en-US"/>
        </w:rPr>
        <w:t xml:space="preserve">Qualifications in both of them are </w:t>
      </w:r>
      <w:r w:rsidR="00145075" w:rsidRPr="00E26DBD">
        <w:rPr>
          <w:sz w:val="20"/>
          <w:szCs w:val="20"/>
          <w:lang w:val="en-US"/>
        </w:rPr>
        <w:t xml:space="preserve">very required because an interpreter needs to take a lot of experience to be an interpreter and a translator need to read very much because through reading; He or she will improve their ability skills. </w:t>
      </w:r>
      <w:r w:rsidR="003E0E23" w:rsidRPr="00E26DBD">
        <w:rPr>
          <w:sz w:val="20"/>
          <w:szCs w:val="20"/>
          <w:lang w:val="en-US"/>
        </w:rPr>
        <w:t>The difficulty in both professions are the following: an interpreter should be an experience person in listening and getting meaning very quickly into the language which is required (target or source language), and a translator can take more time in reading the text, trying to get the meaning of the text even though this is a hard process to be acquired and it is only through reading.</w:t>
      </w:r>
    </w:p>
    <w:p w:rsidR="00E26DBD" w:rsidRPr="00E26DBD" w:rsidRDefault="00E26DBD" w:rsidP="00367369">
      <w:pPr>
        <w:pStyle w:val="Prrafodelista"/>
        <w:rPr>
          <w:sz w:val="20"/>
          <w:szCs w:val="20"/>
          <w:lang w:val="en-US"/>
        </w:rPr>
      </w:pPr>
    </w:p>
    <w:p w:rsidR="004138C4" w:rsidRPr="00E26DBD" w:rsidRDefault="004138C4" w:rsidP="004138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26DBD">
        <w:rPr>
          <w:rFonts w:ascii="Arial" w:hAnsi="Arial" w:cs="Arial"/>
          <w:sz w:val="20"/>
          <w:szCs w:val="20"/>
          <w:lang w:val="en-US"/>
        </w:rPr>
        <w:t>What is a faithful translation? What factors must be taken into account to produce a faithful translation?</w:t>
      </w:r>
    </w:p>
    <w:p w:rsidR="004138C4" w:rsidRPr="00E26DBD" w:rsidRDefault="004138C4" w:rsidP="004138C4">
      <w:pPr>
        <w:pStyle w:val="Prrafodelista"/>
        <w:rPr>
          <w:sz w:val="20"/>
          <w:szCs w:val="20"/>
          <w:lang w:val="en-US"/>
        </w:rPr>
      </w:pPr>
    </w:p>
    <w:p w:rsidR="003E0E23" w:rsidRDefault="003E0E23" w:rsidP="004138C4">
      <w:pPr>
        <w:pStyle w:val="Prrafodelista"/>
        <w:rPr>
          <w:sz w:val="20"/>
          <w:szCs w:val="20"/>
          <w:lang w:val="en-US"/>
        </w:rPr>
      </w:pPr>
      <w:r w:rsidRPr="00E26DBD">
        <w:rPr>
          <w:sz w:val="20"/>
          <w:szCs w:val="20"/>
          <w:lang w:val="en-US"/>
        </w:rPr>
        <w:t>A</w:t>
      </w:r>
      <w:r w:rsidR="003D527A" w:rsidRPr="00E26DBD">
        <w:rPr>
          <w:sz w:val="20"/>
          <w:szCs w:val="20"/>
          <w:lang w:val="en-US"/>
        </w:rPr>
        <w:t>= Faithful translation are good translations which are rich in punctuation, spelling, and grammar. They are not literary translations because this could affect the meaning in a different area.</w:t>
      </w:r>
    </w:p>
    <w:p w:rsidR="00E26DBD" w:rsidRPr="00E26DBD" w:rsidRDefault="00E26DBD" w:rsidP="004138C4">
      <w:pPr>
        <w:pStyle w:val="Prrafodelista"/>
        <w:rPr>
          <w:sz w:val="20"/>
          <w:szCs w:val="20"/>
          <w:lang w:val="en-US"/>
        </w:rPr>
      </w:pPr>
    </w:p>
    <w:p w:rsidR="004138C4" w:rsidRPr="00E26DBD" w:rsidRDefault="004138C4" w:rsidP="004138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26DBD">
        <w:rPr>
          <w:rFonts w:ascii="Arial" w:hAnsi="Arial" w:cs="Arial"/>
          <w:sz w:val="20"/>
          <w:szCs w:val="20"/>
          <w:lang w:val="en-US"/>
        </w:rPr>
        <w:t xml:space="preserve">Eugene Nida has written, “The appropriate response to the question </w:t>
      </w:r>
      <w:proofErr w:type="gramStart"/>
      <w:r w:rsidRPr="00E26DBD">
        <w:rPr>
          <w:rFonts w:ascii="Arial" w:hAnsi="Arial" w:cs="Arial"/>
          <w:sz w:val="20"/>
          <w:szCs w:val="20"/>
          <w:lang w:val="en-US"/>
        </w:rPr>
        <w:t>Is</w:t>
      </w:r>
      <w:proofErr w:type="gramEnd"/>
      <w:r w:rsidRPr="00E26DBD">
        <w:rPr>
          <w:rFonts w:ascii="Arial" w:hAnsi="Arial" w:cs="Arial"/>
          <w:sz w:val="20"/>
          <w:szCs w:val="20"/>
          <w:lang w:val="en-US"/>
        </w:rPr>
        <w:t xml:space="preserve"> this a correct Translation? Must be another question, Correct for whom?” Explain.</w:t>
      </w:r>
    </w:p>
    <w:p w:rsidR="004138C4" w:rsidRPr="00E26DBD" w:rsidRDefault="004138C4" w:rsidP="004138C4">
      <w:pPr>
        <w:pStyle w:val="Prrafodelista"/>
        <w:rPr>
          <w:sz w:val="20"/>
          <w:szCs w:val="20"/>
          <w:lang w:val="en-US"/>
        </w:rPr>
      </w:pPr>
    </w:p>
    <w:p w:rsidR="003D527A" w:rsidRPr="00E26DBD" w:rsidRDefault="003D527A" w:rsidP="004138C4">
      <w:pPr>
        <w:pStyle w:val="Prrafodelista"/>
        <w:rPr>
          <w:sz w:val="20"/>
          <w:szCs w:val="20"/>
          <w:lang w:val="en-US"/>
        </w:rPr>
      </w:pPr>
      <w:r w:rsidRPr="00E26DBD">
        <w:rPr>
          <w:sz w:val="20"/>
          <w:szCs w:val="20"/>
          <w:lang w:val="en-US"/>
        </w:rPr>
        <w:t>A</w:t>
      </w:r>
      <w:r w:rsidR="006D6222" w:rsidRPr="00E26DBD">
        <w:rPr>
          <w:sz w:val="20"/>
          <w:szCs w:val="20"/>
          <w:lang w:val="en-US"/>
        </w:rPr>
        <w:t>= this</w:t>
      </w:r>
      <w:r w:rsidR="006D6222">
        <w:rPr>
          <w:sz w:val="20"/>
          <w:szCs w:val="20"/>
          <w:lang w:val="en-US"/>
        </w:rPr>
        <w:t xml:space="preserve"> will depends who is the </w:t>
      </w:r>
      <w:r w:rsidR="006D6222" w:rsidRPr="00E26DBD">
        <w:rPr>
          <w:sz w:val="20"/>
          <w:szCs w:val="20"/>
          <w:lang w:val="en-US"/>
        </w:rPr>
        <w:t>reader</w:t>
      </w:r>
      <w:r w:rsidR="006D6222">
        <w:rPr>
          <w:sz w:val="20"/>
          <w:szCs w:val="20"/>
          <w:lang w:val="en-US"/>
        </w:rPr>
        <w:t xml:space="preserve">. The reader will be able to understand the text and make any correction if it is necessary.   </w:t>
      </w:r>
    </w:p>
    <w:p w:rsidR="003D527A" w:rsidRPr="00E26DBD" w:rsidRDefault="003D527A" w:rsidP="003D527A">
      <w:pPr>
        <w:pStyle w:val="Prrafodelista"/>
        <w:rPr>
          <w:sz w:val="20"/>
          <w:szCs w:val="20"/>
          <w:lang w:val="en-US"/>
        </w:rPr>
      </w:pPr>
    </w:p>
    <w:p w:rsidR="004138C4" w:rsidRPr="00E26DBD" w:rsidRDefault="004138C4" w:rsidP="004138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26DBD">
        <w:rPr>
          <w:rFonts w:ascii="Arial" w:hAnsi="Arial" w:cs="Arial"/>
          <w:sz w:val="20"/>
          <w:szCs w:val="20"/>
          <w:lang w:val="en-US"/>
        </w:rPr>
        <w:t>Explain whether an attempt should be made to rationalize obviously confused or garbled statements in translating the following:</w:t>
      </w:r>
    </w:p>
    <w:p w:rsidR="004138C4" w:rsidRPr="00E26DBD" w:rsidRDefault="004138C4" w:rsidP="00352943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26DBD">
        <w:rPr>
          <w:rFonts w:ascii="Arial" w:hAnsi="Arial" w:cs="Arial"/>
          <w:sz w:val="20"/>
          <w:szCs w:val="20"/>
          <w:lang w:val="en-US"/>
        </w:rPr>
        <w:t>Ransom note</w:t>
      </w:r>
    </w:p>
    <w:p w:rsidR="004138C4" w:rsidRPr="00E26DBD" w:rsidRDefault="004138C4" w:rsidP="00352943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26DBD">
        <w:rPr>
          <w:rFonts w:ascii="Arial" w:hAnsi="Arial" w:cs="Arial"/>
          <w:sz w:val="20"/>
          <w:szCs w:val="20"/>
          <w:lang w:val="en-US"/>
        </w:rPr>
        <w:t>Bomb threat</w:t>
      </w:r>
    </w:p>
    <w:p w:rsidR="004138C4" w:rsidRPr="00E26DBD" w:rsidRDefault="004138C4" w:rsidP="00352943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26DBD">
        <w:rPr>
          <w:rFonts w:ascii="Arial" w:hAnsi="Arial" w:cs="Arial"/>
          <w:sz w:val="20"/>
          <w:szCs w:val="20"/>
          <w:lang w:val="en-US"/>
        </w:rPr>
        <w:t>Instructions to client to appear in court</w:t>
      </w:r>
    </w:p>
    <w:p w:rsidR="004138C4" w:rsidRPr="00E26DBD" w:rsidRDefault="004138C4" w:rsidP="00352943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26DBD">
        <w:rPr>
          <w:rFonts w:ascii="Arial" w:hAnsi="Arial" w:cs="Arial"/>
          <w:sz w:val="20"/>
          <w:szCs w:val="20"/>
          <w:lang w:val="en-US"/>
        </w:rPr>
        <w:t>Excerpt from a diary to be used in evidence</w:t>
      </w:r>
    </w:p>
    <w:p w:rsidR="004138C4" w:rsidRPr="00E26DBD" w:rsidRDefault="004138C4" w:rsidP="00352943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26DBD">
        <w:rPr>
          <w:rFonts w:ascii="Arial" w:hAnsi="Arial" w:cs="Arial"/>
          <w:sz w:val="20"/>
          <w:szCs w:val="20"/>
          <w:lang w:val="en-US"/>
        </w:rPr>
        <w:t>Medical examiner´s report</w:t>
      </w:r>
    </w:p>
    <w:p w:rsidR="004138C4" w:rsidRPr="00E26DBD" w:rsidRDefault="004138C4" w:rsidP="00352943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26DBD">
        <w:rPr>
          <w:rFonts w:ascii="Arial" w:hAnsi="Arial" w:cs="Arial"/>
          <w:sz w:val="20"/>
          <w:szCs w:val="20"/>
          <w:lang w:val="en-US"/>
        </w:rPr>
        <w:t>Transcript of statement made by mental patient.</w:t>
      </w:r>
    </w:p>
    <w:p w:rsidR="004138C4" w:rsidRPr="00E26DBD" w:rsidRDefault="004138C4" w:rsidP="004138C4">
      <w:pPr>
        <w:pStyle w:val="Prrafodelista"/>
        <w:rPr>
          <w:sz w:val="20"/>
          <w:szCs w:val="20"/>
          <w:lang w:val="en-US"/>
        </w:rPr>
      </w:pPr>
    </w:p>
    <w:p w:rsidR="00E97EE5" w:rsidRDefault="003D527A" w:rsidP="004138C4">
      <w:pPr>
        <w:pStyle w:val="Prrafodelista"/>
        <w:rPr>
          <w:sz w:val="20"/>
          <w:szCs w:val="20"/>
          <w:lang w:val="en-US"/>
        </w:rPr>
      </w:pPr>
      <w:r w:rsidRPr="00E26DBD">
        <w:rPr>
          <w:sz w:val="20"/>
          <w:szCs w:val="20"/>
          <w:lang w:val="en-US"/>
        </w:rPr>
        <w:t>A=</w:t>
      </w:r>
      <w:r w:rsidR="001E601E" w:rsidRPr="00E26DBD">
        <w:rPr>
          <w:sz w:val="20"/>
          <w:szCs w:val="20"/>
          <w:lang w:val="en-US"/>
        </w:rPr>
        <w:t xml:space="preserve"> </w:t>
      </w:r>
      <w:r w:rsidR="002C37EC" w:rsidRPr="00E26DBD">
        <w:rPr>
          <w:sz w:val="20"/>
          <w:szCs w:val="20"/>
          <w:lang w:val="en-US"/>
        </w:rPr>
        <w:t xml:space="preserve">these type of translations should not be changed because the meaning of context could be affected depending in the cause which is related to. For instance; </w:t>
      </w:r>
      <w:r w:rsidR="00095CDC" w:rsidRPr="00E26DBD">
        <w:rPr>
          <w:sz w:val="20"/>
          <w:szCs w:val="20"/>
          <w:lang w:val="en-US"/>
        </w:rPr>
        <w:t>if</w:t>
      </w:r>
      <w:r w:rsidR="002C37EC" w:rsidRPr="00E26DBD">
        <w:rPr>
          <w:sz w:val="20"/>
          <w:szCs w:val="20"/>
          <w:lang w:val="en-US"/>
        </w:rPr>
        <w:t xml:space="preserve"> you receive a bomb threat in another language which is not understandable, you could </w:t>
      </w:r>
      <w:r w:rsidR="00095CDC" w:rsidRPr="00E26DBD">
        <w:rPr>
          <w:sz w:val="20"/>
          <w:szCs w:val="20"/>
          <w:lang w:val="en-US"/>
        </w:rPr>
        <w:t>hire a translator, the translator must</w:t>
      </w:r>
      <w:r w:rsidR="00C915D4" w:rsidRPr="00E26DBD">
        <w:rPr>
          <w:sz w:val="20"/>
          <w:szCs w:val="20"/>
          <w:lang w:val="en-US"/>
        </w:rPr>
        <w:t xml:space="preserve"> know that every word and </w:t>
      </w:r>
      <w:r w:rsidR="00095CDC" w:rsidRPr="00E26DBD">
        <w:rPr>
          <w:sz w:val="20"/>
          <w:szCs w:val="20"/>
          <w:lang w:val="en-US"/>
        </w:rPr>
        <w:t xml:space="preserve">detail is very important in that moment and it </w:t>
      </w:r>
      <w:r w:rsidR="00F26E2E" w:rsidRPr="00E26DBD">
        <w:rPr>
          <w:sz w:val="20"/>
          <w:szCs w:val="20"/>
          <w:lang w:val="en-US"/>
        </w:rPr>
        <w:t xml:space="preserve">should </w:t>
      </w:r>
      <w:r w:rsidR="00095CDC" w:rsidRPr="00E26DBD">
        <w:rPr>
          <w:sz w:val="20"/>
          <w:szCs w:val="20"/>
          <w:lang w:val="en-US"/>
        </w:rPr>
        <w:t xml:space="preserve">not be omitted. </w:t>
      </w:r>
    </w:p>
    <w:p w:rsidR="00E26DBD" w:rsidRDefault="00E26DBD" w:rsidP="004138C4">
      <w:pPr>
        <w:pStyle w:val="Prrafodelista"/>
        <w:rPr>
          <w:sz w:val="20"/>
          <w:szCs w:val="20"/>
          <w:lang w:val="en-US"/>
        </w:rPr>
      </w:pPr>
    </w:p>
    <w:p w:rsidR="00E26DBD" w:rsidRPr="00E26DBD" w:rsidRDefault="00E26DBD" w:rsidP="004138C4">
      <w:pPr>
        <w:pStyle w:val="Prrafodelista"/>
        <w:rPr>
          <w:sz w:val="20"/>
          <w:szCs w:val="20"/>
          <w:lang w:val="en-US"/>
        </w:rPr>
      </w:pPr>
    </w:p>
    <w:p w:rsidR="00352943" w:rsidRPr="00E26DBD" w:rsidRDefault="00352943" w:rsidP="002C37EC">
      <w:pPr>
        <w:pStyle w:val="Prrafodelista"/>
        <w:numPr>
          <w:ilvl w:val="0"/>
          <w:numId w:val="1"/>
        </w:numPr>
        <w:rPr>
          <w:sz w:val="20"/>
          <w:szCs w:val="20"/>
          <w:lang w:val="en-US"/>
        </w:rPr>
      </w:pPr>
      <w:r w:rsidRPr="00E26DBD">
        <w:rPr>
          <w:rFonts w:ascii="Arial" w:hAnsi="Arial" w:cs="Arial"/>
          <w:sz w:val="20"/>
          <w:szCs w:val="20"/>
          <w:lang w:val="en-US"/>
        </w:rPr>
        <w:lastRenderedPageBreak/>
        <w:t>. Explain the approach you would use in translating the following: Can you find equivalents?</w:t>
      </w:r>
    </w:p>
    <w:p w:rsidR="00095CDC" w:rsidRPr="00E26DBD" w:rsidRDefault="005C7198" w:rsidP="00352943">
      <w:pPr>
        <w:pStyle w:val="Prrafodelista"/>
        <w:rPr>
          <w:sz w:val="20"/>
          <w:szCs w:val="20"/>
          <w:lang w:val="en-US"/>
        </w:rPr>
      </w:pPr>
      <w:r w:rsidRPr="00E26DBD">
        <w:rPr>
          <w:sz w:val="20"/>
          <w:szCs w:val="20"/>
          <w:lang w:val="en-US"/>
        </w:rPr>
        <w:t xml:space="preserve">A= </w:t>
      </w:r>
      <w:r w:rsidR="00116BCC" w:rsidRPr="00E26DBD">
        <w:rPr>
          <w:sz w:val="20"/>
          <w:szCs w:val="20"/>
          <w:lang w:val="en-US"/>
        </w:rPr>
        <w:t xml:space="preserve">I would use some </w:t>
      </w:r>
      <w:proofErr w:type="spellStart"/>
      <w:r w:rsidR="00116BCC" w:rsidRPr="00E26DBD">
        <w:rPr>
          <w:sz w:val="20"/>
          <w:szCs w:val="20"/>
          <w:lang w:val="en-US"/>
        </w:rPr>
        <w:t>stragies</w:t>
      </w:r>
      <w:proofErr w:type="spellEnd"/>
      <w:r w:rsidR="00116BCC" w:rsidRPr="00E26DBD">
        <w:rPr>
          <w:sz w:val="20"/>
          <w:szCs w:val="20"/>
          <w:lang w:val="en-US"/>
        </w:rPr>
        <w:t xml:space="preserve"> like translating the meaning into my source language, not literary because the meaning in Spanish will be totally different. These </w:t>
      </w:r>
      <w:proofErr w:type="gramStart"/>
      <w:r w:rsidR="00116BCC" w:rsidRPr="00E26DBD">
        <w:rPr>
          <w:sz w:val="20"/>
          <w:szCs w:val="20"/>
          <w:lang w:val="en-US"/>
        </w:rPr>
        <w:t>colloquial  expressions</w:t>
      </w:r>
      <w:proofErr w:type="gramEnd"/>
      <w:r w:rsidR="00116BCC" w:rsidRPr="00E26DBD">
        <w:rPr>
          <w:sz w:val="20"/>
          <w:szCs w:val="20"/>
          <w:lang w:val="en-US"/>
        </w:rPr>
        <w:t xml:space="preserve"> or sayings are not equivalent in Spanish and they were very hard to translate into the target language because I should know about culture to translate in that way (like a native speaker).</w:t>
      </w:r>
    </w:p>
    <w:p w:rsidR="00E97EE5" w:rsidRPr="00E26DBD" w:rsidRDefault="00735EDB" w:rsidP="00E97EE5">
      <w:pPr>
        <w:pStyle w:val="Prrafodelista"/>
        <w:rPr>
          <w:rFonts w:ascii="Arial" w:hAnsi="Arial" w:cs="Arial"/>
          <w:bCs/>
          <w:color w:val="000000"/>
          <w:sz w:val="20"/>
          <w:szCs w:val="20"/>
        </w:rPr>
      </w:pPr>
      <w:r w:rsidRPr="00E26DBD"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r w:rsidRPr="00E26DBD">
        <w:rPr>
          <w:rFonts w:ascii="Arial" w:hAnsi="Arial" w:cs="Arial"/>
          <w:bCs/>
          <w:color w:val="000000"/>
          <w:sz w:val="20"/>
          <w:szCs w:val="20"/>
        </w:rPr>
        <w:t xml:space="preserve">Rome </w:t>
      </w:r>
      <w:proofErr w:type="spellStart"/>
      <w:r w:rsidRPr="00E26DBD">
        <w:rPr>
          <w:rFonts w:ascii="Arial" w:hAnsi="Arial" w:cs="Arial"/>
          <w:bCs/>
          <w:color w:val="000000"/>
          <w:sz w:val="20"/>
          <w:szCs w:val="20"/>
        </w:rPr>
        <w:t>wasn't</w:t>
      </w:r>
      <w:proofErr w:type="spellEnd"/>
      <w:r w:rsidRPr="00E26DB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E26DBD">
        <w:rPr>
          <w:rFonts w:ascii="Arial" w:hAnsi="Arial" w:cs="Arial"/>
          <w:bCs/>
          <w:color w:val="000000"/>
          <w:sz w:val="20"/>
          <w:szCs w:val="20"/>
        </w:rPr>
        <w:t>built</w:t>
      </w:r>
      <w:proofErr w:type="spellEnd"/>
      <w:r w:rsidRPr="00E26DBD">
        <w:rPr>
          <w:rFonts w:ascii="Arial" w:hAnsi="Arial" w:cs="Arial"/>
          <w:bCs/>
          <w:color w:val="000000"/>
          <w:sz w:val="20"/>
          <w:szCs w:val="20"/>
        </w:rPr>
        <w:t xml:space="preserve"> in a </w:t>
      </w:r>
      <w:proofErr w:type="spellStart"/>
      <w:r w:rsidRPr="00E26DBD">
        <w:rPr>
          <w:rFonts w:ascii="Arial" w:hAnsi="Arial" w:cs="Arial"/>
          <w:bCs/>
          <w:color w:val="000000"/>
          <w:sz w:val="20"/>
          <w:szCs w:val="20"/>
        </w:rPr>
        <w:t>day</w:t>
      </w:r>
      <w:proofErr w:type="spellEnd"/>
      <w:r w:rsidRPr="00E26DBD">
        <w:rPr>
          <w:rFonts w:ascii="Arial" w:hAnsi="Arial" w:cs="Arial"/>
          <w:b/>
          <w:bCs/>
          <w:color w:val="000000"/>
          <w:sz w:val="20"/>
          <w:szCs w:val="20"/>
        </w:rPr>
        <w:t xml:space="preserve"> = </w:t>
      </w:r>
      <w:r w:rsidRPr="00E26DBD">
        <w:rPr>
          <w:rFonts w:ascii="Arial" w:hAnsi="Arial" w:cs="Arial"/>
          <w:bCs/>
          <w:color w:val="000000"/>
          <w:sz w:val="20"/>
          <w:szCs w:val="20"/>
        </w:rPr>
        <w:t>las cosas buenas toman tiempo en llegar.</w:t>
      </w:r>
    </w:p>
    <w:p w:rsidR="00735EDB" w:rsidRPr="00E26DBD" w:rsidRDefault="00735EDB" w:rsidP="00E97EE5">
      <w:pPr>
        <w:pStyle w:val="Prrafodelista"/>
        <w:rPr>
          <w:rFonts w:ascii="Arial" w:hAnsi="Arial" w:cs="Arial"/>
          <w:bCs/>
          <w:color w:val="000000"/>
          <w:sz w:val="20"/>
          <w:szCs w:val="20"/>
        </w:rPr>
      </w:pPr>
      <w:r w:rsidRPr="00E26DBD"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proofErr w:type="spellStart"/>
      <w:r w:rsidRPr="00E26DBD">
        <w:rPr>
          <w:rFonts w:ascii="Arial" w:hAnsi="Arial" w:cs="Arial"/>
          <w:bCs/>
          <w:color w:val="000000"/>
          <w:sz w:val="20"/>
          <w:szCs w:val="20"/>
        </w:rPr>
        <w:t>It's</w:t>
      </w:r>
      <w:proofErr w:type="spellEnd"/>
      <w:r w:rsidRPr="00E26DB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E26DBD">
        <w:rPr>
          <w:rFonts w:ascii="Arial" w:hAnsi="Arial" w:cs="Arial"/>
          <w:bCs/>
          <w:color w:val="000000"/>
          <w:sz w:val="20"/>
          <w:szCs w:val="20"/>
        </w:rPr>
        <w:t>an</w:t>
      </w:r>
      <w:proofErr w:type="spellEnd"/>
      <w:r w:rsidRPr="00E26DB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E26DBD">
        <w:rPr>
          <w:rFonts w:ascii="Arial" w:hAnsi="Arial" w:cs="Arial"/>
          <w:bCs/>
          <w:color w:val="000000"/>
          <w:sz w:val="20"/>
          <w:szCs w:val="20"/>
        </w:rPr>
        <w:t>ill</w:t>
      </w:r>
      <w:proofErr w:type="spellEnd"/>
      <w:r w:rsidRPr="00E26DB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E26DBD">
        <w:rPr>
          <w:rFonts w:ascii="Arial" w:hAnsi="Arial" w:cs="Arial"/>
          <w:bCs/>
          <w:color w:val="000000"/>
          <w:sz w:val="20"/>
          <w:szCs w:val="20"/>
        </w:rPr>
        <w:t>wind</w:t>
      </w:r>
      <w:proofErr w:type="spellEnd"/>
      <w:r w:rsidRPr="00E26DB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E26DBD">
        <w:rPr>
          <w:rFonts w:ascii="Arial" w:hAnsi="Arial" w:cs="Arial"/>
          <w:bCs/>
          <w:color w:val="000000"/>
          <w:sz w:val="20"/>
          <w:szCs w:val="20"/>
        </w:rPr>
        <w:t>that</w:t>
      </w:r>
      <w:proofErr w:type="spellEnd"/>
      <w:r w:rsidRPr="00E26DB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E26DBD">
        <w:rPr>
          <w:rFonts w:ascii="Arial" w:hAnsi="Arial" w:cs="Arial"/>
          <w:bCs/>
          <w:color w:val="000000"/>
          <w:sz w:val="20"/>
          <w:szCs w:val="20"/>
        </w:rPr>
        <w:t>blows</w:t>
      </w:r>
      <w:proofErr w:type="spellEnd"/>
      <w:r w:rsidRPr="00E26DB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E26DBD">
        <w:rPr>
          <w:rFonts w:ascii="Arial" w:hAnsi="Arial" w:cs="Arial"/>
          <w:bCs/>
          <w:color w:val="000000"/>
          <w:sz w:val="20"/>
          <w:szCs w:val="20"/>
        </w:rPr>
        <w:t>nobody</w:t>
      </w:r>
      <w:proofErr w:type="spellEnd"/>
      <w:r w:rsidRPr="00E26DB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E26DBD">
        <w:rPr>
          <w:rFonts w:ascii="Arial" w:hAnsi="Arial" w:cs="Arial"/>
          <w:bCs/>
          <w:color w:val="000000"/>
          <w:sz w:val="20"/>
          <w:szCs w:val="20"/>
        </w:rPr>
        <w:t>good</w:t>
      </w:r>
      <w:proofErr w:type="spellEnd"/>
      <w:r w:rsidRPr="00E26DBD">
        <w:rPr>
          <w:rFonts w:ascii="Arial" w:hAnsi="Arial" w:cs="Arial"/>
          <w:bCs/>
          <w:color w:val="000000"/>
          <w:sz w:val="20"/>
          <w:szCs w:val="20"/>
        </w:rPr>
        <w:t xml:space="preserve"> = la desgracia de </w:t>
      </w:r>
      <w:r w:rsidR="00F633B2" w:rsidRPr="00E26DBD">
        <w:rPr>
          <w:rFonts w:ascii="Arial" w:hAnsi="Arial" w:cs="Arial"/>
          <w:bCs/>
          <w:color w:val="000000"/>
          <w:sz w:val="20"/>
          <w:szCs w:val="20"/>
        </w:rPr>
        <w:t>alguien</w:t>
      </w:r>
      <w:r w:rsidRPr="00E26DBD">
        <w:rPr>
          <w:rFonts w:ascii="Arial" w:hAnsi="Arial" w:cs="Arial"/>
          <w:bCs/>
          <w:color w:val="000000"/>
          <w:sz w:val="20"/>
          <w:szCs w:val="20"/>
        </w:rPr>
        <w:t xml:space="preserve"> es la </w:t>
      </w:r>
      <w:r w:rsidR="00F633B2" w:rsidRPr="00E26DBD">
        <w:rPr>
          <w:rFonts w:ascii="Arial" w:hAnsi="Arial" w:cs="Arial"/>
          <w:bCs/>
          <w:color w:val="000000"/>
          <w:sz w:val="20"/>
          <w:szCs w:val="20"/>
        </w:rPr>
        <w:t>alegría</w:t>
      </w:r>
      <w:r w:rsidRPr="00E26DBD">
        <w:rPr>
          <w:rFonts w:ascii="Arial" w:hAnsi="Arial" w:cs="Arial"/>
          <w:bCs/>
          <w:color w:val="000000"/>
          <w:sz w:val="20"/>
          <w:szCs w:val="20"/>
        </w:rPr>
        <w:t xml:space="preserve"> de otro.</w:t>
      </w:r>
    </w:p>
    <w:p w:rsidR="00F633B2" w:rsidRPr="00E26DBD" w:rsidRDefault="00F633B2" w:rsidP="00E97EE5">
      <w:pPr>
        <w:pStyle w:val="Prrafodelista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E26DBD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* </w:t>
      </w:r>
      <w:r w:rsidR="00597B2B"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Its time to throw in the sponge = </w:t>
      </w:r>
      <w:proofErr w:type="spellStart"/>
      <w:r w:rsidR="00AF6D3A"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>es</w:t>
      </w:r>
      <w:proofErr w:type="spellEnd"/>
      <w:r w:rsidR="00AF6D3A"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AF6D3A"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>tiempo</w:t>
      </w:r>
      <w:proofErr w:type="spellEnd"/>
      <w:r w:rsidR="00AF6D3A"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de </w:t>
      </w:r>
      <w:proofErr w:type="spellStart"/>
      <w:r w:rsidR="00AF6D3A"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>poner</w:t>
      </w:r>
      <w:proofErr w:type="spellEnd"/>
      <w:r w:rsidR="00AF6D3A"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AF6D3A"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>manos</w:t>
      </w:r>
      <w:proofErr w:type="spellEnd"/>
      <w:r w:rsidR="00AF6D3A"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a la </w:t>
      </w:r>
      <w:proofErr w:type="spellStart"/>
      <w:r w:rsidR="00AF6D3A"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>obra</w:t>
      </w:r>
      <w:proofErr w:type="spellEnd"/>
      <w:r w:rsidR="00AF6D3A"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>.</w:t>
      </w:r>
    </w:p>
    <w:p w:rsidR="00AF6D3A" w:rsidRPr="00E26DBD" w:rsidRDefault="00AF6D3A" w:rsidP="00E97EE5">
      <w:pPr>
        <w:pStyle w:val="Prrafodelista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E26DBD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* </w:t>
      </w:r>
      <w:r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She was born with a silver spoon in her mouth = </w:t>
      </w:r>
      <w:proofErr w:type="spellStart"/>
      <w:r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>nació</w:t>
      </w:r>
      <w:proofErr w:type="spellEnd"/>
      <w:r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en </w:t>
      </w:r>
      <w:proofErr w:type="spellStart"/>
      <w:r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>cuna</w:t>
      </w:r>
      <w:proofErr w:type="spellEnd"/>
      <w:r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de </w:t>
      </w:r>
      <w:proofErr w:type="spellStart"/>
      <w:r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>oro</w:t>
      </w:r>
      <w:proofErr w:type="spellEnd"/>
      <w:r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>.</w:t>
      </w:r>
    </w:p>
    <w:p w:rsidR="00AF6D3A" w:rsidRPr="00E26DBD" w:rsidRDefault="00AF6D3A" w:rsidP="00E97EE5">
      <w:pPr>
        <w:pStyle w:val="Prrafodelista"/>
        <w:rPr>
          <w:bCs/>
          <w:i/>
          <w:iCs/>
          <w:sz w:val="20"/>
          <w:szCs w:val="20"/>
          <w:lang w:val="en-US"/>
        </w:rPr>
      </w:pPr>
      <w:r w:rsidRPr="00E26DBD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* </w:t>
      </w:r>
      <w:r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El </w:t>
      </w:r>
      <w:proofErr w:type="spellStart"/>
      <w:r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>hábito</w:t>
      </w:r>
      <w:proofErr w:type="spellEnd"/>
      <w:r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no </w:t>
      </w:r>
      <w:proofErr w:type="spellStart"/>
      <w:r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>hace</w:t>
      </w:r>
      <w:proofErr w:type="spellEnd"/>
      <w:r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al </w:t>
      </w:r>
      <w:proofErr w:type="spellStart"/>
      <w:r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>monje</w:t>
      </w:r>
      <w:proofErr w:type="spellEnd"/>
      <w:r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= </w:t>
      </w:r>
      <w:r w:rsidR="00DA78C0" w:rsidRPr="00E26DBD">
        <w:rPr>
          <w:bCs/>
          <w:i/>
          <w:iCs/>
          <w:sz w:val="20"/>
          <w:szCs w:val="20"/>
          <w:lang w:val="en-US"/>
        </w:rPr>
        <w:t>the</w:t>
      </w:r>
      <w:r w:rsidRPr="00E26DBD">
        <w:rPr>
          <w:bCs/>
          <w:i/>
          <w:iCs/>
          <w:sz w:val="20"/>
          <w:szCs w:val="20"/>
          <w:lang w:val="en-US"/>
        </w:rPr>
        <w:t xml:space="preserve"> suit doesn't make the man.</w:t>
      </w:r>
    </w:p>
    <w:p w:rsidR="009F1541" w:rsidRPr="00E26DBD" w:rsidRDefault="00AF6D3A" w:rsidP="009F1541">
      <w:pPr>
        <w:pStyle w:val="Prrafodelista"/>
        <w:rPr>
          <w:sz w:val="20"/>
          <w:szCs w:val="20"/>
          <w:lang w:val="en-US"/>
        </w:rPr>
      </w:pPr>
      <w:r w:rsidRPr="00E26DBD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* </w:t>
      </w:r>
      <w:proofErr w:type="spellStart"/>
      <w:r w:rsidR="009F1541"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>Metiendo</w:t>
      </w:r>
      <w:proofErr w:type="spellEnd"/>
      <w:r w:rsidR="009F1541"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9F1541"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>muchas</w:t>
      </w:r>
      <w:proofErr w:type="spellEnd"/>
      <w:r w:rsidR="009F1541"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9F1541"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>cucharas</w:t>
      </w:r>
      <w:proofErr w:type="spellEnd"/>
      <w:r w:rsidR="009F1541"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, se </w:t>
      </w:r>
      <w:proofErr w:type="spellStart"/>
      <w:r w:rsidR="009F1541"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>echa</w:t>
      </w:r>
      <w:proofErr w:type="spellEnd"/>
      <w:r w:rsidR="009F1541"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a </w:t>
      </w:r>
      <w:proofErr w:type="spellStart"/>
      <w:r w:rsidR="009F1541"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>perder</w:t>
      </w:r>
      <w:proofErr w:type="spellEnd"/>
      <w:r w:rsidR="009F1541"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la </w:t>
      </w:r>
      <w:proofErr w:type="spellStart"/>
      <w:r w:rsidR="009F1541"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>sopa</w:t>
      </w:r>
      <w:proofErr w:type="spellEnd"/>
      <w:r w:rsidR="009F1541" w:rsidRPr="00E26DBD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= </w:t>
      </w:r>
      <w:r w:rsidR="009F1541" w:rsidRPr="00E26DBD">
        <w:rPr>
          <w:sz w:val="20"/>
          <w:szCs w:val="20"/>
          <w:lang w:val="en-US"/>
        </w:rPr>
        <w:t>Too many cooks spoil the broth.</w:t>
      </w:r>
    </w:p>
    <w:p w:rsidR="009F1541" w:rsidRPr="00E26DBD" w:rsidRDefault="009F1541" w:rsidP="009F1541">
      <w:pPr>
        <w:pStyle w:val="Prrafodelista"/>
        <w:rPr>
          <w:b/>
          <w:sz w:val="20"/>
          <w:szCs w:val="20"/>
          <w:lang w:val="en-US"/>
        </w:rPr>
      </w:pPr>
      <w:r w:rsidRPr="00E26DBD">
        <w:rPr>
          <w:b/>
          <w:sz w:val="20"/>
          <w:szCs w:val="20"/>
          <w:lang w:val="en-US"/>
        </w:rPr>
        <w:t xml:space="preserve">* </w:t>
      </w:r>
      <w:r w:rsidRPr="00E26DBD">
        <w:rPr>
          <w:sz w:val="20"/>
          <w:szCs w:val="20"/>
          <w:lang w:val="en-US"/>
        </w:rPr>
        <w:t xml:space="preserve">Le </w:t>
      </w:r>
      <w:proofErr w:type="spellStart"/>
      <w:r w:rsidRPr="00E26DBD">
        <w:rPr>
          <w:sz w:val="20"/>
          <w:szCs w:val="20"/>
          <w:lang w:val="en-US"/>
        </w:rPr>
        <w:t>cante</w:t>
      </w:r>
      <w:proofErr w:type="spellEnd"/>
      <w:r w:rsidRPr="00E26DBD">
        <w:rPr>
          <w:sz w:val="20"/>
          <w:szCs w:val="20"/>
          <w:lang w:val="en-US"/>
        </w:rPr>
        <w:t xml:space="preserve"> </w:t>
      </w:r>
      <w:proofErr w:type="spellStart"/>
      <w:r w:rsidRPr="00E26DBD">
        <w:rPr>
          <w:sz w:val="20"/>
          <w:szCs w:val="20"/>
          <w:lang w:val="en-US"/>
        </w:rPr>
        <w:t>las</w:t>
      </w:r>
      <w:proofErr w:type="spellEnd"/>
      <w:r w:rsidRPr="00E26DBD">
        <w:rPr>
          <w:sz w:val="20"/>
          <w:szCs w:val="20"/>
          <w:lang w:val="en-US"/>
        </w:rPr>
        <w:t xml:space="preserve"> </w:t>
      </w:r>
      <w:proofErr w:type="spellStart"/>
      <w:r w:rsidRPr="00E26DBD">
        <w:rPr>
          <w:sz w:val="20"/>
          <w:szCs w:val="20"/>
          <w:lang w:val="en-US"/>
        </w:rPr>
        <w:t>cosas</w:t>
      </w:r>
      <w:proofErr w:type="spellEnd"/>
      <w:r w:rsidRPr="00E26DBD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E26DBD">
        <w:rPr>
          <w:sz w:val="20"/>
          <w:szCs w:val="20"/>
          <w:lang w:val="en-US"/>
        </w:rPr>
        <w:t>claras</w:t>
      </w:r>
      <w:proofErr w:type="spellEnd"/>
      <w:proofErr w:type="gramEnd"/>
      <w:r w:rsidRPr="00E26DBD">
        <w:rPr>
          <w:sz w:val="20"/>
          <w:szCs w:val="20"/>
          <w:lang w:val="en-US"/>
        </w:rPr>
        <w:t xml:space="preserve"> = he sings the record straight.</w:t>
      </w:r>
    </w:p>
    <w:p w:rsidR="00E727E7" w:rsidRDefault="009F1541" w:rsidP="00E26DBD">
      <w:pPr>
        <w:pStyle w:val="Prrafodelista"/>
        <w:rPr>
          <w:i/>
          <w:iCs/>
          <w:sz w:val="20"/>
          <w:szCs w:val="20"/>
          <w:lang w:val="en-US"/>
        </w:rPr>
      </w:pPr>
      <w:r w:rsidRPr="00E26DBD">
        <w:rPr>
          <w:b/>
          <w:sz w:val="20"/>
          <w:szCs w:val="20"/>
          <w:lang w:val="en-US"/>
        </w:rPr>
        <w:t xml:space="preserve">* </w:t>
      </w:r>
      <w:r w:rsidR="00116BCC" w:rsidRPr="00E26DBD">
        <w:rPr>
          <w:sz w:val="20"/>
          <w:szCs w:val="20"/>
          <w:lang w:val="en-US"/>
        </w:rPr>
        <w:t>No</w:t>
      </w:r>
      <w:r w:rsidRPr="00E26DBD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E26DBD">
        <w:rPr>
          <w:sz w:val="20"/>
          <w:szCs w:val="20"/>
          <w:lang w:val="en-US"/>
        </w:rPr>
        <w:t>te</w:t>
      </w:r>
      <w:proofErr w:type="spellEnd"/>
      <w:proofErr w:type="gramEnd"/>
      <w:r w:rsidRPr="00E26DBD">
        <w:rPr>
          <w:sz w:val="20"/>
          <w:szCs w:val="20"/>
          <w:lang w:val="en-US"/>
        </w:rPr>
        <w:t xml:space="preserve"> </w:t>
      </w:r>
      <w:proofErr w:type="spellStart"/>
      <w:r w:rsidRPr="00E26DBD">
        <w:rPr>
          <w:sz w:val="20"/>
          <w:szCs w:val="20"/>
          <w:lang w:val="en-US"/>
        </w:rPr>
        <w:t>dejes</w:t>
      </w:r>
      <w:proofErr w:type="spellEnd"/>
      <w:r w:rsidRPr="00E26DBD">
        <w:rPr>
          <w:sz w:val="20"/>
          <w:szCs w:val="20"/>
          <w:lang w:val="en-US"/>
        </w:rPr>
        <w:t xml:space="preserve"> </w:t>
      </w:r>
      <w:proofErr w:type="spellStart"/>
      <w:r w:rsidRPr="00E26DBD">
        <w:rPr>
          <w:sz w:val="20"/>
          <w:szCs w:val="20"/>
          <w:lang w:val="en-US"/>
        </w:rPr>
        <w:t>dar</w:t>
      </w:r>
      <w:proofErr w:type="spellEnd"/>
      <w:r w:rsidRPr="00E26DBD">
        <w:rPr>
          <w:sz w:val="20"/>
          <w:szCs w:val="20"/>
          <w:lang w:val="en-US"/>
        </w:rPr>
        <w:t xml:space="preserve"> </w:t>
      </w:r>
      <w:proofErr w:type="spellStart"/>
      <w:r w:rsidRPr="00E26DBD">
        <w:rPr>
          <w:sz w:val="20"/>
          <w:szCs w:val="20"/>
          <w:lang w:val="en-US"/>
        </w:rPr>
        <w:t>gato</w:t>
      </w:r>
      <w:proofErr w:type="spellEnd"/>
      <w:r w:rsidRPr="00E26DBD">
        <w:rPr>
          <w:sz w:val="20"/>
          <w:szCs w:val="20"/>
          <w:lang w:val="en-US"/>
        </w:rPr>
        <w:t xml:space="preserve"> </w:t>
      </w:r>
      <w:proofErr w:type="spellStart"/>
      <w:r w:rsidRPr="00E26DBD">
        <w:rPr>
          <w:sz w:val="20"/>
          <w:szCs w:val="20"/>
          <w:lang w:val="en-US"/>
        </w:rPr>
        <w:t>por</w:t>
      </w:r>
      <w:proofErr w:type="spellEnd"/>
      <w:r w:rsidRPr="00E26DBD">
        <w:rPr>
          <w:sz w:val="20"/>
          <w:szCs w:val="20"/>
          <w:lang w:val="en-US"/>
        </w:rPr>
        <w:t xml:space="preserve"> </w:t>
      </w:r>
      <w:proofErr w:type="spellStart"/>
      <w:r w:rsidRPr="00E26DBD">
        <w:rPr>
          <w:sz w:val="20"/>
          <w:szCs w:val="20"/>
          <w:lang w:val="en-US"/>
        </w:rPr>
        <w:t>liebre</w:t>
      </w:r>
      <w:proofErr w:type="spellEnd"/>
      <w:r w:rsidRPr="00E26DBD">
        <w:rPr>
          <w:b/>
          <w:sz w:val="20"/>
          <w:szCs w:val="20"/>
          <w:lang w:val="en-US"/>
        </w:rPr>
        <w:t xml:space="preserve"> = </w:t>
      </w:r>
      <w:r w:rsidRPr="00E26DBD">
        <w:rPr>
          <w:i/>
          <w:iCs/>
          <w:sz w:val="20"/>
          <w:szCs w:val="20"/>
          <w:lang w:val="en-US"/>
        </w:rPr>
        <w:t>don´t let them pull the wool over your eyes.</w:t>
      </w:r>
    </w:p>
    <w:p w:rsidR="00E26DBD" w:rsidRPr="00E26DBD" w:rsidRDefault="00E26DBD" w:rsidP="00E26DBD">
      <w:pPr>
        <w:pStyle w:val="Prrafodelista"/>
        <w:rPr>
          <w:i/>
          <w:iCs/>
          <w:sz w:val="20"/>
          <w:szCs w:val="20"/>
          <w:lang w:val="en-US"/>
        </w:rPr>
      </w:pPr>
    </w:p>
    <w:p w:rsidR="00352943" w:rsidRPr="00E26DBD" w:rsidRDefault="00352943" w:rsidP="0035294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26DBD">
        <w:rPr>
          <w:rFonts w:ascii="Arial" w:hAnsi="Arial" w:cs="Arial"/>
          <w:sz w:val="20"/>
          <w:szCs w:val="20"/>
          <w:lang w:val="en-US"/>
        </w:rPr>
        <w:t>Give some examples of Anglicism. Explain whether or not you would use them in writing a newspaper article in Spanish.</w:t>
      </w:r>
    </w:p>
    <w:p w:rsidR="00352943" w:rsidRPr="00E26DBD" w:rsidRDefault="00352943" w:rsidP="00352943">
      <w:pPr>
        <w:pStyle w:val="Prrafodelista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:rsidR="009F1541" w:rsidRPr="00E26DBD" w:rsidRDefault="00116BCC" w:rsidP="00352943">
      <w:pPr>
        <w:pStyle w:val="Prrafodelista"/>
        <w:rPr>
          <w:rFonts w:ascii="Arial" w:hAnsi="Arial" w:cs="Arial"/>
          <w:bCs/>
          <w:color w:val="000000"/>
          <w:sz w:val="20"/>
          <w:szCs w:val="20"/>
        </w:rPr>
      </w:pPr>
      <w:r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A= </w:t>
      </w:r>
      <w:proofErr w:type="spellStart"/>
      <w:r w:rsidR="00C8669E"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>Anglicisms</w:t>
      </w:r>
      <w:proofErr w:type="spellEnd"/>
      <w:r w:rsidR="00C8669E"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b</w:t>
      </w:r>
      <w:r w:rsidR="00E727E7"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elongs to English language which do not have equivalents in other languages. </w:t>
      </w:r>
      <w:proofErr w:type="spellStart"/>
      <w:r w:rsidR="00E727E7" w:rsidRPr="00E26DBD">
        <w:rPr>
          <w:rFonts w:ascii="Arial" w:hAnsi="Arial" w:cs="Arial"/>
          <w:bCs/>
          <w:color w:val="000000"/>
          <w:sz w:val="20"/>
          <w:szCs w:val="20"/>
        </w:rPr>
        <w:t>For</w:t>
      </w:r>
      <w:proofErr w:type="spellEnd"/>
      <w:r w:rsidR="00E727E7" w:rsidRPr="00E26DB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E727E7" w:rsidRPr="00E26DBD">
        <w:rPr>
          <w:rFonts w:ascii="Arial" w:hAnsi="Arial" w:cs="Arial"/>
          <w:bCs/>
          <w:color w:val="000000"/>
          <w:sz w:val="20"/>
          <w:szCs w:val="20"/>
        </w:rPr>
        <w:t>instance</w:t>
      </w:r>
      <w:proofErr w:type="spellEnd"/>
      <w:r w:rsidR="00E727E7" w:rsidRPr="00E26DBD">
        <w:rPr>
          <w:rFonts w:ascii="Arial" w:hAnsi="Arial" w:cs="Arial"/>
          <w:bCs/>
          <w:color w:val="000000"/>
          <w:sz w:val="20"/>
          <w:szCs w:val="20"/>
        </w:rPr>
        <w:t>:</w:t>
      </w:r>
      <w:r w:rsidR="00DF45BF" w:rsidRPr="00E26DBD">
        <w:rPr>
          <w:rFonts w:ascii="Arial" w:hAnsi="Arial" w:cs="Arial"/>
          <w:bCs/>
          <w:color w:val="000000"/>
          <w:sz w:val="20"/>
          <w:szCs w:val="20"/>
        </w:rPr>
        <w:t xml:space="preserve"> Más </w:t>
      </w:r>
      <w:proofErr w:type="spellStart"/>
      <w:r w:rsidR="00DF45BF" w:rsidRPr="00E26DBD">
        <w:rPr>
          <w:rFonts w:ascii="Arial" w:hAnsi="Arial" w:cs="Arial"/>
          <w:bCs/>
          <w:color w:val="000000"/>
          <w:sz w:val="20"/>
          <w:szCs w:val="20"/>
        </w:rPr>
        <w:t>movil</w:t>
      </w:r>
      <w:proofErr w:type="spellEnd"/>
      <w:r w:rsidR="00DF45BF" w:rsidRPr="00E26DBD">
        <w:rPr>
          <w:rFonts w:ascii="Arial" w:hAnsi="Arial" w:cs="Arial"/>
          <w:bCs/>
          <w:color w:val="000000"/>
          <w:sz w:val="20"/>
          <w:szCs w:val="20"/>
        </w:rPr>
        <w:t xml:space="preserve"> te da 100 chats al ingresar tu tarjeta de 5 balboas.</w:t>
      </w:r>
    </w:p>
    <w:p w:rsidR="00DF45BF" w:rsidRPr="00E26DBD" w:rsidRDefault="00DF45BF" w:rsidP="00DF45BF">
      <w:pPr>
        <w:ind w:left="360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List of common </w:t>
      </w:r>
      <w:proofErr w:type="spellStart"/>
      <w:r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>Anglicisms</w:t>
      </w:r>
      <w:proofErr w:type="spellEnd"/>
      <w:r w:rsidRPr="00E26DBD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in Spanish:</w:t>
      </w:r>
    </w:p>
    <w:p w:rsidR="00E727E7" w:rsidRPr="00E26DBD" w:rsidRDefault="00E727E7" w:rsidP="00E727E7">
      <w:pPr>
        <w:pStyle w:val="Prrafodelista"/>
        <w:numPr>
          <w:ilvl w:val="0"/>
          <w:numId w:val="2"/>
        </w:numPr>
        <w:rPr>
          <w:rStyle w:val="Textoennegrita"/>
          <w:sz w:val="20"/>
          <w:szCs w:val="20"/>
        </w:rPr>
      </w:pPr>
      <w:r w:rsidRPr="00E26DBD">
        <w:rPr>
          <w:rStyle w:val="Textoennegrita"/>
          <w:sz w:val="20"/>
          <w:szCs w:val="20"/>
        </w:rPr>
        <w:t>Aerobic</w:t>
      </w:r>
    </w:p>
    <w:p w:rsidR="00E727E7" w:rsidRPr="00E26DBD" w:rsidRDefault="00E727E7" w:rsidP="00E727E7">
      <w:pPr>
        <w:pStyle w:val="Prrafodelista"/>
        <w:numPr>
          <w:ilvl w:val="0"/>
          <w:numId w:val="2"/>
        </w:numPr>
        <w:rPr>
          <w:rStyle w:val="Textoennegrita"/>
          <w:sz w:val="20"/>
          <w:szCs w:val="20"/>
        </w:rPr>
      </w:pPr>
      <w:r w:rsidRPr="00E26DBD">
        <w:rPr>
          <w:rStyle w:val="Textoennegrita"/>
          <w:sz w:val="20"/>
          <w:szCs w:val="20"/>
        </w:rPr>
        <w:t>CD</w:t>
      </w:r>
    </w:p>
    <w:p w:rsidR="00E727E7" w:rsidRPr="00E26DBD" w:rsidRDefault="00E727E7" w:rsidP="00E727E7">
      <w:pPr>
        <w:pStyle w:val="Prrafodelista"/>
        <w:numPr>
          <w:ilvl w:val="0"/>
          <w:numId w:val="2"/>
        </w:numPr>
        <w:rPr>
          <w:rStyle w:val="Textoennegrita"/>
          <w:sz w:val="20"/>
          <w:szCs w:val="20"/>
        </w:rPr>
      </w:pPr>
      <w:r w:rsidRPr="00E26DBD">
        <w:rPr>
          <w:rStyle w:val="Textoennegrita"/>
          <w:sz w:val="20"/>
          <w:szCs w:val="20"/>
        </w:rPr>
        <w:t>Blue Jeans</w:t>
      </w:r>
    </w:p>
    <w:p w:rsidR="00E727E7" w:rsidRPr="00E26DBD" w:rsidRDefault="00E727E7" w:rsidP="00E727E7">
      <w:pPr>
        <w:pStyle w:val="Prrafodelista"/>
        <w:numPr>
          <w:ilvl w:val="0"/>
          <w:numId w:val="2"/>
        </w:numPr>
        <w:rPr>
          <w:rStyle w:val="Textoennegrita"/>
          <w:sz w:val="20"/>
          <w:szCs w:val="20"/>
        </w:rPr>
      </w:pPr>
      <w:proofErr w:type="spellStart"/>
      <w:r w:rsidRPr="00E26DBD">
        <w:rPr>
          <w:rStyle w:val="Textoennegrita"/>
          <w:sz w:val="20"/>
          <w:szCs w:val="20"/>
        </w:rPr>
        <w:t>Backstage</w:t>
      </w:r>
      <w:proofErr w:type="spellEnd"/>
    </w:p>
    <w:p w:rsidR="00E727E7" w:rsidRPr="00E26DBD" w:rsidRDefault="00E727E7" w:rsidP="00E727E7">
      <w:pPr>
        <w:pStyle w:val="Prrafodelista"/>
        <w:numPr>
          <w:ilvl w:val="0"/>
          <w:numId w:val="2"/>
        </w:numPr>
        <w:rPr>
          <w:rStyle w:val="Textoennegrita"/>
          <w:sz w:val="20"/>
          <w:szCs w:val="20"/>
        </w:rPr>
      </w:pPr>
      <w:r w:rsidRPr="00E26DBD">
        <w:rPr>
          <w:rStyle w:val="Textoennegrita"/>
          <w:sz w:val="20"/>
          <w:szCs w:val="20"/>
        </w:rPr>
        <w:t>Chat</w:t>
      </w:r>
    </w:p>
    <w:p w:rsidR="00E727E7" w:rsidRDefault="0074224A" w:rsidP="00E727E7">
      <w:pPr>
        <w:rPr>
          <w:bCs/>
          <w:sz w:val="20"/>
          <w:szCs w:val="20"/>
          <w:lang w:val="en-US"/>
        </w:rPr>
      </w:pPr>
      <w:r w:rsidRPr="00E26DBD">
        <w:rPr>
          <w:bCs/>
          <w:sz w:val="20"/>
          <w:szCs w:val="20"/>
          <w:lang w:val="en-US"/>
        </w:rPr>
        <w:t>These words</w:t>
      </w:r>
      <w:r w:rsidR="00E727E7" w:rsidRPr="00E26DBD">
        <w:rPr>
          <w:bCs/>
          <w:sz w:val="20"/>
          <w:szCs w:val="20"/>
          <w:lang w:val="en-US"/>
        </w:rPr>
        <w:t xml:space="preserve"> can be used in a </w:t>
      </w:r>
      <w:r w:rsidRPr="00E26DBD">
        <w:rPr>
          <w:bCs/>
          <w:sz w:val="20"/>
          <w:szCs w:val="20"/>
          <w:lang w:val="en-US"/>
        </w:rPr>
        <w:t xml:space="preserve">newspaper </w:t>
      </w:r>
      <w:r w:rsidR="00E727E7" w:rsidRPr="00E26DBD">
        <w:rPr>
          <w:bCs/>
          <w:sz w:val="20"/>
          <w:szCs w:val="20"/>
          <w:lang w:val="en-US"/>
        </w:rPr>
        <w:t>Spanish artic</w:t>
      </w:r>
      <w:r w:rsidR="00DF45BF" w:rsidRPr="00E26DBD">
        <w:rPr>
          <w:bCs/>
          <w:sz w:val="20"/>
          <w:szCs w:val="20"/>
          <w:lang w:val="en-US"/>
        </w:rPr>
        <w:t xml:space="preserve">le because they are common words used in our </w:t>
      </w:r>
      <w:r w:rsidRPr="00E26DBD">
        <w:rPr>
          <w:bCs/>
          <w:sz w:val="20"/>
          <w:szCs w:val="20"/>
          <w:lang w:val="en-US"/>
        </w:rPr>
        <w:t xml:space="preserve">daily life and </w:t>
      </w:r>
      <w:r w:rsidR="00DF45BF" w:rsidRPr="00E26DBD">
        <w:rPr>
          <w:bCs/>
          <w:sz w:val="20"/>
          <w:szCs w:val="20"/>
          <w:lang w:val="en-US"/>
        </w:rPr>
        <w:t>language</w:t>
      </w:r>
      <w:r w:rsidRPr="00E26DBD">
        <w:rPr>
          <w:bCs/>
          <w:sz w:val="20"/>
          <w:szCs w:val="20"/>
          <w:lang w:val="en-US"/>
        </w:rPr>
        <w:t>.</w:t>
      </w:r>
    </w:p>
    <w:p w:rsidR="00E26DBD" w:rsidRPr="00E26DBD" w:rsidRDefault="00E26DBD" w:rsidP="00E727E7">
      <w:pPr>
        <w:rPr>
          <w:bCs/>
          <w:sz w:val="20"/>
          <w:szCs w:val="20"/>
          <w:lang w:val="en-US"/>
        </w:rPr>
      </w:pPr>
    </w:p>
    <w:p w:rsidR="00352943" w:rsidRPr="00E26DBD" w:rsidRDefault="00352943" w:rsidP="0035294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26DBD">
        <w:rPr>
          <w:rFonts w:ascii="Arial" w:hAnsi="Arial" w:cs="Arial"/>
          <w:sz w:val="20"/>
          <w:szCs w:val="20"/>
          <w:lang w:val="en-US"/>
        </w:rPr>
        <w:t>Explain why it is difficult to translate the following:</w:t>
      </w:r>
    </w:p>
    <w:p w:rsidR="00352943" w:rsidRPr="00E26DBD" w:rsidRDefault="00352943" w:rsidP="00E26DBD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26DBD">
        <w:rPr>
          <w:rFonts w:ascii="Arial" w:hAnsi="Arial" w:cs="Arial"/>
          <w:sz w:val="20"/>
          <w:szCs w:val="20"/>
          <w:lang w:val="en-US"/>
        </w:rPr>
        <w:t xml:space="preserve">Baby sister </w:t>
      </w:r>
    </w:p>
    <w:p w:rsidR="00352943" w:rsidRPr="00E26DBD" w:rsidRDefault="00352943" w:rsidP="00E26DBD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26DBD">
        <w:rPr>
          <w:rFonts w:ascii="Arial" w:hAnsi="Arial" w:cs="Arial"/>
          <w:sz w:val="20"/>
          <w:szCs w:val="20"/>
          <w:lang w:val="en-US"/>
        </w:rPr>
        <w:t>Suburb</w:t>
      </w:r>
    </w:p>
    <w:p w:rsidR="00352943" w:rsidRPr="00E26DBD" w:rsidRDefault="00352943" w:rsidP="00E26DBD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26DBD">
        <w:rPr>
          <w:rFonts w:ascii="Arial" w:hAnsi="Arial" w:cs="Arial"/>
          <w:sz w:val="20"/>
          <w:szCs w:val="20"/>
          <w:lang w:val="en-US"/>
        </w:rPr>
        <w:t>Single´s bar</w:t>
      </w:r>
    </w:p>
    <w:p w:rsidR="00352943" w:rsidRPr="00820FAB" w:rsidRDefault="00352943" w:rsidP="00E26DBD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0FAB">
        <w:rPr>
          <w:rFonts w:ascii="Arial" w:hAnsi="Arial" w:cs="Arial"/>
          <w:sz w:val="20"/>
          <w:szCs w:val="20"/>
        </w:rPr>
        <w:t xml:space="preserve">¡Que sea enhorabuena! </w:t>
      </w:r>
    </w:p>
    <w:p w:rsidR="00352943" w:rsidRPr="00E26DBD" w:rsidRDefault="00352943" w:rsidP="00E26DBD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6DBD">
        <w:rPr>
          <w:rFonts w:ascii="Arial" w:hAnsi="Arial" w:cs="Arial"/>
          <w:sz w:val="20"/>
          <w:szCs w:val="20"/>
        </w:rPr>
        <w:t>Guayabera</w:t>
      </w:r>
    </w:p>
    <w:p w:rsidR="00352943" w:rsidRPr="00E26DBD" w:rsidRDefault="00352943" w:rsidP="00E26DBD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26DBD">
        <w:rPr>
          <w:rFonts w:ascii="Arial" w:hAnsi="Arial" w:cs="Arial"/>
          <w:sz w:val="20"/>
          <w:szCs w:val="20"/>
        </w:rPr>
        <w:t>Minister</w:t>
      </w:r>
      <w:proofErr w:type="spellEnd"/>
      <w:r w:rsidRPr="00E26DBD">
        <w:rPr>
          <w:rFonts w:ascii="Arial" w:hAnsi="Arial" w:cs="Arial"/>
          <w:sz w:val="20"/>
          <w:szCs w:val="20"/>
        </w:rPr>
        <w:t xml:space="preserve"> (of </w:t>
      </w:r>
      <w:proofErr w:type="spellStart"/>
      <w:r w:rsidRPr="00E26DBD">
        <w:rPr>
          <w:rFonts w:ascii="Arial" w:hAnsi="Arial" w:cs="Arial"/>
          <w:sz w:val="20"/>
          <w:szCs w:val="20"/>
        </w:rPr>
        <w:t>church</w:t>
      </w:r>
      <w:proofErr w:type="spellEnd"/>
      <w:r w:rsidRPr="00E26DBD">
        <w:rPr>
          <w:rFonts w:ascii="Arial" w:hAnsi="Arial" w:cs="Arial"/>
          <w:sz w:val="20"/>
          <w:szCs w:val="20"/>
        </w:rPr>
        <w:t>)</w:t>
      </w:r>
    </w:p>
    <w:p w:rsidR="00352943" w:rsidRPr="00E26DBD" w:rsidRDefault="00352943" w:rsidP="00E26DBD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6DBD">
        <w:rPr>
          <w:rFonts w:ascii="Arial" w:hAnsi="Arial" w:cs="Arial"/>
          <w:sz w:val="20"/>
          <w:szCs w:val="20"/>
        </w:rPr>
        <w:t>Oficialía de Estado Civil</w:t>
      </w:r>
    </w:p>
    <w:p w:rsidR="00352943" w:rsidRPr="00E26DBD" w:rsidRDefault="00352943" w:rsidP="00E26DBD">
      <w:pPr>
        <w:pStyle w:val="Prrafodelista"/>
        <w:rPr>
          <w:bCs/>
          <w:sz w:val="20"/>
          <w:szCs w:val="20"/>
          <w:lang w:val="en-US"/>
        </w:rPr>
      </w:pPr>
    </w:p>
    <w:p w:rsidR="0074224A" w:rsidRPr="00E26DBD" w:rsidRDefault="0074224A" w:rsidP="00352943">
      <w:pPr>
        <w:pStyle w:val="Prrafodelista"/>
        <w:rPr>
          <w:bCs/>
          <w:sz w:val="20"/>
          <w:szCs w:val="20"/>
          <w:lang w:val="en-US"/>
        </w:rPr>
      </w:pPr>
      <w:r w:rsidRPr="00E26DBD">
        <w:rPr>
          <w:bCs/>
          <w:sz w:val="20"/>
          <w:szCs w:val="20"/>
          <w:lang w:val="en-US"/>
        </w:rPr>
        <w:t xml:space="preserve">A= </w:t>
      </w:r>
      <w:r w:rsidR="005B7782" w:rsidRPr="00E26DBD">
        <w:rPr>
          <w:bCs/>
          <w:sz w:val="20"/>
          <w:szCs w:val="20"/>
          <w:lang w:val="en-US"/>
        </w:rPr>
        <w:t xml:space="preserve">If someone translates those words into Spanish literary, they will not have any sense because we have our own meaning for example: </w:t>
      </w:r>
      <w:r w:rsidR="005B7782" w:rsidRPr="00E26DBD">
        <w:rPr>
          <w:bCs/>
          <w:sz w:val="20"/>
          <w:szCs w:val="20"/>
          <w:lang w:val="en-US"/>
        </w:rPr>
        <w:br/>
        <w:t xml:space="preserve">baby sister = niñera, if I translate this literary will be like = </w:t>
      </w:r>
      <w:proofErr w:type="spellStart"/>
      <w:r w:rsidR="005B7782" w:rsidRPr="00E26DBD">
        <w:rPr>
          <w:bCs/>
          <w:sz w:val="20"/>
          <w:szCs w:val="20"/>
          <w:lang w:val="en-US"/>
        </w:rPr>
        <w:t>hermana</w:t>
      </w:r>
      <w:proofErr w:type="spellEnd"/>
      <w:r w:rsidR="005B7782" w:rsidRPr="00E26DBD">
        <w:rPr>
          <w:bCs/>
          <w:sz w:val="20"/>
          <w:szCs w:val="20"/>
          <w:lang w:val="en-US"/>
        </w:rPr>
        <w:t xml:space="preserve"> </w:t>
      </w:r>
      <w:proofErr w:type="spellStart"/>
      <w:r w:rsidR="005B7782" w:rsidRPr="00E26DBD">
        <w:rPr>
          <w:bCs/>
          <w:sz w:val="20"/>
          <w:szCs w:val="20"/>
          <w:lang w:val="en-US"/>
        </w:rPr>
        <w:t>bebé</w:t>
      </w:r>
      <w:proofErr w:type="spellEnd"/>
      <w:r w:rsidR="005B7782" w:rsidRPr="00E26DBD">
        <w:rPr>
          <w:bCs/>
          <w:sz w:val="20"/>
          <w:szCs w:val="20"/>
          <w:lang w:val="en-US"/>
        </w:rPr>
        <w:t xml:space="preserve"> and this does not have any common sense in Spanish, the same occurs with suburbs (in Spanish the meaning of these is like Ghetto), and single´s bar (in our culture this means prostibulo). The meaning also could change </w:t>
      </w:r>
      <w:r w:rsidR="00820FAB" w:rsidRPr="00E26DBD">
        <w:rPr>
          <w:bCs/>
          <w:sz w:val="20"/>
          <w:szCs w:val="20"/>
          <w:lang w:val="en-US"/>
        </w:rPr>
        <w:t>depending the</w:t>
      </w:r>
      <w:r w:rsidR="005B7782" w:rsidRPr="00E26DBD">
        <w:rPr>
          <w:bCs/>
          <w:sz w:val="20"/>
          <w:szCs w:val="20"/>
          <w:lang w:val="en-US"/>
        </w:rPr>
        <w:t xml:space="preserve"> area.</w:t>
      </w:r>
    </w:p>
    <w:p w:rsidR="00735EDB" w:rsidRPr="00DA343C" w:rsidRDefault="00DA343C" w:rsidP="00E97EE5">
      <w:pPr>
        <w:pStyle w:val="Prrafodelista"/>
      </w:pPr>
      <w:r w:rsidRPr="00820FAB">
        <w:rPr>
          <w:lang w:val="en-US"/>
        </w:rPr>
        <w:lastRenderedPageBreak/>
        <w:t xml:space="preserve">NAME: Carlos Javier De </w:t>
      </w:r>
      <w:proofErr w:type="spellStart"/>
      <w:r w:rsidRPr="00820FAB">
        <w:rPr>
          <w:lang w:val="en-US"/>
        </w:rPr>
        <w:t>Gracia</w:t>
      </w:r>
      <w:proofErr w:type="spellEnd"/>
      <w:r w:rsidRPr="00820FAB">
        <w:rPr>
          <w:lang w:val="en-US"/>
        </w:rPr>
        <w:t xml:space="preserve"> L.    </w:t>
      </w:r>
      <w:r>
        <w:t>I.D: 4-748-1395</w:t>
      </w:r>
    </w:p>
    <w:p w:rsidR="00E97EE5" w:rsidRPr="00DA343C" w:rsidRDefault="00E97EE5" w:rsidP="00E97EE5">
      <w:pPr>
        <w:pStyle w:val="Prrafodelista"/>
      </w:pPr>
    </w:p>
    <w:p w:rsidR="00E97EE5" w:rsidRPr="00DA343C" w:rsidRDefault="00E97EE5" w:rsidP="00E97EE5">
      <w:pPr>
        <w:pStyle w:val="Prrafodelista"/>
      </w:pPr>
    </w:p>
    <w:p w:rsidR="00E97EE5" w:rsidRPr="00DA343C" w:rsidRDefault="00E97EE5" w:rsidP="00E97EE5">
      <w:pPr>
        <w:pStyle w:val="Prrafodelista"/>
      </w:pPr>
    </w:p>
    <w:p w:rsidR="00E97EE5" w:rsidRPr="00DA343C" w:rsidRDefault="00E97EE5" w:rsidP="00E97EE5"/>
    <w:p w:rsidR="00E97EE5" w:rsidRPr="00DA343C" w:rsidRDefault="00E97EE5" w:rsidP="00E97EE5">
      <w:pPr>
        <w:pStyle w:val="Prrafodelista"/>
      </w:pPr>
    </w:p>
    <w:p w:rsidR="00E97EE5" w:rsidRPr="00DA343C" w:rsidRDefault="00E97EE5" w:rsidP="00E97EE5">
      <w:pPr>
        <w:pStyle w:val="Prrafodelista"/>
      </w:pPr>
    </w:p>
    <w:p w:rsidR="00E97EE5" w:rsidRPr="00DA343C" w:rsidRDefault="00E97EE5" w:rsidP="00E97EE5">
      <w:pPr>
        <w:pStyle w:val="Prrafodelista"/>
      </w:pPr>
    </w:p>
    <w:p w:rsidR="00E97EE5" w:rsidRPr="00DA343C" w:rsidRDefault="00E97EE5" w:rsidP="00E97EE5">
      <w:pPr>
        <w:pStyle w:val="Prrafodelista"/>
      </w:pPr>
    </w:p>
    <w:p w:rsidR="00E97EE5" w:rsidRPr="00DA343C" w:rsidRDefault="00E97EE5" w:rsidP="00E97EE5"/>
    <w:sectPr w:rsidR="00E97EE5" w:rsidRPr="00DA343C" w:rsidSect="00917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416E7"/>
    <w:multiLevelType w:val="hybridMultilevel"/>
    <w:tmpl w:val="9654A174"/>
    <w:lvl w:ilvl="0" w:tplc="990A9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01EB5"/>
    <w:multiLevelType w:val="hybridMultilevel"/>
    <w:tmpl w:val="7B303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070D"/>
    <w:rsid w:val="00021643"/>
    <w:rsid w:val="00095CDC"/>
    <w:rsid w:val="000A5C91"/>
    <w:rsid w:val="000D77A4"/>
    <w:rsid w:val="00116BCC"/>
    <w:rsid w:val="00145075"/>
    <w:rsid w:val="001E601E"/>
    <w:rsid w:val="00217B14"/>
    <w:rsid w:val="002C37EC"/>
    <w:rsid w:val="002D31E2"/>
    <w:rsid w:val="00352943"/>
    <w:rsid w:val="00367369"/>
    <w:rsid w:val="003D527A"/>
    <w:rsid w:val="003E0E23"/>
    <w:rsid w:val="004138C4"/>
    <w:rsid w:val="004E1414"/>
    <w:rsid w:val="005134F6"/>
    <w:rsid w:val="00560404"/>
    <w:rsid w:val="00597B2B"/>
    <w:rsid w:val="005B7782"/>
    <w:rsid w:val="005C7198"/>
    <w:rsid w:val="005E56B2"/>
    <w:rsid w:val="00695757"/>
    <w:rsid w:val="006D6222"/>
    <w:rsid w:val="00735EDB"/>
    <w:rsid w:val="0074224A"/>
    <w:rsid w:val="00820FAB"/>
    <w:rsid w:val="00917029"/>
    <w:rsid w:val="009F1541"/>
    <w:rsid w:val="00AF6D3A"/>
    <w:rsid w:val="00B33517"/>
    <w:rsid w:val="00C8669E"/>
    <w:rsid w:val="00C915D4"/>
    <w:rsid w:val="00D6070D"/>
    <w:rsid w:val="00DA343C"/>
    <w:rsid w:val="00DA78C0"/>
    <w:rsid w:val="00DF45BF"/>
    <w:rsid w:val="00E1115F"/>
    <w:rsid w:val="00E26DBD"/>
    <w:rsid w:val="00E727E7"/>
    <w:rsid w:val="00E97EE5"/>
    <w:rsid w:val="00F26E2E"/>
    <w:rsid w:val="00F6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29"/>
  </w:style>
  <w:style w:type="paragraph" w:styleId="Ttulo3">
    <w:name w:val="heading 3"/>
    <w:basedOn w:val="Normal"/>
    <w:link w:val="Ttulo3Car"/>
    <w:uiPriority w:val="9"/>
    <w:qFormat/>
    <w:rsid w:val="009F15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70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9F154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E727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Marisol Barraza</cp:lastModifiedBy>
  <cp:revision>2</cp:revision>
  <dcterms:created xsi:type="dcterms:W3CDTF">2012-03-31T10:03:00Z</dcterms:created>
  <dcterms:modified xsi:type="dcterms:W3CDTF">2012-03-31T10:03:00Z</dcterms:modified>
</cp:coreProperties>
</file>