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217"/>
        <w:tblW w:w="0" w:type="auto"/>
        <w:tblLook w:val="04A0" w:firstRow="1" w:lastRow="0" w:firstColumn="1" w:lastColumn="0" w:noHBand="0" w:noVBand="1"/>
      </w:tblPr>
      <w:tblGrid>
        <w:gridCol w:w="5751"/>
      </w:tblGrid>
      <w:tr w:rsidR="00A8642F" w:rsidTr="00A8642F">
        <w:trPr>
          <w:trHeight w:val="274"/>
        </w:trPr>
        <w:tc>
          <w:tcPr>
            <w:tcW w:w="5751" w:type="dxa"/>
          </w:tcPr>
          <w:p w:rsidR="00A8642F" w:rsidRPr="003767A7" w:rsidRDefault="00A8642F" w:rsidP="00A8642F">
            <w:pPr>
              <w:jc w:val="center"/>
              <w:rPr>
                <w:b/>
                <w:color w:val="00B050"/>
              </w:rPr>
            </w:pPr>
            <w:r w:rsidRPr="003767A7">
              <w:rPr>
                <w:b/>
                <w:color w:val="00B050"/>
              </w:rPr>
              <w:t>POSITIVO</w:t>
            </w:r>
          </w:p>
        </w:tc>
      </w:tr>
      <w:tr w:rsidR="00A8642F" w:rsidTr="00A8642F">
        <w:trPr>
          <w:trHeight w:val="3074"/>
        </w:trPr>
        <w:tc>
          <w:tcPr>
            <w:tcW w:w="5751" w:type="dxa"/>
          </w:tcPr>
          <w:p w:rsidR="00A8642F" w:rsidRPr="003767A7" w:rsidRDefault="00A8642F" w:rsidP="00A8642F">
            <w:pPr>
              <w:rPr>
                <w:color w:val="00B050"/>
              </w:rPr>
            </w:pPr>
            <w:r w:rsidRPr="003767A7">
              <w:rPr>
                <w:color w:val="00B050"/>
              </w:rPr>
              <w:t>Esta formado por</w:t>
            </w:r>
            <w:proofErr w:type="gramStart"/>
            <w:r w:rsidRPr="003767A7">
              <w:rPr>
                <w:color w:val="00B050"/>
              </w:rPr>
              <w:t>:</w:t>
            </w:r>
            <w:r w:rsidRPr="003767A7">
              <w:rPr>
                <w:color w:val="00B050"/>
              </w:rPr>
              <w:br/>
              <w:t>.</w:t>
            </w:r>
            <w:proofErr w:type="gramEnd"/>
            <w:r w:rsidRPr="003767A7">
              <w:rPr>
                <w:color w:val="00B050"/>
              </w:rPr>
              <w:t xml:space="preserve"> Mayor productividad</w:t>
            </w:r>
            <w:r w:rsidRPr="003767A7">
              <w:rPr>
                <w:color w:val="00B050"/>
              </w:rPr>
              <w:br/>
              <w:t>. Ahorro de tiempo</w:t>
            </w:r>
            <w:r w:rsidRPr="003767A7">
              <w:rPr>
                <w:color w:val="00B050"/>
              </w:rPr>
              <w:br/>
              <w:t>. Capacitación más rápida del trabajador</w:t>
            </w:r>
            <w:r w:rsidRPr="003767A7">
              <w:rPr>
                <w:color w:val="00B050"/>
              </w:rPr>
              <w:br/>
              <w:t>. Estabilización en la programación productiva</w:t>
            </w:r>
            <w:r w:rsidRPr="003767A7">
              <w:rPr>
                <w:color w:val="00B050"/>
              </w:rPr>
              <w:br/>
              <w:t xml:space="preserve">. Facilidad para el uso de tecnología </w:t>
            </w:r>
          </w:p>
        </w:tc>
      </w:tr>
    </w:tbl>
    <w:p w:rsidR="004A54DB" w:rsidRDefault="004A54DB">
      <w:bookmarkStart w:id="0" w:name="_GoBack"/>
      <w:bookmarkEnd w:id="0"/>
    </w:p>
    <w:sectPr w:rsidR="004A5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2F"/>
    <w:rsid w:val="003767A7"/>
    <w:rsid w:val="004A54DB"/>
    <w:rsid w:val="00A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</dc:creator>
  <cp:lastModifiedBy>OSKY</cp:lastModifiedBy>
  <cp:revision>2</cp:revision>
  <dcterms:created xsi:type="dcterms:W3CDTF">2012-10-17T22:21:00Z</dcterms:created>
  <dcterms:modified xsi:type="dcterms:W3CDTF">2012-10-17T23:52:00Z</dcterms:modified>
</cp:coreProperties>
</file>