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7B" w:rsidRPr="009E54CE" w:rsidRDefault="009E54CE">
      <w:pPr>
        <w:rPr>
          <w:b/>
          <w:sz w:val="28"/>
          <w:szCs w:val="28"/>
          <w:u w:val="single"/>
        </w:rPr>
      </w:pPr>
      <w:r w:rsidRPr="009E54CE">
        <w:rPr>
          <w:b/>
          <w:sz w:val="28"/>
          <w:szCs w:val="28"/>
          <w:u w:val="single"/>
        </w:rPr>
        <w:t>MONOPOLIO</w:t>
      </w:r>
    </w:p>
    <w:p w:rsidR="009E54CE" w:rsidRDefault="009E54CE">
      <w:r>
        <w:t>Es aquel mercado compuesto por un solo oferente con plena capacidad para determinar el precio.</w:t>
      </w:r>
    </w:p>
    <w:p w:rsidR="009E54CE" w:rsidRDefault="009E54CE">
      <w:r>
        <w:t>Éste apareció como consecuencia a distintos factores:</w:t>
      </w:r>
    </w:p>
    <w:p w:rsidR="009E54CE" w:rsidRDefault="009E54CE" w:rsidP="009E54CE">
      <w:pPr>
        <w:pStyle w:val="Prrafodelista"/>
        <w:numPr>
          <w:ilvl w:val="0"/>
          <w:numId w:val="1"/>
        </w:numPr>
      </w:pPr>
      <w:r>
        <w:t>Control exclusivo de un factor productivo por parte de una empresa o el dominio de las fuentes más importantes de la materia prima indispensable para la producción de un determinado bien.</w:t>
      </w:r>
    </w:p>
    <w:p w:rsidR="009E54CE" w:rsidRDefault="009E54CE" w:rsidP="009E54CE">
      <w:pPr>
        <w:pStyle w:val="Prrafodelista"/>
        <w:numPr>
          <w:ilvl w:val="0"/>
          <w:numId w:val="1"/>
        </w:numPr>
      </w:pPr>
      <w:r>
        <w:t>La concesión de una patente también genera una situación monopólica pero en este caso de carácter temporal.</w:t>
      </w:r>
    </w:p>
    <w:p w:rsidR="009E54CE" w:rsidRDefault="009E54CE" w:rsidP="009E54CE">
      <w:pPr>
        <w:pStyle w:val="Prrafodelista"/>
        <w:numPr>
          <w:ilvl w:val="0"/>
          <w:numId w:val="1"/>
        </w:numPr>
      </w:pPr>
      <w:r>
        <w:t>El control estatal de la oferta de determinados servicios origina los monopolios estatales. Estos servicios suelen ser suministrados por empresas concesionarias, privadas, o mixtas.</w:t>
      </w:r>
    </w:p>
    <w:p w:rsidR="009E54CE" w:rsidRDefault="009E54CE" w:rsidP="009E54CE">
      <w:pPr>
        <w:pStyle w:val="Prrafodelista"/>
        <w:numPr>
          <w:ilvl w:val="0"/>
          <w:numId w:val="1"/>
        </w:numPr>
      </w:pPr>
      <w:r>
        <w:t>La existencia de un mercado de gran tamaño y una peculiar estructura de costos de la industria pueden dar lugar a un monopolio natural (lo constituye aquella empresa cuyo costo medio por unidad de producción disminuye indefinidamente).</w:t>
      </w:r>
    </w:p>
    <w:p w:rsidR="009E54CE" w:rsidRDefault="009E54CE" w:rsidP="009E54CE">
      <w:r>
        <w:t>Hay ciertos objetivos que se deben cumplir para regular los monopolios:</w:t>
      </w:r>
    </w:p>
    <w:p w:rsidR="009E54CE" w:rsidRDefault="009E54CE" w:rsidP="009E54CE">
      <w:pPr>
        <w:pStyle w:val="Prrafodelista"/>
        <w:numPr>
          <w:ilvl w:val="0"/>
          <w:numId w:val="2"/>
        </w:numPr>
      </w:pPr>
      <w:r>
        <w:t>Tratar de impedir que se formen monopolios</w:t>
      </w:r>
    </w:p>
    <w:p w:rsidR="009E54CE" w:rsidRDefault="009E54CE" w:rsidP="009E54CE">
      <w:pPr>
        <w:pStyle w:val="Prrafodelista"/>
        <w:numPr>
          <w:ilvl w:val="0"/>
          <w:numId w:val="2"/>
        </w:numPr>
      </w:pPr>
      <w:r>
        <w:t>Dividir el monopolio en dos o mas empresas</w:t>
      </w:r>
    </w:p>
    <w:p w:rsidR="009E54CE" w:rsidRDefault="009E54CE" w:rsidP="009E54CE">
      <w:pPr>
        <w:pStyle w:val="Prrafodelista"/>
        <w:numPr>
          <w:ilvl w:val="0"/>
          <w:numId w:val="2"/>
        </w:numPr>
      </w:pPr>
      <w:r>
        <w:t>Regular los monopolios existentes</w:t>
      </w:r>
      <w:bookmarkStart w:id="0" w:name="_GoBack"/>
      <w:bookmarkEnd w:id="0"/>
    </w:p>
    <w:sectPr w:rsidR="009E5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12B30"/>
    <w:multiLevelType w:val="hybridMultilevel"/>
    <w:tmpl w:val="F850A2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36FC3"/>
    <w:multiLevelType w:val="hybridMultilevel"/>
    <w:tmpl w:val="DD5CBA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E"/>
    <w:rsid w:val="000B117B"/>
    <w:rsid w:val="009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</dc:creator>
  <cp:lastModifiedBy>Sabri</cp:lastModifiedBy>
  <cp:revision>1</cp:revision>
  <dcterms:created xsi:type="dcterms:W3CDTF">2012-10-31T18:16:00Z</dcterms:created>
  <dcterms:modified xsi:type="dcterms:W3CDTF">2012-10-31T18:22:00Z</dcterms:modified>
</cp:coreProperties>
</file>