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4F" w:rsidRDefault="009A1E4F" w:rsidP="009A1E4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A1E4F">
        <w:rPr>
          <w:sz w:val="28"/>
          <w:szCs w:val="28"/>
        </w:rPr>
        <w:t>Directriz 6</w:t>
      </w:r>
    </w:p>
    <w:p w:rsidR="009A1E4F" w:rsidRPr="009A1E4F" w:rsidRDefault="009A1E4F" w:rsidP="009A1E4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A1E4F" w:rsidRDefault="009A1E4F" w:rsidP="009A1E4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A1E4F">
        <w:rPr>
          <w:b/>
          <w:bCs/>
          <w:sz w:val="24"/>
          <w:szCs w:val="24"/>
        </w:rPr>
        <w:t>Partes interesadas</w:t>
      </w:r>
    </w:p>
    <w:p w:rsidR="009A1E4F" w:rsidRPr="009A1E4F" w:rsidRDefault="009A1E4F" w:rsidP="009A1E4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7C43D7" w:rsidRPr="009A1E4F" w:rsidRDefault="009A1E4F" w:rsidP="009A1E4F">
      <w:pPr>
        <w:autoSpaceDE w:val="0"/>
        <w:autoSpaceDN w:val="0"/>
        <w:adjustRightInd w:val="0"/>
        <w:spacing w:after="0"/>
        <w:ind w:right="900"/>
        <w:jc w:val="both"/>
        <w:rPr>
          <w:sz w:val="24"/>
          <w:szCs w:val="24"/>
        </w:rPr>
      </w:pPr>
      <w:r w:rsidRPr="009A1E4F">
        <w:rPr>
          <w:b/>
          <w:bCs/>
          <w:sz w:val="24"/>
          <w:szCs w:val="24"/>
        </w:rPr>
        <w:t xml:space="preserve">6.1 </w:t>
      </w:r>
      <w:r w:rsidRPr="009A1E4F">
        <w:rPr>
          <w:sz w:val="24"/>
          <w:szCs w:val="24"/>
        </w:rPr>
        <w:t>Reconociendo la responsabilidad primaria de los Estados respecto de la real</w:t>
      </w:r>
      <w:r w:rsidRPr="009A1E4F">
        <w:rPr>
          <w:sz w:val="24"/>
          <w:szCs w:val="24"/>
        </w:rPr>
        <w:t>i</w:t>
      </w:r>
      <w:r w:rsidRPr="009A1E4F">
        <w:rPr>
          <w:sz w:val="24"/>
          <w:szCs w:val="24"/>
        </w:rPr>
        <w:t>zación progresiva del derecho a una alimentación adecuada, se alienta a los Est</w:t>
      </w:r>
      <w:r w:rsidRPr="009A1E4F">
        <w:rPr>
          <w:sz w:val="24"/>
          <w:szCs w:val="24"/>
        </w:rPr>
        <w:t>a</w:t>
      </w:r>
      <w:r w:rsidRPr="009A1E4F">
        <w:rPr>
          <w:sz w:val="24"/>
          <w:szCs w:val="24"/>
        </w:rPr>
        <w:t>dos a aplicar un enfoque basado en la existencia de numerosas partes interesadas a la seguridad alimentaria nacional para identificar las funciones y fomentar la pa</w:t>
      </w:r>
      <w:r w:rsidRPr="009A1E4F">
        <w:rPr>
          <w:sz w:val="24"/>
          <w:szCs w:val="24"/>
        </w:rPr>
        <w:t>r</w:t>
      </w:r>
      <w:r w:rsidRPr="009A1E4F">
        <w:rPr>
          <w:sz w:val="24"/>
          <w:szCs w:val="24"/>
        </w:rPr>
        <w:t>ticipación de todos los interesados directos, comprendidos la sociedad civil y el sector privado, a fin de aprovechar sus capacidades especializadas con vistas a facilitar el uso eficiente de los recursos.</w:t>
      </w:r>
    </w:p>
    <w:sectPr w:rsidR="007C43D7" w:rsidRPr="009A1E4F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A1E4F"/>
    <w:rsid w:val="000601BD"/>
    <w:rsid w:val="000778F5"/>
    <w:rsid w:val="000D6856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9A1E4F"/>
    <w:rsid w:val="00A15500"/>
    <w:rsid w:val="00AD4B28"/>
    <w:rsid w:val="00C754C3"/>
    <w:rsid w:val="00D20332"/>
    <w:rsid w:val="00D53226"/>
    <w:rsid w:val="00D708B8"/>
    <w:rsid w:val="00D905F4"/>
    <w:rsid w:val="00DC3B71"/>
    <w:rsid w:val="00E375B1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478</Characters>
  <Application>Microsoft Office Word</Application>
  <DocSecurity>0</DocSecurity>
  <Lines>3</Lines>
  <Paragraphs>1</Paragraphs>
  <ScaleCrop>false</ScaleCrop>
  <Company>FIAN HONDURAS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3</cp:revision>
  <dcterms:created xsi:type="dcterms:W3CDTF">2011-05-12T18:10:00Z</dcterms:created>
  <dcterms:modified xsi:type="dcterms:W3CDTF">2011-05-12T18:12:00Z</dcterms:modified>
</cp:coreProperties>
</file>