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F4" w:rsidRDefault="006771FC" w:rsidP="00E2227F">
      <w:pPr>
        <w:jc w:val="center"/>
        <w:rPr>
          <w:rFonts w:ascii="Arial" w:hAnsi="Arial" w:cs="Arial"/>
          <w:b/>
          <w:sz w:val="24"/>
          <w:szCs w:val="24"/>
          <w:u w:val="single"/>
        </w:rPr>
      </w:pPr>
      <w:r>
        <w:rPr>
          <w:rFonts w:ascii="Arial" w:hAnsi="Arial" w:cs="Arial"/>
          <w:b/>
          <w:sz w:val="24"/>
          <w:szCs w:val="24"/>
          <w:u w:val="single"/>
        </w:rPr>
        <w:t xml:space="preserve"> </w:t>
      </w:r>
      <w:r w:rsidR="00743D7B">
        <w:rPr>
          <w:rFonts w:ascii="Arial" w:hAnsi="Arial" w:cs="Arial"/>
          <w:b/>
          <w:sz w:val="24"/>
          <w:szCs w:val="24"/>
          <w:u w:val="single"/>
        </w:rPr>
        <w:t>SISTEMA OPERATIVO</w:t>
      </w:r>
    </w:p>
    <w:p w:rsidR="00E2227F" w:rsidRDefault="00E2227F" w:rsidP="00E2227F">
      <w:pPr>
        <w:jc w:val="center"/>
        <w:rPr>
          <w:rFonts w:ascii="Arial" w:hAnsi="Arial" w:cs="Arial"/>
          <w:b/>
          <w:sz w:val="24"/>
          <w:szCs w:val="24"/>
          <w:u w:val="single"/>
        </w:rPr>
      </w:pPr>
    </w:p>
    <w:p w:rsidR="00E261F4" w:rsidRDefault="00743D7B" w:rsidP="00E261F4">
      <w:pPr>
        <w:rPr>
          <w:rFonts w:ascii="Arial" w:hAnsi="Arial" w:cs="Arial"/>
          <w:b/>
          <w:sz w:val="24"/>
          <w:szCs w:val="24"/>
          <w:u w:val="single"/>
        </w:rPr>
      </w:pPr>
      <w:r>
        <w:rPr>
          <w:rFonts w:ascii="Arial" w:hAnsi="Arial" w:cs="Arial"/>
          <w:b/>
          <w:sz w:val="24"/>
          <w:szCs w:val="24"/>
          <w:u w:val="single"/>
        </w:rPr>
        <w:t>Traducir entre ap</w:t>
      </w:r>
      <w:r w:rsidR="006771FC">
        <w:rPr>
          <w:rFonts w:ascii="Arial" w:hAnsi="Arial" w:cs="Arial"/>
          <w:b/>
          <w:sz w:val="24"/>
          <w:szCs w:val="24"/>
          <w:u w:val="single"/>
        </w:rPr>
        <w:t>licaciones de usuario y hardware</w:t>
      </w:r>
      <w:r>
        <w:rPr>
          <w:rFonts w:ascii="Arial" w:hAnsi="Arial" w:cs="Arial"/>
          <w:b/>
          <w:sz w:val="24"/>
          <w:szCs w:val="24"/>
          <w:u w:val="single"/>
        </w:rPr>
        <w:t>.</w:t>
      </w:r>
    </w:p>
    <w:p w:rsidR="00743D7B" w:rsidRPr="00743D7B" w:rsidRDefault="00743D7B" w:rsidP="00743D7B">
      <w:pPr>
        <w:jc w:val="both"/>
        <w:rPr>
          <w:rFonts w:ascii="Arial" w:hAnsi="Arial" w:cs="Arial"/>
          <w:i/>
          <w:sz w:val="24"/>
          <w:szCs w:val="24"/>
        </w:rPr>
      </w:pPr>
      <w:r w:rsidRPr="00743D7B">
        <w:rPr>
          <w:rFonts w:ascii="Arial" w:hAnsi="Arial" w:cs="Arial"/>
          <w:i/>
          <w:sz w:val="24"/>
          <w:szCs w:val="24"/>
        </w:rPr>
        <w:t>El SO cumple la función de traductor entre las aplicaciones de usuario y el hardware. El usuario interactúa con el sistema de computación mediante una aplicación, como un procesador de textos, una hoja de cálculo, un juego o un programa de mensajería instantánea. Los programas de aplicaciones se diseñan para una función específica, como procesar textos, y no conocen nada de las cuestiones electrónicas subyacentes. Por ejemplo: a la aplicación no le interesa cómo se introduce la información desde el teclado. El responsable de la comunicación entre la aplicación y el har</w:t>
      </w:r>
      <w:r>
        <w:rPr>
          <w:rFonts w:ascii="Arial" w:hAnsi="Arial" w:cs="Arial"/>
          <w:i/>
          <w:sz w:val="24"/>
          <w:szCs w:val="24"/>
        </w:rPr>
        <w:t xml:space="preserve">dware es el sistema operativo. </w:t>
      </w:r>
    </w:p>
    <w:p w:rsidR="00743D7B" w:rsidRPr="00743D7B" w:rsidRDefault="00743D7B" w:rsidP="00743D7B">
      <w:pPr>
        <w:jc w:val="both"/>
        <w:rPr>
          <w:rFonts w:ascii="Arial" w:hAnsi="Arial" w:cs="Arial"/>
          <w:i/>
          <w:sz w:val="24"/>
          <w:szCs w:val="24"/>
        </w:rPr>
      </w:pPr>
      <w:r w:rsidRPr="00743D7B">
        <w:rPr>
          <w:rFonts w:ascii="Arial" w:hAnsi="Arial" w:cs="Arial"/>
          <w:i/>
          <w:sz w:val="24"/>
          <w:szCs w:val="24"/>
        </w:rPr>
        <w:t xml:space="preserve">Al encender una computadora se carga el SO, por lo general desde una unidad de disco, en la RAM. La parte del código del SO que interactúa directamente con el hardware de la computadora se conoce como </w:t>
      </w:r>
      <w:r w:rsidRPr="00743D7B">
        <w:rPr>
          <w:rFonts w:ascii="Arial" w:hAnsi="Arial" w:cs="Arial"/>
          <w:i/>
          <w:sz w:val="24"/>
          <w:szCs w:val="24"/>
          <w:u w:val="single"/>
        </w:rPr>
        <w:t>núcleo</w:t>
      </w:r>
      <w:r w:rsidRPr="00743D7B">
        <w:rPr>
          <w:rFonts w:ascii="Arial" w:hAnsi="Arial" w:cs="Arial"/>
          <w:i/>
          <w:sz w:val="24"/>
          <w:szCs w:val="24"/>
        </w:rPr>
        <w:t xml:space="preserve">. La parte que interactúa con las aplicaciones y el usuario se conoce como </w:t>
      </w:r>
      <w:proofErr w:type="spellStart"/>
      <w:r w:rsidRPr="00743D7B">
        <w:rPr>
          <w:rFonts w:ascii="Arial" w:hAnsi="Arial" w:cs="Arial"/>
          <w:i/>
          <w:sz w:val="24"/>
          <w:szCs w:val="24"/>
          <w:u w:val="single"/>
        </w:rPr>
        <w:t>shell</w:t>
      </w:r>
      <w:proofErr w:type="spellEnd"/>
      <w:r w:rsidRPr="00743D7B">
        <w:rPr>
          <w:rFonts w:ascii="Arial" w:hAnsi="Arial" w:cs="Arial"/>
          <w:i/>
          <w:sz w:val="24"/>
          <w:szCs w:val="24"/>
          <w:u w:val="single"/>
        </w:rPr>
        <w:t>.</w:t>
      </w:r>
      <w:r w:rsidRPr="00743D7B">
        <w:rPr>
          <w:rFonts w:ascii="Arial" w:hAnsi="Arial" w:cs="Arial"/>
          <w:i/>
          <w:sz w:val="24"/>
          <w:szCs w:val="24"/>
        </w:rPr>
        <w:t xml:space="preserve"> El usuario puede interactuar con el </w:t>
      </w:r>
      <w:proofErr w:type="spellStart"/>
      <w:r w:rsidRPr="00743D7B">
        <w:rPr>
          <w:rFonts w:ascii="Arial" w:hAnsi="Arial" w:cs="Arial"/>
          <w:i/>
          <w:sz w:val="24"/>
          <w:szCs w:val="24"/>
        </w:rPr>
        <w:t>shell</w:t>
      </w:r>
      <w:proofErr w:type="spellEnd"/>
      <w:r w:rsidRPr="00743D7B">
        <w:rPr>
          <w:rFonts w:ascii="Arial" w:hAnsi="Arial" w:cs="Arial"/>
          <w:i/>
          <w:sz w:val="24"/>
          <w:szCs w:val="24"/>
        </w:rPr>
        <w:t xml:space="preserve"> mediante la interfaz de línea de comandos (CLI) o la interfaz gráfica del usuario (GUI).</w:t>
      </w:r>
    </w:p>
    <w:p w:rsidR="00743D7B" w:rsidRDefault="00743D7B" w:rsidP="00743D7B">
      <w:pPr>
        <w:jc w:val="both"/>
        <w:rPr>
          <w:rFonts w:ascii="Arial" w:hAnsi="Arial" w:cs="Arial"/>
          <w:i/>
          <w:sz w:val="24"/>
          <w:szCs w:val="24"/>
        </w:rPr>
      </w:pPr>
      <w:r w:rsidRPr="00743D7B">
        <w:rPr>
          <w:rFonts w:ascii="Arial" w:hAnsi="Arial" w:cs="Arial"/>
          <w:i/>
          <w:sz w:val="24"/>
          <w:szCs w:val="24"/>
        </w:rPr>
        <w:t>Al emplear la CLI, el usuario interactúa directamente con el sistema en un entorno basado en texto introduciendo comandos con el teclado en una ventana de petición de entrada de comandos. El sistema ejecuta el comando y, por lo general, proporciona una respuesta en forma de texto. La interfaz GUI permite que el usuario interactúe con el sistema en un entorno que utiliza imágenes gráficas, formatos multimedia y texto. Las acciones se llevan a cabo al interactuar con las imágenes en la pantalla. La GUI es más sencilla de usar y exige menos conocimientos que la CLI con relación a la estructura de comandos para utilizar el sistema. Por este motivo, muchas personas prefieren los entornos GUI. La mayoría de los sistemas operativos ofrece tanto GUI como CLI.</w:t>
      </w:r>
    </w:p>
    <w:p w:rsidR="006A6B7D" w:rsidRDefault="006A6B7D" w:rsidP="006A6B7D">
      <w:pPr>
        <w:ind w:left="708"/>
        <w:jc w:val="both"/>
        <w:rPr>
          <w:rFonts w:ascii="Arial" w:hAnsi="Arial" w:cs="Arial"/>
          <w:i/>
          <w:sz w:val="24"/>
          <w:szCs w:val="24"/>
        </w:rPr>
      </w:pPr>
      <w:r>
        <w:rPr>
          <w:rFonts w:ascii="Arial" w:hAnsi="Arial" w:cs="Arial"/>
          <w:b/>
          <w:i/>
          <w:sz w:val="24"/>
          <w:szCs w:val="24"/>
        </w:rPr>
        <w:t xml:space="preserve">Núcleo. </w:t>
      </w:r>
      <w:r>
        <w:rPr>
          <w:rFonts w:ascii="Arial" w:hAnsi="Arial" w:cs="Arial"/>
          <w:i/>
          <w:sz w:val="24"/>
          <w:szCs w:val="24"/>
        </w:rPr>
        <w:t>Módulo principal del sistema operativo que proporciona los servicios esenciales que necesitan las aplicaciones. El núcleo es responsable de administrar los recursos del sistema y la comunicación entre los componentes de hardware y software.</w:t>
      </w:r>
    </w:p>
    <w:p w:rsidR="006A6B7D" w:rsidRDefault="006A6B7D" w:rsidP="006A6B7D">
      <w:pPr>
        <w:ind w:left="708"/>
        <w:jc w:val="both"/>
        <w:rPr>
          <w:rFonts w:ascii="Arial" w:hAnsi="Arial" w:cs="Arial"/>
          <w:i/>
          <w:sz w:val="24"/>
          <w:szCs w:val="24"/>
        </w:rPr>
      </w:pPr>
      <w:r>
        <w:rPr>
          <w:rFonts w:ascii="Arial" w:hAnsi="Arial" w:cs="Arial"/>
          <w:b/>
          <w:i/>
          <w:sz w:val="24"/>
          <w:szCs w:val="24"/>
        </w:rPr>
        <w:t xml:space="preserve">Shell. </w:t>
      </w:r>
      <w:r w:rsidRPr="006A6B7D">
        <w:rPr>
          <w:rFonts w:ascii="Arial" w:hAnsi="Arial" w:cs="Arial"/>
          <w:i/>
          <w:sz w:val="24"/>
          <w:szCs w:val="24"/>
        </w:rPr>
        <w:t>Software que crea una interfaz de usuario</w:t>
      </w:r>
      <w:r>
        <w:rPr>
          <w:rFonts w:ascii="Arial" w:hAnsi="Arial" w:cs="Arial"/>
          <w:i/>
          <w:sz w:val="24"/>
          <w:szCs w:val="24"/>
        </w:rPr>
        <w:t>. Un Shell proporciona a los usuarios acceso a servicios del sistema operativo, exploradores Web y clientes de correo electrónico.</w:t>
      </w:r>
    </w:p>
    <w:p w:rsidR="006A6B7D" w:rsidRDefault="006A6B7D" w:rsidP="006A6B7D">
      <w:pPr>
        <w:ind w:left="708"/>
        <w:jc w:val="both"/>
        <w:rPr>
          <w:rFonts w:ascii="Arial" w:hAnsi="Arial" w:cs="Arial"/>
          <w:b/>
          <w:i/>
          <w:sz w:val="24"/>
          <w:szCs w:val="24"/>
        </w:rPr>
      </w:pPr>
    </w:p>
    <w:p w:rsidR="006A6B7D" w:rsidRDefault="006A6B7D" w:rsidP="006A6B7D">
      <w:pPr>
        <w:ind w:left="708"/>
        <w:jc w:val="both"/>
        <w:rPr>
          <w:rFonts w:ascii="Arial" w:hAnsi="Arial" w:cs="Arial"/>
          <w:i/>
          <w:sz w:val="24"/>
          <w:szCs w:val="24"/>
        </w:rPr>
      </w:pPr>
      <w:proofErr w:type="spellStart"/>
      <w:r>
        <w:rPr>
          <w:rFonts w:ascii="Arial" w:hAnsi="Arial" w:cs="Arial"/>
          <w:b/>
          <w:i/>
          <w:sz w:val="24"/>
          <w:szCs w:val="24"/>
        </w:rPr>
        <w:lastRenderedPageBreak/>
        <w:t>Cli</w:t>
      </w:r>
      <w:proofErr w:type="spellEnd"/>
      <w:r>
        <w:rPr>
          <w:rFonts w:ascii="Arial" w:hAnsi="Arial" w:cs="Arial"/>
          <w:b/>
          <w:i/>
          <w:sz w:val="24"/>
          <w:szCs w:val="24"/>
        </w:rPr>
        <w:t xml:space="preserve">. </w:t>
      </w:r>
      <w:r>
        <w:rPr>
          <w:rFonts w:ascii="Arial" w:hAnsi="Arial" w:cs="Arial"/>
          <w:i/>
          <w:sz w:val="24"/>
          <w:szCs w:val="24"/>
        </w:rPr>
        <w:t>Interfaz de línea de comandos. Interfaz del usuario con un sistema operativo o una aplicación</w:t>
      </w:r>
      <w:r w:rsidR="00E2227F">
        <w:rPr>
          <w:rFonts w:ascii="Arial" w:hAnsi="Arial" w:cs="Arial"/>
          <w:i/>
          <w:sz w:val="24"/>
          <w:szCs w:val="24"/>
        </w:rPr>
        <w:t xml:space="preserve"> de una computadora.</w:t>
      </w:r>
    </w:p>
    <w:p w:rsidR="00E2227F" w:rsidRPr="006A6B7D" w:rsidRDefault="00E2227F" w:rsidP="00E2227F">
      <w:pPr>
        <w:ind w:left="708"/>
        <w:jc w:val="both"/>
        <w:rPr>
          <w:rFonts w:ascii="Arial" w:hAnsi="Arial" w:cs="Arial"/>
          <w:i/>
          <w:sz w:val="24"/>
          <w:szCs w:val="24"/>
        </w:rPr>
      </w:pPr>
      <w:r>
        <w:rPr>
          <w:rFonts w:ascii="Arial" w:hAnsi="Arial" w:cs="Arial"/>
          <w:b/>
          <w:i/>
          <w:sz w:val="24"/>
          <w:szCs w:val="24"/>
        </w:rPr>
        <w:t>GUI.</w:t>
      </w:r>
      <w:r>
        <w:rPr>
          <w:rFonts w:ascii="Arial" w:hAnsi="Arial" w:cs="Arial"/>
          <w:i/>
          <w:sz w:val="24"/>
          <w:szCs w:val="24"/>
        </w:rPr>
        <w:t xml:space="preserve"> Interfaz gráfica de usuario. Interfaz fácil de usar que utiliza imágenes y objetos gráficos, junto con texto, para indicar la información y las acciones que los usuarios tienen disponibles cuando interactúan con una computadora. </w:t>
      </w:r>
    </w:p>
    <w:p w:rsidR="00AD3E91" w:rsidRDefault="00E261F4" w:rsidP="00743D7B">
      <w:pPr>
        <w:jc w:val="both"/>
        <w:rPr>
          <w:rFonts w:ascii="Arial" w:hAnsi="Arial" w:cs="Arial"/>
          <w:i/>
          <w:sz w:val="24"/>
          <w:szCs w:val="24"/>
        </w:rPr>
      </w:pPr>
      <w:r>
        <w:rPr>
          <w:rFonts w:ascii="Arial" w:hAnsi="Arial" w:cs="Arial"/>
          <w:i/>
          <w:sz w:val="24"/>
          <w:szCs w:val="24"/>
        </w:rPr>
        <w:t xml:space="preserve">                                          </w:t>
      </w:r>
      <w:r>
        <w:rPr>
          <w:noProof/>
          <w:lang w:eastAsia="es-BO"/>
        </w:rPr>
        <w:drawing>
          <wp:inline distT="0" distB="0" distL="0" distR="0">
            <wp:extent cx="1664471" cy="1956987"/>
            <wp:effectExtent l="19050" t="0" r="0" b="0"/>
            <wp:docPr id="4" name="Imagen 1" descr="http://t3.gstatic.com/images?q=tbn:ANd9GcTImhi3sbu-3cB9iR8Ypt92U6Z6hXTGOyJcZEZJX_HvzGgSvOM4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Imhi3sbu-3cB9iR8Ypt92U6Z6hXTGOyJcZEZJX_HvzGgSvOM4IQ"/>
                    <pic:cNvPicPr>
                      <a:picLocks noChangeAspect="1" noChangeArrowheads="1"/>
                    </pic:cNvPicPr>
                  </pic:nvPicPr>
                  <pic:blipFill>
                    <a:blip r:embed="rId4" cstate="print"/>
                    <a:srcRect/>
                    <a:stretch>
                      <a:fillRect/>
                    </a:stretch>
                  </pic:blipFill>
                  <pic:spPr bwMode="auto">
                    <a:xfrm>
                      <a:off x="0" y="0"/>
                      <a:ext cx="1675130" cy="1969519"/>
                    </a:xfrm>
                    <a:prstGeom prst="rect">
                      <a:avLst/>
                    </a:prstGeom>
                    <a:noFill/>
                    <a:ln w="9525">
                      <a:noFill/>
                      <a:miter lim="800000"/>
                      <a:headEnd/>
                      <a:tailEnd/>
                    </a:ln>
                  </pic:spPr>
                </pic:pic>
              </a:graphicData>
            </a:graphic>
          </wp:inline>
        </w:drawing>
      </w:r>
    </w:p>
    <w:p w:rsidR="00E2227F" w:rsidRDefault="00925BA2" w:rsidP="00743D7B">
      <w:pPr>
        <w:jc w:val="both"/>
        <w:rPr>
          <w:rFonts w:ascii="Arial" w:hAnsi="Arial" w:cs="Arial"/>
          <w:i/>
          <w:sz w:val="24"/>
          <w:szCs w:val="24"/>
        </w:rPr>
      </w:pPr>
      <w:r>
        <w:rPr>
          <w:rFonts w:ascii="Arial" w:hAnsi="Arial" w:cs="Arial"/>
          <w:i/>
          <w:noProof/>
          <w:sz w:val="24"/>
          <w:szCs w:val="24"/>
          <w:lang w:eastAsia="es-BO"/>
        </w:rPr>
        <w:pict>
          <v:oval id="_x0000_s1034" style="position:absolute;left:0;text-align:left;margin-left:286.4pt;margin-top:25.45pt;width:179pt;height:188.4pt;z-index:251659264" fillcolor="#7030a0"/>
        </w:pict>
      </w:r>
      <w:r w:rsidR="00E261F4">
        <w:rPr>
          <w:rFonts w:ascii="Arial" w:hAnsi="Arial" w:cs="Arial"/>
          <w:i/>
          <w:sz w:val="24"/>
          <w:szCs w:val="24"/>
        </w:rPr>
        <w:t xml:space="preserve">                              Interacción entre el SO y el resto de las partes</w:t>
      </w:r>
    </w:p>
    <w:p w:rsidR="00AD3E91" w:rsidRDefault="00AD3E91" w:rsidP="00743D7B">
      <w:pPr>
        <w:jc w:val="both"/>
        <w:rPr>
          <w:rFonts w:ascii="Arial" w:hAnsi="Arial" w:cs="Arial"/>
          <w:i/>
          <w:sz w:val="24"/>
          <w:szCs w:val="24"/>
        </w:rPr>
      </w:pPr>
    </w:p>
    <w:p w:rsidR="00686195" w:rsidRPr="00686195" w:rsidRDefault="00925BA2" w:rsidP="00B43445">
      <w:pPr>
        <w:jc w:val="both"/>
        <w:rPr>
          <w:rFonts w:ascii="Arial" w:hAnsi="Arial" w:cs="Arial"/>
          <w:i/>
          <w:sz w:val="24"/>
          <w:szCs w:val="24"/>
        </w:rPr>
      </w:pPr>
      <w:r>
        <w:rPr>
          <w:rFonts w:ascii="Arial" w:hAnsi="Arial" w:cs="Arial"/>
          <w:i/>
          <w:noProof/>
          <w:sz w:val="24"/>
          <w:szCs w:val="24"/>
          <w:lang w:eastAsia="es-BO"/>
        </w:rPr>
        <w:pict>
          <v:oval id="_x0000_s1036" style="position:absolute;left:0;text-align:left;margin-left:307.9pt;margin-top:-.1pt;width:132.6pt;height:134.6pt;z-index:251660288" fillcolor="yellow" strokecolor="#7030a0"/>
        </w:pict>
      </w:r>
      <w:r>
        <w:rPr>
          <w:rFonts w:ascii="Arial" w:hAnsi="Arial" w:cs="Arial"/>
          <w:i/>
          <w:noProof/>
          <w:sz w:val="24"/>
          <w:szCs w:val="24"/>
          <w:lang w:eastAsia="es-BO"/>
        </w:rPr>
        <w:pict>
          <v:oval id="_x0000_s1037" style="position:absolute;left:0;text-align:left;margin-left:329.45pt;margin-top:19.45pt;width:88.15pt;height:90.85pt;z-index:251661312" fillcolor="red"/>
        </w:pict>
      </w:r>
      <w:r w:rsidR="00686195">
        <w:rPr>
          <w:rFonts w:ascii="Arial" w:hAnsi="Arial" w:cs="Arial"/>
          <w:i/>
          <w:sz w:val="24"/>
          <w:szCs w:val="24"/>
        </w:rPr>
        <w:t xml:space="preserve">                                                                        </w:t>
      </w:r>
    </w:p>
    <w:p w:rsidR="006C62CE" w:rsidRDefault="006C62CE" w:rsidP="00743D7B">
      <w:pPr>
        <w:jc w:val="both"/>
        <w:rPr>
          <w:rFonts w:ascii="Arial" w:hAnsi="Arial" w:cs="Arial"/>
          <w:i/>
          <w:sz w:val="24"/>
          <w:szCs w:val="24"/>
        </w:rPr>
      </w:pPr>
    </w:p>
    <w:p w:rsidR="006C62CE" w:rsidRPr="0003275C" w:rsidRDefault="00925BA2" w:rsidP="00743D7B">
      <w:pPr>
        <w:jc w:val="both"/>
        <w:rPr>
          <w:rFonts w:ascii="Arial" w:hAnsi="Arial" w:cs="Arial"/>
          <w:b/>
          <w:i/>
          <w:sz w:val="24"/>
          <w:szCs w:val="24"/>
        </w:rPr>
      </w:pPr>
      <w:r w:rsidRPr="00925BA2">
        <w:rPr>
          <w:rFonts w:ascii="Arial" w:hAnsi="Arial" w:cs="Arial"/>
          <w:i/>
          <w:noProof/>
          <w:sz w:val="24"/>
          <w:szCs w:val="24"/>
          <w:lang w:eastAsia="es-BO"/>
        </w:rPr>
        <w:pict>
          <v:shapetype id="_x0000_t32" coordsize="21600,21600" o:spt="32" o:oned="t" path="m,l21600,21600e" filled="f">
            <v:path arrowok="t" fillok="f" o:connecttype="none"/>
            <o:lock v:ext="edit" shapetype="t"/>
          </v:shapetype>
          <v:shape id="_x0000_s1059" type="#_x0000_t32" style="position:absolute;left:0;text-align:left;margin-left:10.5pt;margin-top:14.1pt;width:0;height:227.45pt;z-index:251664384" o:connectortype="straight">
            <v:stroke endarrow="block"/>
          </v:shape>
        </w:pict>
      </w:r>
      <w:r w:rsidRPr="00925BA2">
        <w:rPr>
          <w:rFonts w:ascii="Arial" w:hAnsi="Arial" w:cs="Arial"/>
          <w:i/>
          <w:noProof/>
          <w:sz w:val="24"/>
          <w:szCs w:val="24"/>
          <w:lang w:eastAsia="es-BO"/>
        </w:rPr>
        <w:pict>
          <v:shape id="_x0000_s1058" type="#_x0000_t32" style="position:absolute;left:0;text-align:left;margin-left:10.5pt;margin-top:13.45pt;width:361.35pt;height:0;flip:x;z-index:251663360" o:connectortype="straight"/>
        </w:pict>
      </w:r>
      <w:r w:rsidRPr="00925BA2">
        <w:rPr>
          <w:rFonts w:ascii="Arial" w:hAnsi="Arial" w:cs="Arial"/>
          <w:i/>
          <w:noProof/>
          <w:sz w:val="24"/>
          <w:szCs w:val="24"/>
          <w:lang w:eastAsia="es-BO"/>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2" type="#_x0000_t38" style="position:absolute;left:0;text-align:left;margin-left:371.85pt;margin-top:13.45pt;width:1.35pt;height:.65pt;z-index:251662336" o:connectortype="curved" adj="10400,-13126154,-7310400">
            <v:stroke endarrow="block"/>
          </v:shape>
        </w:pict>
      </w:r>
      <w:r w:rsidR="00E261F4">
        <w:rPr>
          <w:rFonts w:ascii="Arial" w:hAnsi="Arial" w:cs="Arial"/>
          <w:i/>
          <w:sz w:val="24"/>
          <w:szCs w:val="24"/>
        </w:rPr>
        <w:t xml:space="preserve">                   </w:t>
      </w:r>
      <w:r w:rsidR="0003275C">
        <w:rPr>
          <w:rFonts w:ascii="Arial" w:hAnsi="Arial" w:cs="Arial"/>
          <w:i/>
          <w:sz w:val="24"/>
          <w:szCs w:val="24"/>
        </w:rPr>
        <w:t xml:space="preserve">                 </w:t>
      </w:r>
    </w:p>
    <w:p w:rsidR="006C62CE" w:rsidRDefault="00925BA2" w:rsidP="00743D7B">
      <w:pPr>
        <w:jc w:val="both"/>
        <w:rPr>
          <w:rFonts w:ascii="Arial" w:hAnsi="Arial" w:cs="Arial"/>
          <w:i/>
          <w:sz w:val="24"/>
          <w:szCs w:val="24"/>
        </w:rPr>
      </w:pPr>
      <w:r>
        <w:rPr>
          <w:rFonts w:ascii="Arial" w:hAnsi="Arial" w:cs="Arial"/>
          <w:i/>
          <w:noProof/>
          <w:sz w:val="24"/>
          <w:szCs w:val="24"/>
          <w:lang w:eastAsia="es-BO"/>
        </w:rPr>
        <w:pict>
          <v:shape id="_x0000_s1061" type="#_x0000_t32" style="position:absolute;left:0;text-align:left;margin-left:38.1pt;margin-top:5.1pt;width:0;height:150.7pt;z-index:251666432" o:connectortype="straight">
            <v:stroke endarrow="block"/>
          </v:shape>
        </w:pict>
      </w:r>
      <w:r>
        <w:rPr>
          <w:rFonts w:ascii="Arial" w:hAnsi="Arial" w:cs="Arial"/>
          <w:i/>
          <w:noProof/>
          <w:sz w:val="24"/>
          <w:szCs w:val="24"/>
          <w:lang w:eastAsia="es-BO"/>
        </w:rPr>
        <w:pict>
          <v:shape id="_x0000_s1060" type="#_x0000_t32" style="position:absolute;left:0;text-align:left;margin-left:38.1pt;margin-top:5.1pt;width:282.6pt;height:1.35pt;flip:x y;z-index:251665408" o:connectortype="straight"/>
        </w:pict>
      </w:r>
    </w:p>
    <w:p w:rsidR="00B43445" w:rsidRDefault="00925BA2" w:rsidP="0003275C">
      <w:pPr>
        <w:spacing w:line="240" w:lineRule="auto"/>
        <w:jc w:val="both"/>
        <w:rPr>
          <w:rFonts w:ascii="Arial" w:hAnsi="Arial" w:cs="Arial"/>
          <w:i/>
          <w:sz w:val="24"/>
          <w:szCs w:val="24"/>
        </w:rPr>
      </w:pPr>
      <w:r>
        <w:rPr>
          <w:rFonts w:ascii="Arial" w:hAnsi="Arial" w:cs="Arial"/>
          <w:i/>
          <w:noProof/>
          <w:sz w:val="24"/>
          <w:szCs w:val="24"/>
          <w:lang w:eastAsia="es-BO"/>
        </w:rPr>
        <w:pict>
          <v:shape id="_x0000_s1063" type="#_x0000_t32" style="position:absolute;left:0;text-align:left;margin-left:79.15pt;margin-top:6.8pt;width:0;height:63.25pt;z-index:251668480" o:connectortype="straight">
            <v:stroke endarrow="block"/>
          </v:shape>
        </w:pict>
      </w:r>
      <w:r>
        <w:rPr>
          <w:rFonts w:ascii="Arial" w:hAnsi="Arial" w:cs="Arial"/>
          <w:i/>
          <w:noProof/>
          <w:sz w:val="24"/>
          <w:szCs w:val="24"/>
          <w:lang w:eastAsia="es-BO"/>
        </w:rPr>
        <w:pict>
          <v:shape id="_x0000_s1062" type="#_x0000_t32" style="position:absolute;left:0;text-align:left;margin-left:79.15pt;margin-top:6.8pt;width:228.75pt;height:0;flip:x;z-index:251667456" o:connectortype="straight"/>
        </w:pict>
      </w:r>
      <w:r w:rsidR="0003275C">
        <w:rPr>
          <w:rFonts w:ascii="Arial" w:hAnsi="Arial" w:cs="Arial"/>
          <w:i/>
          <w:sz w:val="24"/>
          <w:szCs w:val="24"/>
        </w:rPr>
        <w:t xml:space="preserve">               </w:t>
      </w:r>
    </w:p>
    <w:p w:rsidR="00B43445" w:rsidRDefault="00B43445" w:rsidP="0003275C">
      <w:pPr>
        <w:spacing w:line="240" w:lineRule="auto"/>
        <w:jc w:val="both"/>
        <w:rPr>
          <w:rFonts w:ascii="Arial" w:hAnsi="Arial" w:cs="Arial"/>
          <w:i/>
          <w:sz w:val="24"/>
          <w:szCs w:val="24"/>
        </w:rPr>
      </w:pPr>
    </w:p>
    <w:p w:rsidR="006C62CE" w:rsidRPr="0003275C" w:rsidRDefault="0003275C" w:rsidP="0003275C">
      <w:pPr>
        <w:spacing w:line="240" w:lineRule="auto"/>
        <w:jc w:val="both"/>
        <w:rPr>
          <w:rFonts w:ascii="Arial" w:hAnsi="Arial" w:cs="Arial"/>
          <w:i/>
          <w:sz w:val="24"/>
          <w:szCs w:val="24"/>
        </w:rPr>
      </w:pPr>
      <w:r>
        <w:rPr>
          <w:rFonts w:ascii="Arial" w:hAnsi="Arial" w:cs="Arial"/>
          <w:i/>
          <w:sz w:val="24"/>
          <w:szCs w:val="24"/>
        </w:rPr>
        <w:t xml:space="preserve">                                                           </w:t>
      </w:r>
    </w:p>
    <w:p w:rsidR="00FA5667" w:rsidRDefault="00193FA7" w:rsidP="00193FA7">
      <w:pPr>
        <w:ind w:left="1416"/>
        <w:jc w:val="both"/>
        <w:rPr>
          <w:rFonts w:ascii="Arial" w:hAnsi="Arial" w:cs="Arial"/>
          <w:i/>
          <w:sz w:val="24"/>
          <w:szCs w:val="24"/>
        </w:rPr>
      </w:pPr>
      <w:r>
        <w:rPr>
          <w:rFonts w:ascii="Arial" w:hAnsi="Arial" w:cs="Arial"/>
          <w:b/>
          <w:i/>
          <w:sz w:val="24"/>
          <w:szCs w:val="24"/>
        </w:rPr>
        <w:t xml:space="preserve">Shell: </w:t>
      </w:r>
      <w:r>
        <w:rPr>
          <w:rFonts w:ascii="Arial" w:hAnsi="Arial" w:cs="Arial"/>
          <w:i/>
          <w:sz w:val="24"/>
          <w:szCs w:val="24"/>
        </w:rPr>
        <w:t xml:space="preserve">La interfaz del usuario que permite a los usuarios solicitar tareas específicas desde la computadora. Estas solicitudes se pueden llevar a cabo a través de interfaces CVLI o GUI.           </w:t>
      </w:r>
    </w:p>
    <w:p w:rsidR="00193FA7" w:rsidRDefault="0001466C" w:rsidP="00193FA7">
      <w:pPr>
        <w:ind w:left="708"/>
        <w:jc w:val="both"/>
        <w:rPr>
          <w:rFonts w:ascii="Arial" w:hAnsi="Arial" w:cs="Arial"/>
          <w:i/>
          <w:sz w:val="24"/>
          <w:szCs w:val="24"/>
        </w:rPr>
      </w:pPr>
      <w:r w:rsidRPr="005D6890">
        <w:rPr>
          <w:rFonts w:ascii="Arial" w:hAnsi="Arial" w:cs="Arial"/>
          <w:b/>
          <w:i/>
          <w:sz w:val="24"/>
          <w:szCs w:val="24"/>
        </w:rPr>
        <w:t>Núcleo:</w:t>
      </w:r>
      <w:r>
        <w:rPr>
          <w:rFonts w:ascii="Arial" w:hAnsi="Arial" w:cs="Arial"/>
          <w:i/>
          <w:sz w:val="24"/>
          <w:szCs w:val="24"/>
        </w:rPr>
        <w:t xml:space="preserve"> Establece la comunicación entre el Hardware y el software de una computadora y administra el uso de los recursos de Hardware para cumplir los requisitos del software.</w:t>
      </w:r>
    </w:p>
    <w:p w:rsidR="00FA5667" w:rsidRPr="002F019D" w:rsidRDefault="003A3240" w:rsidP="00743D7B">
      <w:pPr>
        <w:jc w:val="both"/>
        <w:rPr>
          <w:rFonts w:ascii="Arial" w:hAnsi="Arial" w:cs="Arial"/>
          <w:i/>
          <w:sz w:val="24"/>
          <w:szCs w:val="24"/>
        </w:rPr>
      </w:pPr>
      <w:r w:rsidRPr="00B43445">
        <w:rPr>
          <w:rFonts w:ascii="Arial" w:hAnsi="Arial" w:cs="Arial"/>
          <w:b/>
          <w:i/>
          <w:sz w:val="24"/>
          <w:szCs w:val="24"/>
        </w:rPr>
        <w:t>Hardware:</w:t>
      </w:r>
      <w:r>
        <w:rPr>
          <w:rFonts w:ascii="Arial" w:hAnsi="Arial" w:cs="Arial"/>
          <w:i/>
          <w:sz w:val="24"/>
          <w:szCs w:val="24"/>
        </w:rPr>
        <w:t xml:space="preserve"> la parte física de una computadora incluida la electrónic</w:t>
      </w:r>
      <w:r w:rsidR="002F019D">
        <w:rPr>
          <w:rFonts w:ascii="Arial" w:hAnsi="Arial" w:cs="Arial"/>
          <w:i/>
          <w:sz w:val="24"/>
          <w:szCs w:val="24"/>
        </w:rPr>
        <w:t>a</w:t>
      </w:r>
      <w:r w:rsidR="00E2227F">
        <w:rPr>
          <w:rFonts w:ascii="Arial" w:hAnsi="Arial" w:cs="Arial"/>
          <w:i/>
          <w:sz w:val="24"/>
          <w:szCs w:val="24"/>
        </w:rPr>
        <w:t>.</w:t>
      </w:r>
    </w:p>
    <w:sectPr w:rsidR="00FA5667" w:rsidRPr="002F019D" w:rsidSect="000D4D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43D7B"/>
    <w:rsid w:val="0001466C"/>
    <w:rsid w:val="0003275C"/>
    <w:rsid w:val="000B7517"/>
    <w:rsid w:val="000D4D67"/>
    <w:rsid w:val="00193FA7"/>
    <w:rsid w:val="001C13D5"/>
    <w:rsid w:val="002F019D"/>
    <w:rsid w:val="003A3240"/>
    <w:rsid w:val="003C1B2D"/>
    <w:rsid w:val="005D6890"/>
    <w:rsid w:val="00671068"/>
    <w:rsid w:val="006771FC"/>
    <w:rsid w:val="00686195"/>
    <w:rsid w:val="006A6B7D"/>
    <w:rsid w:val="006C62CE"/>
    <w:rsid w:val="00743D7B"/>
    <w:rsid w:val="00831692"/>
    <w:rsid w:val="00852F72"/>
    <w:rsid w:val="00872E09"/>
    <w:rsid w:val="00894AB3"/>
    <w:rsid w:val="008A25AC"/>
    <w:rsid w:val="00925BA2"/>
    <w:rsid w:val="00974B76"/>
    <w:rsid w:val="00990A94"/>
    <w:rsid w:val="00A16EAF"/>
    <w:rsid w:val="00AD3E91"/>
    <w:rsid w:val="00AE2626"/>
    <w:rsid w:val="00AF7092"/>
    <w:rsid w:val="00B43445"/>
    <w:rsid w:val="00D957A6"/>
    <w:rsid w:val="00E2227F"/>
    <w:rsid w:val="00E261F4"/>
    <w:rsid w:val="00EB4E1F"/>
    <w:rsid w:val="00EC1DD4"/>
    <w:rsid w:val="00ED3D87"/>
    <w:rsid w:val="00FA5667"/>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7030a0" strokecolor="#7030a0"/>
    </o:shapedefaults>
    <o:shapelayout v:ext="edit">
      <o:idmap v:ext="edit" data="1"/>
      <o:rules v:ext="edit">
        <o:r id="V:Rule8" type="connector" idref="#_x0000_s1061"/>
        <o:r id="V:Rule9" type="connector" idref="#_x0000_s1060"/>
        <o:r id="V:Rule10" type="connector" idref="#_x0000_s1059"/>
        <o:r id="V:Rule11" type="connector" idref="#_x0000_s1062"/>
        <o:r id="V:Rule12" type="connector" idref="#_x0000_s1052"/>
        <o:r id="V:Rule13" type="connector" idref="#_x0000_s1058"/>
        <o:r id="V:Rule1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2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524</Words>
  <Characters>2884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dc:creator>
  <cp:lastModifiedBy>Marco Antonio</cp:lastModifiedBy>
  <cp:revision>11</cp:revision>
  <dcterms:created xsi:type="dcterms:W3CDTF">2012-12-21T01:31:00Z</dcterms:created>
  <dcterms:modified xsi:type="dcterms:W3CDTF">2012-12-22T04:00:00Z</dcterms:modified>
</cp:coreProperties>
</file>