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C9" w:rsidRDefault="00D500C9" w:rsidP="00D500C9">
      <w:pPr>
        <w:jc w:val="both"/>
        <w:rPr>
          <w:lang w:val="es-ES"/>
        </w:rPr>
      </w:pPr>
      <w:r>
        <w:rPr>
          <w:lang w:val="es-ES"/>
        </w:rPr>
        <w:t xml:space="preserve">LA MEDIDA DEL DERECHO. </w:t>
      </w:r>
      <w:r w:rsidRPr="00EC4220">
        <w:rPr>
          <w:lang w:val="es-ES"/>
        </w:rPr>
        <w:t>Para la declaración de</w:t>
      </w:r>
      <w:r>
        <w:rPr>
          <w:lang w:val="es-ES"/>
        </w:rPr>
        <w:t xml:space="preserve"> la existencia de un</w:t>
      </w:r>
      <w:r w:rsidRPr="00EC4220">
        <w:rPr>
          <w:lang w:val="es-ES"/>
        </w:rPr>
        <w:t xml:space="preserve"> derecho, junto a la determinación del título, no menos importante es la determinación de su </w:t>
      </w:r>
      <w:r>
        <w:rPr>
          <w:lang w:val="es-ES"/>
        </w:rPr>
        <w:t>“</w:t>
      </w:r>
      <w:r w:rsidRPr="00EC4220">
        <w:rPr>
          <w:lang w:val="es-ES"/>
        </w:rPr>
        <w:t>medida</w:t>
      </w:r>
      <w:r>
        <w:rPr>
          <w:lang w:val="es-ES"/>
        </w:rPr>
        <w:t>”</w:t>
      </w:r>
      <w:r w:rsidRPr="00EC4220">
        <w:rPr>
          <w:lang w:val="es-ES"/>
        </w:rPr>
        <w:t>. ¿Qué es la medida del derecho? Es la caracterización y delimitación intrínseca y extrínseca del derecho; la delimitación de</w:t>
      </w:r>
      <w:r>
        <w:rPr>
          <w:lang w:val="es-ES"/>
        </w:rPr>
        <w:t xml:space="preserve"> lo que suele denominar</w:t>
      </w:r>
      <w:r w:rsidRPr="00EC4220">
        <w:rPr>
          <w:lang w:val="es-ES"/>
        </w:rPr>
        <w:t xml:space="preserve"> </w:t>
      </w:r>
      <w:r>
        <w:rPr>
          <w:lang w:val="es-ES"/>
        </w:rPr>
        <w:t>“</w:t>
      </w:r>
      <w:r w:rsidRPr="00EC4220">
        <w:rPr>
          <w:lang w:val="es-ES"/>
        </w:rPr>
        <w:t>la cosa</w:t>
      </w:r>
      <w:r>
        <w:rPr>
          <w:lang w:val="es-ES"/>
        </w:rPr>
        <w:t>”</w:t>
      </w:r>
      <w:r w:rsidRPr="00EC4220">
        <w:rPr>
          <w:lang w:val="es-ES"/>
        </w:rPr>
        <w:t>: su cantidad, cualidad, naturaleza, etc.; el modo cómo la cosa es del titular: propietario, arrendatario, usuario, etc.; las facultades jurídicas que competen al titular; los presupuestos y requisitos de uso del derecho, etc. Por medida del derecho entendemos, pues, un conjunto de aspectos del derecho, que corresponden al qué, cuánto, cómo, cuándo y dónde debe darse para satisfacer el derecho e igualmente en relación al correcto uso y ejercicio del mismo.</w:t>
      </w:r>
    </w:p>
    <w:p w:rsidR="00D500C9" w:rsidRPr="00EC4220" w:rsidRDefault="00D500C9" w:rsidP="00D500C9">
      <w:pPr>
        <w:jc w:val="both"/>
        <w:rPr>
          <w:lang w:val="es-ES"/>
        </w:rPr>
      </w:pPr>
    </w:p>
    <w:p w:rsidR="00D500C9" w:rsidRDefault="00D500C9" w:rsidP="00D500C9">
      <w:pPr>
        <w:jc w:val="both"/>
        <w:rPr>
          <w:lang w:val="es-ES"/>
        </w:rPr>
      </w:pPr>
      <w:r w:rsidRPr="00EC4220">
        <w:rPr>
          <w:lang w:val="es-ES"/>
        </w:rPr>
        <w:t xml:space="preserve">La primera tarea que atañe al jurista es identificar y delimitar </w:t>
      </w:r>
      <w:r>
        <w:rPr>
          <w:lang w:val="es-ES"/>
        </w:rPr>
        <w:t>“</w:t>
      </w:r>
      <w:r w:rsidRPr="00EC4220">
        <w:rPr>
          <w:lang w:val="es-ES"/>
        </w:rPr>
        <w:t>la cosa</w:t>
      </w:r>
      <w:r>
        <w:rPr>
          <w:lang w:val="es-ES"/>
        </w:rPr>
        <w:t>”</w:t>
      </w:r>
      <w:r w:rsidRPr="00EC4220">
        <w:rPr>
          <w:lang w:val="es-ES"/>
        </w:rPr>
        <w:t xml:space="preserve"> que se presenta como derecho. Puede ocurrir que esta tarea no traiga consigo problema especial. Un préstamo de cien unidades monetarias a un interés del seis por ciento anual por el plazo de un año, supone la entrega de ciento seis unidades al cabo del año. Pero no siempre la identificación y delimitación del derecho es fácil. Un testamento que divida una herencia –constituida por bienes diversos y múltiples en número y calidad–</w:t>
      </w:r>
      <w:r>
        <w:rPr>
          <w:lang w:val="es-ES"/>
        </w:rPr>
        <w:t xml:space="preserve"> </w:t>
      </w:r>
      <w:r w:rsidRPr="00EC4220">
        <w:rPr>
          <w:lang w:val="es-ES"/>
        </w:rPr>
        <w:t xml:space="preserve">en partes señaladas sólo numéricamente (v. gr. la mitad a </w:t>
      </w:r>
      <w:proofErr w:type="spellStart"/>
      <w:r w:rsidRPr="00EC4220">
        <w:rPr>
          <w:lang w:val="es-ES"/>
        </w:rPr>
        <w:t>A</w:t>
      </w:r>
      <w:proofErr w:type="spellEnd"/>
      <w:r w:rsidRPr="00EC4220">
        <w:rPr>
          <w:lang w:val="es-ES"/>
        </w:rPr>
        <w:t>, un cuarto a B, y otro cuarto a C), puede traer consigo no pocos problemas de identificación y delimitación</w:t>
      </w:r>
      <w:r>
        <w:rPr>
          <w:rStyle w:val="Refdenotaalpie"/>
          <w:lang w:val="es-ES"/>
        </w:rPr>
        <w:footnoteReference w:id="1"/>
      </w:r>
      <w:r w:rsidRPr="00EC4220">
        <w:rPr>
          <w:lang w:val="es-ES"/>
        </w:rPr>
        <w:t>. Reducir un contrato, que el juez estima injusto por desproporción de la prestación de una de las partes (</w:t>
      </w:r>
      <w:proofErr w:type="spellStart"/>
      <w:r w:rsidRPr="005A28A6">
        <w:rPr>
          <w:i/>
          <w:lang w:val="es-ES"/>
        </w:rPr>
        <w:t>laesio</w:t>
      </w:r>
      <w:proofErr w:type="spellEnd"/>
      <w:r w:rsidRPr="005A28A6">
        <w:rPr>
          <w:i/>
          <w:lang w:val="es-ES"/>
        </w:rPr>
        <w:t xml:space="preserve"> </w:t>
      </w:r>
      <w:proofErr w:type="spellStart"/>
      <w:r w:rsidRPr="005A28A6">
        <w:rPr>
          <w:i/>
          <w:lang w:val="es-ES"/>
        </w:rPr>
        <w:t>enormis</w:t>
      </w:r>
      <w:proofErr w:type="spellEnd"/>
      <w:r w:rsidRPr="00EC4220">
        <w:rPr>
          <w:lang w:val="es-ES"/>
        </w:rPr>
        <w:t>), a sus justas proporciones, presenta</w:t>
      </w:r>
      <w:r>
        <w:rPr>
          <w:lang w:val="es-ES"/>
        </w:rPr>
        <w:t>,</w:t>
      </w:r>
      <w:r w:rsidRPr="00EC4220">
        <w:rPr>
          <w:lang w:val="es-ES"/>
        </w:rPr>
        <w:t xml:space="preserve"> sin duda</w:t>
      </w:r>
      <w:r>
        <w:rPr>
          <w:lang w:val="es-ES"/>
        </w:rPr>
        <w:t>,</w:t>
      </w:r>
      <w:r w:rsidRPr="00EC4220">
        <w:rPr>
          <w:lang w:val="es-ES"/>
        </w:rPr>
        <w:t xml:space="preserve"> problemas de delimitación del derecho. Son todas ellas cuestiones que corresponden al qué y al cuánto del derecho, es decir, a su medida.</w:t>
      </w:r>
    </w:p>
    <w:p w:rsidR="00D500C9" w:rsidRPr="00EC4220" w:rsidRDefault="00D500C9" w:rsidP="00D500C9">
      <w:pPr>
        <w:jc w:val="both"/>
        <w:rPr>
          <w:lang w:val="es-ES"/>
        </w:rPr>
      </w:pPr>
    </w:p>
    <w:p w:rsidR="00D500C9" w:rsidRDefault="00D500C9" w:rsidP="00D500C9">
      <w:pPr>
        <w:jc w:val="both"/>
        <w:rPr>
          <w:lang w:val="es-ES"/>
        </w:rPr>
      </w:pPr>
      <w:r w:rsidRPr="00EC4220">
        <w:rPr>
          <w:lang w:val="es-ES"/>
        </w:rPr>
        <w:t xml:space="preserve">Medida del derecho es también el </w:t>
      </w:r>
      <w:r w:rsidRPr="005A28A6">
        <w:rPr>
          <w:i/>
          <w:lang w:val="es-ES"/>
        </w:rPr>
        <w:t>cómo</w:t>
      </w:r>
      <w:r w:rsidRPr="00EC4220">
        <w:rPr>
          <w:lang w:val="es-ES"/>
        </w:rPr>
        <w:t>. Entran aquí dos cosas distintas. Por una parte, cómo es el derecho, esto es, de qué clase o tipo (propiedad, uso, arrendamiento, censo, etc.); por otra parte, la manera de satisfacer el derecho (v. gr., en metálico o en</w:t>
      </w:r>
      <w:r>
        <w:rPr>
          <w:lang w:val="es-ES"/>
        </w:rPr>
        <w:t xml:space="preserve"> </w:t>
      </w:r>
      <w:r w:rsidRPr="00EC4220">
        <w:rPr>
          <w:lang w:val="es-ES"/>
        </w:rPr>
        <w:t>especie) y la manera de usarlo y ejercerlo. Asimismo se incluye en la medida del derecho el tiempo o plazo en el que debe entregarse la cosa constitutiva de derecho.</w:t>
      </w:r>
    </w:p>
    <w:p w:rsidR="00D500C9" w:rsidRPr="00EC4220" w:rsidRDefault="00D500C9" w:rsidP="00D500C9">
      <w:pPr>
        <w:jc w:val="both"/>
        <w:rPr>
          <w:lang w:val="es-ES"/>
        </w:rPr>
      </w:pPr>
    </w:p>
    <w:p w:rsidR="00C02C18" w:rsidRPr="00D500C9" w:rsidRDefault="00D500C9" w:rsidP="00D500C9">
      <w:pPr>
        <w:jc w:val="both"/>
        <w:rPr>
          <w:lang w:val="es-ES"/>
        </w:rPr>
      </w:pPr>
      <w:r w:rsidRPr="00EC4220">
        <w:rPr>
          <w:lang w:val="es-ES"/>
        </w:rPr>
        <w:t xml:space="preserve">En suma, la medida del </w:t>
      </w:r>
      <w:r>
        <w:rPr>
          <w:lang w:val="es-ES"/>
        </w:rPr>
        <w:t>derecho comprende: a) la delimi</w:t>
      </w:r>
      <w:r w:rsidRPr="00EC4220">
        <w:rPr>
          <w:lang w:val="es-ES"/>
        </w:rPr>
        <w:t>tación del derecho; y b) los requisitos, presupuestos y condiciones tanto para la satisfacción del derecho como para su uso y ejercicio.</w:t>
      </w:r>
      <w:r>
        <w:rPr>
          <w:lang w:val="es-ES"/>
        </w:rPr>
        <w:t xml:space="preserve"> </w:t>
      </w:r>
      <w:r w:rsidRPr="00EC4220">
        <w:rPr>
          <w:lang w:val="es-ES"/>
        </w:rPr>
        <w:t>De lo dicho se desprende, que la función del jurista se resume en determinar y declarar el título y la medida del derecho.</w:t>
      </w:r>
      <w:bookmarkStart w:id="0" w:name="_GoBack"/>
      <w:bookmarkEnd w:id="0"/>
    </w:p>
    <w:sectPr w:rsidR="00C02C18" w:rsidRPr="00D500C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60" w:rsidRDefault="00DB6A60" w:rsidP="00D500C9">
      <w:r>
        <w:separator/>
      </w:r>
    </w:p>
  </w:endnote>
  <w:endnote w:type="continuationSeparator" w:id="0">
    <w:p w:rsidR="00DB6A60" w:rsidRDefault="00DB6A60" w:rsidP="00D5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60" w:rsidRDefault="00DB6A60" w:rsidP="00D500C9">
      <w:r>
        <w:separator/>
      </w:r>
    </w:p>
  </w:footnote>
  <w:footnote w:type="continuationSeparator" w:id="0">
    <w:p w:rsidR="00DB6A60" w:rsidRDefault="00DB6A60" w:rsidP="00D500C9">
      <w:r>
        <w:continuationSeparator/>
      </w:r>
    </w:p>
  </w:footnote>
  <w:footnote w:id="1">
    <w:p w:rsidR="00D500C9" w:rsidRPr="00514FA8" w:rsidRDefault="00D500C9" w:rsidP="00D500C9">
      <w:pPr>
        <w:pStyle w:val="Style3"/>
        <w:widowControl/>
        <w:spacing w:line="240" w:lineRule="auto"/>
        <w:rPr>
          <w:rFonts w:ascii="Times New Roman" w:hAnsi="Times New Roman"/>
          <w:sz w:val="20"/>
          <w:szCs w:val="20"/>
          <w:lang w:val="es-ES_tradnl" w:eastAsia="es-ES_tradnl"/>
        </w:rPr>
      </w:pPr>
      <w:r w:rsidRPr="00514FA8">
        <w:rPr>
          <w:rStyle w:val="Refdenotaalpie"/>
          <w:rFonts w:ascii="Times New Roman" w:hAnsi="Times New Roman"/>
          <w:sz w:val="20"/>
          <w:szCs w:val="20"/>
        </w:rPr>
        <w:footnoteRef/>
      </w:r>
      <w:r w:rsidRPr="00514FA8">
        <w:rPr>
          <w:rFonts w:ascii="Times New Roman" w:hAnsi="Times New Roman"/>
          <w:sz w:val="20"/>
          <w:szCs w:val="20"/>
        </w:rPr>
        <w:t xml:space="preserve"> </w:t>
      </w:r>
      <w:r w:rsidRPr="00514FA8">
        <w:rPr>
          <w:rStyle w:val="FontStyle15"/>
          <w:rFonts w:ascii="Times New Roman" w:hAnsi="Times New Roman"/>
          <w:sz w:val="20"/>
          <w:szCs w:val="20"/>
          <w:lang w:val="es-ES_tradnl" w:eastAsia="es-ES_tradnl"/>
        </w:rPr>
        <w:t>Cuenta un apólogo árabe que un padre dejó a sus tres hijos en herencia 17 camellos para repartirlos de modo que la mitad fuera para el mayor, la tercera parte para el segundo y la novena para el menor. Al tratar de hacer efectiva la distribución, los hijos se dieron cuenta que era imposible seguir al pie de la letra el testamento del padre porque 17 no es múltiplo de 2, ni de 3, ni de 9. Esto creaba un conflicto que dio lugar a discusiones intermi</w:t>
      </w:r>
      <w:r w:rsidRPr="00514FA8">
        <w:rPr>
          <w:rStyle w:val="FontStyle15"/>
          <w:rFonts w:ascii="Times New Roman" w:hAnsi="Times New Roman"/>
          <w:sz w:val="20"/>
          <w:szCs w:val="20"/>
          <w:lang w:val="es-ES_tradnl" w:eastAsia="es-ES_tradnl"/>
        </w:rPr>
        <w:softHyphen/>
        <w:t>nables entre los herma</w:t>
      </w:r>
      <w:r>
        <w:rPr>
          <w:rStyle w:val="FontStyle15"/>
          <w:rFonts w:ascii="Times New Roman" w:hAnsi="Times New Roman"/>
          <w:sz w:val="20"/>
          <w:szCs w:val="20"/>
          <w:lang w:val="es-ES_tradnl" w:eastAsia="es-ES_tradnl"/>
        </w:rPr>
        <w:t>nos cada vez de mayor violencia.</w:t>
      </w:r>
      <w:r w:rsidRPr="00514FA8">
        <w:rPr>
          <w:rStyle w:val="FontStyle15"/>
          <w:rFonts w:ascii="Times New Roman" w:hAnsi="Times New Roman"/>
          <w:sz w:val="20"/>
          <w:szCs w:val="20"/>
          <w:lang w:val="es-ES_tradnl" w:eastAsia="es-ES_tradnl"/>
        </w:rPr>
        <w:t xml:space="preserve"> </w:t>
      </w:r>
      <w:r>
        <w:rPr>
          <w:rStyle w:val="FontStyle15"/>
          <w:rFonts w:ascii="Times New Roman" w:hAnsi="Times New Roman"/>
          <w:sz w:val="20"/>
          <w:szCs w:val="20"/>
          <w:lang w:val="es-ES_tradnl" w:eastAsia="es-ES_tradnl"/>
        </w:rPr>
        <w:t xml:space="preserve">Un día, </w:t>
      </w:r>
      <w:r w:rsidRPr="00514FA8">
        <w:rPr>
          <w:rStyle w:val="FontStyle15"/>
          <w:rFonts w:ascii="Times New Roman" w:hAnsi="Times New Roman"/>
          <w:sz w:val="20"/>
          <w:szCs w:val="20"/>
          <w:lang w:val="es-ES_tradnl" w:eastAsia="es-ES_tradnl"/>
        </w:rPr>
        <w:t xml:space="preserve">una anciana quiso hacer de mediadora y convencerles de que ella tenía </w:t>
      </w:r>
      <w:r>
        <w:rPr>
          <w:rStyle w:val="FontStyle15"/>
          <w:rFonts w:ascii="Times New Roman" w:hAnsi="Times New Roman"/>
          <w:sz w:val="20"/>
          <w:szCs w:val="20"/>
          <w:lang w:val="es-ES_tradnl" w:eastAsia="es-ES_tradnl"/>
        </w:rPr>
        <w:t>una solución que les proponía: “</w:t>
      </w:r>
      <w:r w:rsidRPr="00514FA8">
        <w:rPr>
          <w:rStyle w:val="FontStyle15"/>
          <w:rFonts w:ascii="Times New Roman" w:hAnsi="Times New Roman"/>
          <w:sz w:val="20"/>
          <w:szCs w:val="20"/>
          <w:lang w:val="es-ES_tradnl" w:eastAsia="es-ES_tradnl"/>
        </w:rPr>
        <w:t>Vamos a ver -dijo-, si os doy mi camello tenéis 17+1=18 y así corresponde al mayor 18:2=9, al segundo 18:3=6 y al menor 18:9=2. Como 9+6+2=17, sobra un camello que me</w:t>
      </w:r>
      <w:r>
        <w:rPr>
          <w:rStyle w:val="FontStyle15"/>
          <w:rFonts w:ascii="Times New Roman" w:hAnsi="Times New Roman"/>
          <w:sz w:val="20"/>
          <w:szCs w:val="20"/>
          <w:lang w:val="es-ES_tradnl" w:eastAsia="es-ES_tradnl"/>
        </w:rPr>
        <w:t xml:space="preserve"> tenéis que</w:t>
      </w:r>
      <w:r w:rsidRPr="00514FA8">
        <w:rPr>
          <w:rStyle w:val="FontStyle15"/>
          <w:rFonts w:ascii="Times New Roman" w:hAnsi="Times New Roman"/>
          <w:sz w:val="20"/>
          <w:szCs w:val="20"/>
          <w:lang w:val="es-ES_tradnl" w:eastAsia="es-ES_tradnl"/>
        </w:rPr>
        <w:t xml:space="preserve"> devolver</w:t>
      </w:r>
      <w:r>
        <w:rPr>
          <w:rStyle w:val="FontStyle15"/>
          <w:rFonts w:ascii="Times New Roman" w:hAnsi="Times New Roman"/>
          <w:sz w:val="20"/>
          <w:szCs w:val="20"/>
          <w:lang w:val="es-ES_tradnl" w:eastAsia="es-ES_tradnl"/>
        </w:rPr>
        <w:t>”</w:t>
      </w:r>
      <w:r w:rsidRPr="00514FA8">
        <w:rPr>
          <w:rStyle w:val="FontStyle15"/>
          <w:rFonts w:ascii="Times New Roman" w:hAnsi="Times New Roman"/>
          <w:sz w:val="20"/>
          <w:szCs w:val="20"/>
          <w:lang w:val="es-ES_tradnl" w:eastAsia="es-ES_tradnl"/>
        </w:rPr>
        <w:t>. Todos quedaron contentos y felices con la negocia</w:t>
      </w:r>
      <w:r w:rsidRPr="00514FA8">
        <w:rPr>
          <w:rStyle w:val="FontStyle15"/>
          <w:rFonts w:ascii="Times New Roman" w:hAnsi="Times New Roman"/>
          <w:sz w:val="20"/>
          <w:szCs w:val="20"/>
          <w:lang w:val="es-ES_tradnl" w:eastAsia="es-ES_tradnl"/>
        </w:rPr>
        <w:softHyphen/>
        <w:t xml:space="preserve">ción y la </w:t>
      </w:r>
      <w:r>
        <w:rPr>
          <w:rStyle w:val="FontStyle15"/>
          <w:rFonts w:ascii="Times New Roman" w:hAnsi="Times New Roman"/>
          <w:sz w:val="20"/>
          <w:szCs w:val="20"/>
          <w:lang w:val="es-ES_tradnl" w:eastAsia="es-ES_tradnl"/>
        </w:rPr>
        <w:t xml:space="preserve">hábil forma de “medir” los derechos que propuso </w:t>
      </w:r>
      <w:r w:rsidRPr="00514FA8">
        <w:rPr>
          <w:rStyle w:val="FontStyle15"/>
          <w:rFonts w:ascii="Times New Roman" w:hAnsi="Times New Roman"/>
          <w:sz w:val="20"/>
          <w:szCs w:val="20"/>
          <w:lang w:val="es-ES_tradnl" w:eastAsia="es-ES_tradnl"/>
        </w:rPr>
        <w:t>la anciana.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C9"/>
    <w:rsid w:val="00C02C18"/>
    <w:rsid w:val="00D500C9"/>
    <w:rsid w:val="00DB6A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C9"/>
    <w:pPr>
      <w:widowControl w:val="0"/>
      <w:autoSpaceDE w:val="0"/>
      <w:autoSpaceDN w:val="0"/>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D500C9"/>
    <w:rPr>
      <w:rFonts w:cs="Times New Roman"/>
      <w:vertAlign w:val="superscript"/>
    </w:rPr>
  </w:style>
  <w:style w:type="paragraph" w:customStyle="1" w:styleId="Style3">
    <w:name w:val="Style3"/>
    <w:basedOn w:val="Normal"/>
    <w:uiPriority w:val="99"/>
    <w:rsid w:val="00D500C9"/>
    <w:pPr>
      <w:adjustRightInd w:val="0"/>
      <w:spacing w:line="319" w:lineRule="exact"/>
      <w:jc w:val="both"/>
    </w:pPr>
    <w:rPr>
      <w:rFonts w:ascii="Palatino Linotype" w:hAnsi="Palatino Linotype"/>
      <w:lang w:val="es-ES"/>
    </w:rPr>
  </w:style>
  <w:style w:type="character" w:customStyle="1" w:styleId="FontStyle15">
    <w:name w:val="Font Style15"/>
    <w:uiPriority w:val="99"/>
    <w:rsid w:val="00D500C9"/>
    <w:rPr>
      <w:rFonts w:ascii="Palatino Linotype" w:hAnsi="Palatino Linotype" w:cs="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C9"/>
    <w:pPr>
      <w:widowControl w:val="0"/>
      <w:autoSpaceDE w:val="0"/>
      <w:autoSpaceDN w:val="0"/>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D500C9"/>
    <w:rPr>
      <w:rFonts w:cs="Times New Roman"/>
      <w:vertAlign w:val="superscript"/>
    </w:rPr>
  </w:style>
  <w:style w:type="paragraph" w:customStyle="1" w:styleId="Style3">
    <w:name w:val="Style3"/>
    <w:basedOn w:val="Normal"/>
    <w:uiPriority w:val="99"/>
    <w:rsid w:val="00D500C9"/>
    <w:pPr>
      <w:adjustRightInd w:val="0"/>
      <w:spacing w:line="319" w:lineRule="exact"/>
      <w:jc w:val="both"/>
    </w:pPr>
    <w:rPr>
      <w:rFonts w:ascii="Palatino Linotype" w:hAnsi="Palatino Linotype"/>
      <w:lang w:val="es-ES"/>
    </w:rPr>
  </w:style>
  <w:style w:type="character" w:customStyle="1" w:styleId="FontStyle15">
    <w:name w:val="Font Style15"/>
    <w:uiPriority w:val="99"/>
    <w:rsid w:val="00D500C9"/>
    <w:rPr>
      <w:rFonts w:ascii="Palatino Linotype" w:hAnsi="Palatino Linotype" w:cs="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2126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Castilla-La Mancha</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Guillermo.Diaz</dc:creator>
  <cp:lastModifiedBy>Guillermo.Diaz</cp:lastModifiedBy>
  <cp:revision>1</cp:revision>
  <dcterms:created xsi:type="dcterms:W3CDTF">2013-01-23T13:02:00Z</dcterms:created>
  <dcterms:modified xsi:type="dcterms:W3CDTF">2013-01-23T13:03:00Z</dcterms:modified>
</cp:coreProperties>
</file>