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6A" w:rsidRDefault="00E25B6A" w:rsidP="00E25B6A">
      <w:pPr>
        <w:rPr>
          <w:sz w:val="28"/>
        </w:rPr>
      </w:pPr>
      <w:r w:rsidRPr="00E25B6A">
        <w:rPr>
          <w:sz w:val="48"/>
        </w:rPr>
        <w:t>Disco Compacto (CD)</w:t>
      </w:r>
    </w:p>
    <w:p w:rsidR="00E25B6A" w:rsidRDefault="00E25B6A" w:rsidP="00E25B6A">
      <w:pPr>
        <w:rPr>
          <w:sz w:val="28"/>
        </w:rPr>
      </w:pPr>
    </w:p>
    <w:p w:rsidR="00E25B6A" w:rsidRPr="00E25B6A" w:rsidRDefault="00E25B6A" w:rsidP="00E25B6A">
      <w:pPr>
        <w:rPr>
          <w:sz w:val="28"/>
        </w:rPr>
      </w:pPr>
      <w:r w:rsidRPr="00E25B6A">
        <w:rPr>
          <w:sz w:val="28"/>
        </w:rPr>
        <w:t>El </w:t>
      </w:r>
      <w:r w:rsidRPr="00E25B6A">
        <w:rPr>
          <w:b/>
          <w:bCs/>
          <w:sz w:val="28"/>
        </w:rPr>
        <w:t>disco compacto</w:t>
      </w:r>
      <w:r w:rsidRPr="00E25B6A">
        <w:rPr>
          <w:sz w:val="28"/>
        </w:rPr>
        <w:t> es un soporte digital </w:t>
      </w:r>
      <w:hyperlink r:id="rId5" w:tooltip="Disco óptico" w:history="1">
        <w:r w:rsidRPr="00E25B6A">
          <w:rPr>
            <w:rStyle w:val="Hipervnculo"/>
            <w:color w:val="auto"/>
            <w:sz w:val="28"/>
            <w:u w:val="none"/>
          </w:rPr>
          <w:t>óptico</w:t>
        </w:r>
      </w:hyperlink>
      <w:r w:rsidRPr="00E25B6A">
        <w:rPr>
          <w:sz w:val="28"/>
        </w:rPr>
        <w:t> utilizado para almacenar cualquier tipo de información (</w:t>
      </w:r>
      <w:hyperlink r:id="rId6" w:tooltip="Audio" w:history="1">
        <w:r w:rsidRPr="00E25B6A">
          <w:rPr>
            <w:rStyle w:val="Hipervnculo"/>
            <w:color w:val="auto"/>
            <w:sz w:val="28"/>
            <w:u w:val="none"/>
          </w:rPr>
          <w:t>audio</w:t>
        </w:r>
      </w:hyperlink>
      <w:r w:rsidRPr="00E25B6A">
        <w:rPr>
          <w:sz w:val="28"/>
        </w:rPr>
        <w:t>, imágenes, </w:t>
      </w:r>
      <w:hyperlink r:id="rId7" w:tooltip="Vídeo" w:history="1">
        <w:r w:rsidRPr="00E25B6A">
          <w:rPr>
            <w:rStyle w:val="Hipervnculo"/>
            <w:color w:val="auto"/>
            <w:sz w:val="28"/>
            <w:u w:val="none"/>
          </w:rPr>
          <w:t>vídeo</w:t>
        </w:r>
      </w:hyperlink>
      <w:r w:rsidRPr="00E25B6A">
        <w:rPr>
          <w:sz w:val="28"/>
        </w:rPr>
        <w:t>, documentos y otros datos). Hoy en día, sigue siendo el medio físico preferido para la distribución de audio.</w:t>
      </w:r>
    </w:p>
    <w:p w:rsidR="00E25B6A" w:rsidRPr="00E25B6A" w:rsidRDefault="00E25B6A" w:rsidP="00E25B6A">
      <w:pPr>
        <w:rPr>
          <w:sz w:val="28"/>
        </w:rPr>
      </w:pPr>
      <w:r w:rsidRPr="00E25B6A">
        <w:rPr>
          <w:sz w:val="28"/>
        </w:rPr>
        <w:t>Los CD estándar tienen un diámetro de 12 </w:t>
      </w:r>
      <w:hyperlink r:id="rId8" w:tooltip="Centímetros" w:history="1">
        <w:r w:rsidRPr="00E25B6A">
          <w:rPr>
            <w:rStyle w:val="Hipervnculo"/>
            <w:color w:val="auto"/>
            <w:sz w:val="28"/>
            <w:u w:val="none"/>
          </w:rPr>
          <w:t>centímetros</w:t>
        </w:r>
      </w:hyperlink>
      <w:r w:rsidRPr="00E25B6A">
        <w:rPr>
          <w:sz w:val="28"/>
        </w:rPr>
        <w:t> y pueden almacenar hasta 80 minutos de audio (o 700 </w:t>
      </w:r>
      <w:hyperlink r:id="rId9" w:tooltip="Megabyte" w:history="1">
        <w:r w:rsidRPr="00E25B6A">
          <w:rPr>
            <w:rStyle w:val="Hipervnculo"/>
            <w:color w:val="auto"/>
            <w:sz w:val="28"/>
            <w:u w:val="none"/>
          </w:rPr>
          <w:t>MB</w:t>
        </w:r>
      </w:hyperlink>
      <w:r w:rsidRPr="00E25B6A">
        <w:rPr>
          <w:sz w:val="28"/>
        </w:rPr>
        <w:t xml:space="preserve"> de datos). Los </w:t>
      </w:r>
      <w:proofErr w:type="spellStart"/>
      <w:r w:rsidRPr="00E25B6A">
        <w:rPr>
          <w:sz w:val="28"/>
        </w:rPr>
        <w:t>MiniCD</w:t>
      </w:r>
      <w:proofErr w:type="spellEnd"/>
      <w:r w:rsidRPr="00E25B6A">
        <w:rPr>
          <w:sz w:val="28"/>
        </w:rPr>
        <w:t xml:space="preserve"> tienen 8 </w:t>
      </w:r>
      <w:hyperlink r:id="rId10" w:tooltip="Centímetro" w:history="1">
        <w:r w:rsidRPr="00E25B6A">
          <w:rPr>
            <w:rStyle w:val="Hipervnculo"/>
            <w:color w:val="auto"/>
            <w:sz w:val="28"/>
            <w:u w:val="none"/>
          </w:rPr>
          <w:t>cm</w:t>
        </w:r>
      </w:hyperlink>
      <w:r w:rsidRPr="00E25B6A">
        <w:rPr>
          <w:sz w:val="28"/>
        </w:rPr>
        <w:t> y son usados para la distribución de sencillos y de controladores guardando hasta 24 minutos de audio o 214 MB de datos.</w:t>
      </w:r>
    </w:p>
    <w:p w:rsidR="00E25B6A" w:rsidRPr="00E25B6A" w:rsidRDefault="00E25B6A" w:rsidP="00E25B6A">
      <w:pPr>
        <w:rPr>
          <w:sz w:val="28"/>
        </w:rPr>
      </w:pPr>
      <w:r w:rsidRPr="00E25B6A">
        <w:rPr>
          <w:sz w:val="28"/>
        </w:rPr>
        <w:t>Esta tecnología fue más tarde expandida y adaptada para el almacenamiento de datos (</w:t>
      </w:r>
      <w:hyperlink r:id="rId11" w:tooltip="CD-ROM" w:history="1">
        <w:r w:rsidRPr="00E25B6A">
          <w:rPr>
            <w:rStyle w:val="Hipervnculo"/>
            <w:color w:val="auto"/>
            <w:sz w:val="28"/>
            <w:u w:val="none"/>
          </w:rPr>
          <w:t>CD-ROM</w:t>
        </w:r>
      </w:hyperlink>
      <w:r w:rsidRPr="00E25B6A">
        <w:rPr>
          <w:sz w:val="28"/>
        </w:rPr>
        <w:t>), de video (</w:t>
      </w:r>
      <w:hyperlink r:id="rId12" w:tooltip="VCD" w:history="1">
        <w:r w:rsidRPr="00E25B6A">
          <w:rPr>
            <w:rStyle w:val="Hipervnculo"/>
            <w:color w:val="auto"/>
            <w:sz w:val="28"/>
            <w:u w:val="none"/>
          </w:rPr>
          <w:t>VCD</w:t>
        </w:r>
      </w:hyperlink>
      <w:r w:rsidRPr="00E25B6A">
        <w:rPr>
          <w:sz w:val="28"/>
        </w:rPr>
        <w:t> y </w:t>
      </w:r>
      <w:hyperlink r:id="rId13" w:tooltip="SVCD" w:history="1">
        <w:r w:rsidRPr="00E25B6A">
          <w:rPr>
            <w:rStyle w:val="Hipervnculo"/>
            <w:color w:val="auto"/>
            <w:sz w:val="28"/>
            <w:u w:val="none"/>
          </w:rPr>
          <w:t>SVCD</w:t>
        </w:r>
      </w:hyperlink>
      <w:r w:rsidRPr="00E25B6A">
        <w:rPr>
          <w:sz w:val="28"/>
        </w:rPr>
        <w:t>), la grabación doméstica (</w:t>
      </w:r>
      <w:hyperlink r:id="rId14" w:tooltip="CD-R" w:history="1">
        <w:r w:rsidRPr="00E25B6A">
          <w:rPr>
            <w:rStyle w:val="Hipervnculo"/>
            <w:color w:val="auto"/>
            <w:sz w:val="28"/>
            <w:u w:val="none"/>
          </w:rPr>
          <w:t>CD-R</w:t>
        </w:r>
      </w:hyperlink>
      <w:r w:rsidRPr="00E25B6A">
        <w:rPr>
          <w:sz w:val="28"/>
        </w:rPr>
        <w:t> y </w:t>
      </w:r>
      <w:hyperlink r:id="rId15" w:tooltip="CD-RW" w:history="1">
        <w:r w:rsidRPr="00E25B6A">
          <w:rPr>
            <w:rStyle w:val="Hipervnculo"/>
            <w:color w:val="auto"/>
            <w:sz w:val="28"/>
            <w:u w:val="none"/>
          </w:rPr>
          <w:t>CD-RW</w:t>
        </w:r>
      </w:hyperlink>
      <w:r w:rsidRPr="00E25B6A">
        <w:rPr>
          <w:sz w:val="28"/>
        </w:rPr>
        <w:t>) y el almacenamiento de datos mixtos (</w:t>
      </w:r>
      <w:hyperlink r:id="rId16" w:tooltip="CD-i" w:history="1">
        <w:r w:rsidRPr="00E25B6A">
          <w:rPr>
            <w:rStyle w:val="Hipervnculo"/>
            <w:color w:val="auto"/>
            <w:sz w:val="28"/>
            <w:u w:val="none"/>
          </w:rPr>
          <w:t>CD-i</w:t>
        </w:r>
      </w:hyperlink>
      <w:r w:rsidRPr="00E25B6A">
        <w:rPr>
          <w:sz w:val="28"/>
        </w:rPr>
        <w:t xml:space="preserve">), </w:t>
      </w:r>
      <w:proofErr w:type="spellStart"/>
      <w:r w:rsidRPr="00E25B6A">
        <w:rPr>
          <w:sz w:val="28"/>
        </w:rPr>
        <w:t>Photo</w:t>
      </w:r>
      <w:proofErr w:type="spellEnd"/>
      <w:r w:rsidRPr="00E25B6A">
        <w:rPr>
          <w:sz w:val="28"/>
        </w:rPr>
        <w:t xml:space="preserve"> CD, y CD EXTRA.</w:t>
      </w:r>
    </w:p>
    <w:p w:rsidR="00E25B6A" w:rsidRPr="00E25B6A" w:rsidRDefault="00CE3B30" w:rsidP="00E25B6A">
      <w:pPr>
        <w:rPr>
          <w:sz w:val="28"/>
        </w:rPr>
      </w:pPr>
      <w:r>
        <w:rPr>
          <w:noProof/>
          <w:lang w:eastAsia="es-MX"/>
        </w:rPr>
        <w:drawing>
          <wp:anchor distT="0" distB="0" distL="114300" distR="114300" simplePos="0" relativeHeight="251659264" behindDoc="0" locked="0" layoutInCell="1" allowOverlap="1" wp14:anchorId="39F108ED" wp14:editId="6EF0487B">
            <wp:simplePos x="0" y="0"/>
            <wp:positionH relativeFrom="column">
              <wp:posOffset>2767965</wp:posOffset>
            </wp:positionH>
            <wp:positionV relativeFrom="paragraph">
              <wp:posOffset>1586865</wp:posOffset>
            </wp:positionV>
            <wp:extent cx="2641600" cy="2641600"/>
            <wp:effectExtent l="0" t="0" r="6350" b="6350"/>
            <wp:wrapNone/>
            <wp:docPr id="2" name="Imagen 2" descr="https://encrypted-tbn0.gstatic.com/images?q=tbn:ANd9GcSvMHE6DWHjMlxH0QZ5p2owuS8_PVOl5-Ii5I2JG8rLpZDOL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vMHE6DWHjMlxH0QZ5p2owuS8_PVOl5-Ii5I2JG8rLpZDOLFi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1600" cy="264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B6A" w:rsidRPr="00E25B6A">
        <w:rPr>
          <w:sz w:val="28"/>
        </w:rPr>
        <w:t>El disco compacto goza de popularidad en el mundo actual. En el año 2007 se habían vendido 200 mil millones de CD en el mundo desde su creación. Aun así, los discos compactos se complementan con otros tipos de distribución digital y almacenamiento, como las </w:t>
      </w:r>
      <w:hyperlink r:id="rId18" w:tooltip="Memorias USB" w:history="1">
        <w:r w:rsidR="00E25B6A" w:rsidRPr="00E25B6A">
          <w:rPr>
            <w:rStyle w:val="Hipervnculo"/>
            <w:color w:val="auto"/>
            <w:sz w:val="28"/>
            <w:u w:val="none"/>
          </w:rPr>
          <w:t>memorias USB</w:t>
        </w:r>
      </w:hyperlink>
      <w:r w:rsidR="00E25B6A" w:rsidRPr="00E25B6A">
        <w:rPr>
          <w:sz w:val="28"/>
        </w:rPr>
        <w:t xml:space="preserve">, </w:t>
      </w:r>
      <w:proofErr w:type="gramStart"/>
      <w:r w:rsidR="00E25B6A" w:rsidRPr="00E25B6A">
        <w:rPr>
          <w:sz w:val="28"/>
        </w:rPr>
        <w:t>las</w:t>
      </w:r>
      <w:proofErr w:type="gramEnd"/>
      <w:r w:rsidR="00E25B6A" w:rsidRPr="00E25B6A">
        <w:rPr>
          <w:sz w:val="28"/>
        </w:rPr>
        <w:t> </w:t>
      </w:r>
      <w:hyperlink r:id="rId19" w:tooltip="w:es:Secure Digital" w:history="1">
        <w:r w:rsidR="00E25B6A" w:rsidRPr="00E25B6A">
          <w:rPr>
            <w:rStyle w:val="Hipervnculo"/>
            <w:color w:val="auto"/>
            <w:sz w:val="28"/>
            <w:u w:val="none"/>
          </w:rPr>
          <w:t>tarjetas SD</w:t>
        </w:r>
      </w:hyperlink>
      <w:r w:rsidR="00E25B6A" w:rsidRPr="00E25B6A">
        <w:rPr>
          <w:sz w:val="28"/>
        </w:rPr>
        <w:t> o los discos duros (</w:t>
      </w:r>
      <w:hyperlink r:id="rId20" w:tooltip="w:es:Disco Duro" w:history="1">
        <w:r w:rsidR="00E25B6A" w:rsidRPr="00E25B6A">
          <w:rPr>
            <w:rStyle w:val="Hipervnculo"/>
            <w:color w:val="auto"/>
            <w:sz w:val="28"/>
            <w:u w:val="none"/>
          </w:rPr>
          <w:t>HDD</w:t>
        </w:r>
      </w:hyperlink>
      <w:r w:rsidR="00E25B6A" w:rsidRPr="00E25B6A">
        <w:rPr>
          <w:sz w:val="28"/>
        </w:rPr>
        <w:t> y </w:t>
      </w:r>
      <w:hyperlink r:id="rId21" w:tooltip="w:es:ssd" w:history="1">
        <w:r w:rsidR="00E25B6A" w:rsidRPr="00E25B6A">
          <w:rPr>
            <w:rStyle w:val="Hipervnculo"/>
            <w:color w:val="auto"/>
            <w:sz w:val="28"/>
            <w:u w:val="none"/>
          </w:rPr>
          <w:t>SSD</w:t>
        </w:r>
      </w:hyperlink>
      <w:r w:rsidR="00E25B6A" w:rsidRPr="00E25B6A">
        <w:rPr>
          <w:sz w:val="28"/>
        </w:rPr>
        <w:t>). Desde su pico en el año 2000, las ventas de CD han disminuido alrededor de un 50%</w:t>
      </w:r>
    </w:p>
    <w:p w:rsidR="004B5EE0" w:rsidRDefault="00CE3B30">
      <w:pPr>
        <w:rPr>
          <w:sz w:val="28"/>
        </w:rPr>
      </w:pPr>
      <w:r>
        <w:rPr>
          <w:noProof/>
          <w:lang w:eastAsia="es-MX"/>
        </w:rPr>
        <w:drawing>
          <wp:anchor distT="0" distB="0" distL="114300" distR="114300" simplePos="0" relativeHeight="251658240" behindDoc="0" locked="0" layoutInCell="1" allowOverlap="1" wp14:anchorId="405E9EFC" wp14:editId="0905FC7F">
            <wp:simplePos x="0" y="0"/>
            <wp:positionH relativeFrom="column">
              <wp:posOffset>-419735</wp:posOffset>
            </wp:positionH>
            <wp:positionV relativeFrom="paragraph">
              <wp:posOffset>89535</wp:posOffset>
            </wp:positionV>
            <wp:extent cx="2499360" cy="2514600"/>
            <wp:effectExtent l="0" t="0" r="0" b="0"/>
            <wp:wrapNone/>
            <wp:docPr id="1" name="Imagen 1" descr="https://encrypted-tbn2.gstatic.com/images?q=tbn:ANd9GcRgNRV9z78U8xWHJd3cJiAVnHmpXmi28h4JOMlRInx1bg9kRxfa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gNRV9z78U8xWHJd3cJiAVnHmpXmi28h4JOMlRInx1bg9kRxfa5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9936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B6A" w:rsidRDefault="00E25B6A">
      <w:pPr>
        <w:rPr>
          <w:sz w:val="48"/>
        </w:rPr>
      </w:pPr>
    </w:p>
    <w:p w:rsidR="00E25B6A" w:rsidRDefault="00E25B6A">
      <w:pPr>
        <w:rPr>
          <w:sz w:val="48"/>
        </w:rPr>
      </w:pPr>
    </w:p>
    <w:p w:rsidR="00E25B6A" w:rsidRDefault="00E25B6A">
      <w:pPr>
        <w:rPr>
          <w:sz w:val="48"/>
        </w:rPr>
      </w:pPr>
    </w:p>
    <w:p w:rsidR="00E25B6A" w:rsidRDefault="00E25B6A">
      <w:pPr>
        <w:rPr>
          <w:sz w:val="48"/>
        </w:rPr>
      </w:pPr>
      <w:r w:rsidRPr="00E25B6A">
        <w:rPr>
          <w:sz w:val="48"/>
        </w:rPr>
        <w:lastRenderedPageBreak/>
        <w:t>Disco de Versátil Digital (DVD)</w:t>
      </w:r>
    </w:p>
    <w:p w:rsidR="00E25B6A" w:rsidRPr="00E25B6A" w:rsidRDefault="00E25B6A" w:rsidP="00E25B6A">
      <w:pPr>
        <w:rPr>
          <w:sz w:val="24"/>
        </w:rPr>
      </w:pPr>
      <w:r w:rsidRPr="00E25B6A">
        <w:rPr>
          <w:sz w:val="24"/>
        </w:rPr>
        <w:t>El </w:t>
      </w:r>
      <w:r w:rsidRPr="00E25B6A">
        <w:rPr>
          <w:b/>
          <w:bCs/>
          <w:sz w:val="24"/>
        </w:rPr>
        <w:t>DVD</w:t>
      </w:r>
      <w:r w:rsidRPr="00E25B6A">
        <w:rPr>
          <w:sz w:val="24"/>
        </w:rPr>
        <w:t> es un </w:t>
      </w:r>
      <w:hyperlink r:id="rId23" w:tooltip="Disco compacto" w:history="1">
        <w:r w:rsidRPr="00E25B6A">
          <w:rPr>
            <w:rStyle w:val="Hipervnculo"/>
            <w:color w:val="auto"/>
            <w:sz w:val="24"/>
            <w:u w:val="none"/>
          </w:rPr>
          <w:t>disco</w:t>
        </w:r>
      </w:hyperlink>
      <w:r w:rsidRPr="00E25B6A">
        <w:rPr>
          <w:sz w:val="24"/>
        </w:rPr>
        <w:t> de </w:t>
      </w:r>
      <w:hyperlink r:id="rId24" w:tooltip="Almacenamiento de datos" w:history="1">
        <w:r w:rsidRPr="00E25B6A">
          <w:rPr>
            <w:rStyle w:val="Hipervnculo"/>
            <w:color w:val="auto"/>
            <w:sz w:val="24"/>
            <w:u w:val="none"/>
          </w:rPr>
          <w:t>almacenamiento de datos</w:t>
        </w:r>
      </w:hyperlink>
      <w:r w:rsidRPr="00E25B6A">
        <w:rPr>
          <w:sz w:val="24"/>
        </w:rPr>
        <w:t> cuyo estándar surgió en 1995. En sus inicios, la </w:t>
      </w:r>
      <w:r w:rsidRPr="00E25B6A">
        <w:rPr>
          <w:i/>
          <w:iCs/>
          <w:sz w:val="24"/>
        </w:rPr>
        <w:t>v</w:t>
      </w:r>
      <w:r w:rsidRPr="00E25B6A">
        <w:rPr>
          <w:sz w:val="24"/>
        </w:rPr>
        <w:t> intermedia hacía referencia a </w:t>
      </w:r>
      <w:r w:rsidRPr="00E25B6A">
        <w:rPr>
          <w:i/>
          <w:iCs/>
          <w:sz w:val="24"/>
        </w:rPr>
        <w:t>video</w:t>
      </w:r>
      <w:r w:rsidRPr="00E25B6A">
        <w:rPr>
          <w:sz w:val="24"/>
        </w:rPr>
        <w:t> (</w:t>
      </w:r>
      <w:r w:rsidRPr="00E25B6A">
        <w:rPr>
          <w:i/>
          <w:iCs/>
          <w:sz w:val="24"/>
        </w:rPr>
        <w:t>digital video</w:t>
      </w:r>
      <w:r>
        <w:rPr>
          <w:i/>
          <w:iCs/>
          <w:sz w:val="24"/>
        </w:rPr>
        <w:t xml:space="preserve"> </w:t>
      </w:r>
      <w:r w:rsidRPr="00E25B6A">
        <w:rPr>
          <w:i/>
          <w:iCs/>
          <w:sz w:val="24"/>
        </w:rPr>
        <w:t>disk</w:t>
      </w:r>
      <w:r w:rsidRPr="00E25B6A">
        <w:rPr>
          <w:sz w:val="24"/>
        </w:rPr>
        <w:t>), debido a su desarrollo como reemplazo del formato </w:t>
      </w:r>
      <w:hyperlink r:id="rId25" w:tooltip="VHS" w:history="1">
        <w:r w:rsidRPr="00E25B6A">
          <w:rPr>
            <w:rStyle w:val="Hipervnculo"/>
            <w:color w:val="auto"/>
            <w:sz w:val="24"/>
            <w:u w:val="none"/>
          </w:rPr>
          <w:t>VHS</w:t>
        </w:r>
      </w:hyperlink>
      <w:r w:rsidRPr="00E25B6A">
        <w:rPr>
          <w:sz w:val="24"/>
        </w:rPr>
        <w:t xml:space="preserve"> para la distribución de vídeo a los hogares. </w:t>
      </w:r>
    </w:p>
    <w:p w:rsidR="00E25B6A" w:rsidRDefault="00E25B6A" w:rsidP="00E25B6A">
      <w:pPr>
        <w:rPr>
          <w:sz w:val="24"/>
        </w:rPr>
      </w:pPr>
      <w:r w:rsidRPr="00E25B6A">
        <w:rPr>
          <w:sz w:val="24"/>
        </w:rPr>
        <w:t>Unidad de DVD: el nombre de este dispositivo hace referencia a la multitud de maneras en las que se almacenan los datos: </w:t>
      </w:r>
      <w:hyperlink r:id="rId26" w:tooltip="DVD-ROM" w:history="1">
        <w:r w:rsidRPr="00E25B6A">
          <w:rPr>
            <w:rStyle w:val="Hipervnculo"/>
            <w:color w:val="auto"/>
            <w:sz w:val="24"/>
            <w:u w:val="none"/>
          </w:rPr>
          <w:t>DVD-ROM</w:t>
        </w:r>
      </w:hyperlink>
      <w:r w:rsidRPr="00E25B6A">
        <w:rPr>
          <w:sz w:val="24"/>
        </w:rPr>
        <w:t> (dispositivo de lectura únicamente),</w:t>
      </w:r>
      <w:hyperlink r:id="rId27" w:tooltip="DVD-R" w:history="1">
        <w:r w:rsidRPr="00E25B6A">
          <w:rPr>
            <w:rStyle w:val="Hipervnculo"/>
            <w:color w:val="auto"/>
            <w:sz w:val="24"/>
            <w:u w:val="none"/>
          </w:rPr>
          <w:t>DVD-R</w:t>
        </w:r>
      </w:hyperlink>
      <w:r w:rsidRPr="00E25B6A">
        <w:rPr>
          <w:sz w:val="24"/>
        </w:rPr>
        <w:t> y </w:t>
      </w:r>
      <w:hyperlink r:id="rId28" w:tooltip="DVD+R" w:history="1">
        <w:r w:rsidRPr="00E25B6A">
          <w:rPr>
            <w:rStyle w:val="Hipervnculo"/>
            <w:color w:val="auto"/>
            <w:sz w:val="24"/>
            <w:u w:val="none"/>
          </w:rPr>
          <w:t>DVD+R</w:t>
        </w:r>
      </w:hyperlink>
      <w:r w:rsidRPr="00E25B6A">
        <w:rPr>
          <w:sz w:val="24"/>
        </w:rPr>
        <w:t> (solo pueden escribirse una vez), </w:t>
      </w:r>
      <w:hyperlink r:id="rId29" w:tooltip="DVD-RW" w:history="1">
        <w:r w:rsidRPr="00E25B6A">
          <w:rPr>
            <w:rStyle w:val="Hipervnculo"/>
            <w:color w:val="auto"/>
            <w:sz w:val="24"/>
            <w:u w:val="none"/>
          </w:rPr>
          <w:t>DVD-RW</w:t>
        </w:r>
      </w:hyperlink>
      <w:r w:rsidRPr="00E25B6A">
        <w:rPr>
          <w:sz w:val="24"/>
        </w:rPr>
        <w:t> y </w:t>
      </w:r>
      <w:hyperlink r:id="rId30" w:tooltip="DVD+RW" w:history="1">
        <w:r w:rsidRPr="00E25B6A">
          <w:rPr>
            <w:rStyle w:val="Hipervnculo"/>
            <w:color w:val="auto"/>
            <w:sz w:val="24"/>
            <w:u w:val="none"/>
          </w:rPr>
          <w:t>DVD+RW</w:t>
        </w:r>
      </w:hyperlink>
      <w:r w:rsidRPr="00E25B6A">
        <w:rPr>
          <w:sz w:val="24"/>
        </w:rPr>
        <w:t> (permiten grabar y luego borrar). También difieren en la capacidad de almacenamiento de cada uno de los tipos.</w:t>
      </w:r>
    </w:p>
    <w:p w:rsidR="00E25B6A" w:rsidRPr="00E25B6A" w:rsidRDefault="00E25B6A" w:rsidP="00E25B6A">
      <w:pPr>
        <w:rPr>
          <w:sz w:val="44"/>
        </w:rPr>
      </w:pPr>
      <w:r w:rsidRPr="00E25B6A">
        <w:rPr>
          <w:sz w:val="44"/>
        </w:rPr>
        <w:t>Información técnica</w:t>
      </w:r>
    </w:p>
    <w:p w:rsidR="00E25B6A" w:rsidRPr="00E25B6A" w:rsidRDefault="00E25B6A" w:rsidP="00E25B6A">
      <w:pPr>
        <w:rPr>
          <w:sz w:val="24"/>
        </w:rPr>
      </w:pPr>
      <w:r w:rsidRPr="00E25B6A">
        <w:rPr>
          <w:sz w:val="24"/>
        </w:rPr>
        <w:t>Los DVD se dividen en dos categorías: los de </w:t>
      </w:r>
      <w:r w:rsidRPr="00E25B6A">
        <w:rPr>
          <w:i/>
          <w:iCs/>
          <w:sz w:val="24"/>
        </w:rPr>
        <w:t>capa simple</w:t>
      </w:r>
      <w:r w:rsidRPr="00E25B6A">
        <w:rPr>
          <w:sz w:val="24"/>
        </w:rPr>
        <w:t> y los de </w:t>
      </w:r>
      <w:r w:rsidRPr="00E25B6A">
        <w:rPr>
          <w:i/>
          <w:iCs/>
          <w:sz w:val="24"/>
        </w:rPr>
        <w:t>doble capa</w:t>
      </w:r>
      <w:r w:rsidRPr="00E25B6A">
        <w:rPr>
          <w:sz w:val="24"/>
        </w:rPr>
        <w:t>. Además el disco puede tener una o dos caras, y una o dos capas de datos por cada cara; el número de caras y capas determina la capacidad del disco. Los formatos de dos caras apenas se utilizan fuera del ámbito de </w:t>
      </w:r>
      <w:hyperlink r:id="rId31" w:tooltip="DVD-Video" w:history="1">
        <w:r w:rsidRPr="00E25B6A">
          <w:rPr>
            <w:rStyle w:val="Hipervnculo"/>
            <w:color w:val="auto"/>
            <w:sz w:val="24"/>
            <w:u w:val="none"/>
          </w:rPr>
          <w:t>DVD-Video</w:t>
        </w:r>
      </w:hyperlink>
      <w:r w:rsidRPr="00E25B6A">
        <w:rPr>
          <w:sz w:val="24"/>
        </w:rPr>
        <w:t>.</w:t>
      </w:r>
    </w:p>
    <w:p w:rsidR="00E25B6A" w:rsidRPr="00E25B6A" w:rsidRDefault="00E25B6A" w:rsidP="00E25B6A">
      <w:pPr>
        <w:rPr>
          <w:sz w:val="24"/>
        </w:rPr>
      </w:pPr>
      <w:r w:rsidRPr="00E25B6A">
        <w:rPr>
          <w:sz w:val="24"/>
        </w:rPr>
        <w:t>Los DVD de capa simple puede guardar hasta 4,7 </w:t>
      </w:r>
      <w:hyperlink r:id="rId32" w:tooltip="Gigabyte" w:history="1">
        <w:r w:rsidRPr="00E25B6A">
          <w:rPr>
            <w:rStyle w:val="Hipervnculo"/>
            <w:color w:val="auto"/>
            <w:sz w:val="24"/>
            <w:u w:val="none"/>
          </w:rPr>
          <w:t>gigabytes</w:t>
        </w:r>
      </w:hyperlink>
      <w:r w:rsidRPr="00E25B6A">
        <w:rPr>
          <w:sz w:val="24"/>
        </w:rPr>
        <w:t> según los fabricantes en base decimal, y aproximadamente 4,38 </w:t>
      </w:r>
      <w:hyperlink r:id="rId33" w:tooltip="Gigabyte" w:history="1">
        <w:r w:rsidRPr="00E25B6A">
          <w:rPr>
            <w:rStyle w:val="Hipervnculo"/>
            <w:color w:val="auto"/>
            <w:sz w:val="24"/>
            <w:u w:val="none"/>
          </w:rPr>
          <w:t>gigabytes</w:t>
        </w:r>
      </w:hyperlink>
      <w:r w:rsidRPr="00E25B6A">
        <w:rPr>
          <w:sz w:val="24"/>
        </w:rPr>
        <w:t> en base binaria o </w:t>
      </w:r>
      <w:hyperlink r:id="rId34" w:tooltip="Gibibyte" w:history="1">
        <w:r w:rsidRPr="00E25B6A">
          <w:rPr>
            <w:rStyle w:val="Hipervnculo"/>
            <w:color w:val="auto"/>
            <w:sz w:val="24"/>
            <w:u w:val="none"/>
          </w:rPr>
          <w:t>gibibytes</w:t>
        </w:r>
      </w:hyperlink>
      <w:r w:rsidRPr="00E25B6A">
        <w:rPr>
          <w:sz w:val="24"/>
        </w:rPr>
        <w:t> (se lo conoce como </w:t>
      </w:r>
      <w:r w:rsidRPr="00E25B6A">
        <w:rPr>
          <w:b/>
          <w:bCs/>
          <w:sz w:val="24"/>
        </w:rPr>
        <w:t>DVD-5</w:t>
      </w:r>
      <w:r w:rsidRPr="00E25B6A">
        <w:rPr>
          <w:sz w:val="24"/>
        </w:rPr>
        <w:t>), alrededor de siete veces más que un </w:t>
      </w:r>
      <w:hyperlink r:id="rId35" w:tooltip="Disco compacto" w:history="1">
        <w:r w:rsidRPr="00E25B6A">
          <w:rPr>
            <w:rStyle w:val="Hipervnculo"/>
            <w:color w:val="auto"/>
            <w:sz w:val="24"/>
            <w:u w:val="none"/>
          </w:rPr>
          <w:t>CD</w:t>
        </w:r>
      </w:hyperlink>
      <w:r w:rsidRPr="00E25B6A">
        <w:rPr>
          <w:sz w:val="24"/>
        </w:rPr>
        <w:t> está</w:t>
      </w:r>
      <w:r>
        <w:rPr>
          <w:sz w:val="24"/>
        </w:rPr>
        <w:t>ndar.</w:t>
      </w:r>
    </w:p>
    <w:p w:rsidR="00E25B6A" w:rsidRPr="00E25B6A" w:rsidRDefault="00E25B6A" w:rsidP="00E25B6A">
      <w:pPr>
        <w:rPr>
          <w:sz w:val="24"/>
        </w:rPr>
      </w:pPr>
      <w:r w:rsidRPr="00E25B6A">
        <w:rPr>
          <w:sz w:val="24"/>
        </w:rPr>
        <w:t>El DVD usa un método de codificación más eficiente en la capa física: los sistemas de detección y corrección de errores utilizados en el </w:t>
      </w:r>
      <w:hyperlink r:id="rId36" w:tooltip="Disco compacto" w:history="1">
        <w:r w:rsidRPr="00E25B6A">
          <w:rPr>
            <w:rStyle w:val="Hipervnculo"/>
            <w:color w:val="auto"/>
            <w:sz w:val="24"/>
            <w:u w:val="none"/>
          </w:rPr>
          <w:t>CD</w:t>
        </w:r>
      </w:hyperlink>
      <w:r w:rsidRPr="00E25B6A">
        <w:rPr>
          <w:sz w:val="24"/>
        </w:rPr>
        <w:t>, como la comprobación de redundancia cíclica </w:t>
      </w:r>
      <w:hyperlink r:id="rId37" w:tooltip="Comprobación de redundancia cíclica" w:history="1">
        <w:r w:rsidRPr="00E25B6A">
          <w:rPr>
            <w:rStyle w:val="Hipervnculo"/>
            <w:color w:val="auto"/>
            <w:sz w:val="24"/>
            <w:u w:val="none"/>
          </w:rPr>
          <w:t>CRC</w:t>
        </w:r>
      </w:hyperlink>
      <w:r w:rsidRPr="00E25B6A">
        <w:rPr>
          <w:sz w:val="24"/>
        </w:rPr>
        <w:t>, la codificación </w:t>
      </w:r>
      <w:hyperlink r:id="rId38" w:tooltip="Reed Solomon - Product Code (page does not exist)" w:history="1">
        <w:r w:rsidRPr="00E25B6A">
          <w:rPr>
            <w:rStyle w:val="Hipervnculo"/>
            <w:color w:val="auto"/>
            <w:sz w:val="24"/>
            <w:u w:val="none"/>
          </w:rPr>
          <w:t xml:space="preserve">Reed Solomon - </w:t>
        </w:r>
        <w:proofErr w:type="spellStart"/>
        <w:r w:rsidRPr="00E25B6A">
          <w:rPr>
            <w:rStyle w:val="Hipervnculo"/>
            <w:color w:val="auto"/>
            <w:sz w:val="24"/>
            <w:u w:val="none"/>
          </w:rPr>
          <w:t>Product</w:t>
        </w:r>
        <w:proofErr w:type="spellEnd"/>
        <w:r w:rsidRPr="00E25B6A">
          <w:rPr>
            <w:rStyle w:val="Hipervnculo"/>
            <w:color w:val="auto"/>
            <w:sz w:val="24"/>
            <w:u w:val="none"/>
          </w:rPr>
          <w:t xml:space="preserve"> </w:t>
        </w:r>
        <w:proofErr w:type="spellStart"/>
        <w:r w:rsidRPr="00E25B6A">
          <w:rPr>
            <w:rStyle w:val="Hipervnculo"/>
            <w:color w:val="auto"/>
            <w:sz w:val="24"/>
            <w:u w:val="none"/>
          </w:rPr>
          <w:t>Code</w:t>
        </w:r>
        <w:proofErr w:type="spellEnd"/>
      </w:hyperlink>
      <w:r w:rsidRPr="00E25B6A">
        <w:rPr>
          <w:sz w:val="24"/>
        </w:rPr>
        <w:t> (RS-PC), así como la codificación de línea </w:t>
      </w:r>
      <w:proofErr w:type="spellStart"/>
      <w:r w:rsidRPr="00E25B6A">
        <w:rPr>
          <w:sz w:val="24"/>
        </w:rPr>
        <w:fldChar w:fldCharType="begin"/>
      </w:r>
      <w:r w:rsidRPr="00E25B6A">
        <w:rPr>
          <w:sz w:val="24"/>
        </w:rPr>
        <w:instrText xml:space="preserve"> HYPERLINK "http://es.wikipedia.org/wiki/EFM" \o "EFM" </w:instrText>
      </w:r>
      <w:r w:rsidRPr="00E25B6A">
        <w:rPr>
          <w:sz w:val="24"/>
        </w:rPr>
        <w:fldChar w:fldCharType="separate"/>
      </w:r>
      <w:r w:rsidRPr="00E25B6A">
        <w:rPr>
          <w:rStyle w:val="Hipervnculo"/>
          <w:color w:val="auto"/>
          <w:sz w:val="24"/>
          <w:u w:val="none"/>
        </w:rPr>
        <w:t>Eight-to-Fourteen</w:t>
      </w:r>
      <w:proofErr w:type="spellEnd"/>
      <w:r w:rsidRPr="00E25B6A">
        <w:rPr>
          <w:rStyle w:val="Hipervnculo"/>
          <w:color w:val="auto"/>
          <w:sz w:val="24"/>
          <w:u w:val="none"/>
        </w:rPr>
        <w:t xml:space="preserve"> </w:t>
      </w:r>
      <w:proofErr w:type="spellStart"/>
      <w:r w:rsidRPr="00E25B6A">
        <w:rPr>
          <w:rStyle w:val="Hipervnculo"/>
          <w:color w:val="auto"/>
          <w:sz w:val="24"/>
          <w:u w:val="none"/>
        </w:rPr>
        <w:t>Modulation</w:t>
      </w:r>
      <w:proofErr w:type="spellEnd"/>
      <w:r w:rsidRPr="00E25B6A">
        <w:rPr>
          <w:sz w:val="24"/>
        </w:rPr>
        <w:fldChar w:fldCharType="end"/>
      </w:r>
      <w:r w:rsidRPr="00E25B6A">
        <w:rPr>
          <w:sz w:val="24"/>
        </w:rPr>
        <w:t>, la cual fue reemplazada por una versión más eficiente, </w:t>
      </w:r>
      <w:hyperlink r:id="rId39" w:tooltip="EFM" w:history="1">
        <w:r w:rsidRPr="00E25B6A">
          <w:rPr>
            <w:rStyle w:val="Hipervnculo"/>
            <w:color w:val="auto"/>
            <w:sz w:val="24"/>
            <w:u w:val="none"/>
          </w:rPr>
          <w:t>EFM</w:t>
        </w:r>
      </w:hyperlink>
      <w:r w:rsidRPr="00E25B6A">
        <w:rPr>
          <w:sz w:val="24"/>
        </w:rPr>
        <w:t xml:space="preserve"> Plus, con las mismas características que el EFM clásico. El </w:t>
      </w:r>
      <w:proofErr w:type="spellStart"/>
      <w:r w:rsidRPr="00E25B6A">
        <w:rPr>
          <w:sz w:val="24"/>
        </w:rPr>
        <w:t>subcódigo</w:t>
      </w:r>
      <w:proofErr w:type="spellEnd"/>
      <w:r w:rsidRPr="00E25B6A">
        <w:rPr>
          <w:sz w:val="24"/>
        </w:rPr>
        <w:t xml:space="preserve"> de CD fue eliminado. Como resultado, el formato DVD es un 47% más eficiente que el CD-ROM, que usa una tercera capa de corrección de errores.</w:t>
      </w:r>
    </w:p>
    <w:p w:rsidR="00E25B6A" w:rsidRDefault="00CE3B30" w:rsidP="00E25B6A">
      <w:pPr>
        <w:rPr>
          <w:sz w:val="24"/>
        </w:rPr>
      </w:pPr>
      <w:r>
        <w:rPr>
          <w:noProof/>
          <w:lang w:eastAsia="es-MX"/>
        </w:rPr>
        <w:drawing>
          <wp:anchor distT="0" distB="0" distL="114300" distR="114300" simplePos="0" relativeHeight="251661312" behindDoc="0" locked="0" layoutInCell="1" allowOverlap="1" wp14:anchorId="7337EB7A" wp14:editId="43519251">
            <wp:simplePos x="0" y="0"/>
            <wp:positionH relativeFrom="column">
              <wp:posOffset>2463165</wp:posOffset>
            </wp:positionH>
            <wp:positionV relativeFrom="paragraph">
              <wp:posOffset>632460</wp:posOffset>
            </wp:positionV>
            <wp:extent cx="2286000" cy="2197100"/>
            <wp:effectExtent l="0" t="0" r="0" b="0"/>
            <wp:wrapNone/>
            <wp:docPr id="4" name="Imagen 4" descr="https://encrypted-tbn3.gstatic.com/images?q=tbn:ANd9GcQPurjtQ_CWfHQR1CRXfD8C-uQi1LuGF4DaY0oxqD4KyGwaZ-KB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QPurjtQ_CWfHQR1CRXfD8C-uQi1LuGF4DaY0oxqD4KyGwaZ-KBUw"/>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0" cy="2197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6625E024" wp14:editId="5614B385">
            <wp:simplePos x="0" y="0"/>
            <wp:positionH relativeFrom="column">
              <wp:posOffset>-373380</wp:posOffset>
            </wp:positionH>
            <wp:positionV relativeFrom="paragraph">
              <wp:posOffset>632460</wp:posOffset>
            </wp:positionV>
            <wp:extent cx="2341245" cy="2260600"/>
            <wp:effectExtent l="0" t="0" r="1905" b="6350"/>
            <wp:wrapNone/>
            <wp:docPr id="3" name="Imagen 3" descr="https://encrypted-tbn2.gstatic.com/images?q=tbn:ANd9GcRG2i0KeXAVeLm6yp4PsxmSrZmdfLrLUCs5-QqSA096hiRNWy73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G2i0KeXAVeLm6yp4PsxmSrZmdfLrLUCs5-QqSA096hiRNWy73d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41245"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B6A" w:rsidRPr="00E25B6A">
        <w:rPr>
          <w:sz w:val="24"/>
        </w:rPr>
        <w:t>A diferencia de los discos compactos, donde el sonido (</w:t>
      </w:r>
      <w:hyperlink r:id="rId42" w:tooltip="CDDA" w:history="1">
        <w:r w:rsidR="00E25B6A" w:rsidRPr="00E25B6A">
          <w:rPr>
            <w:rStyle w:val="Hipervnculo"/>
            <w:color w:val="auto"/>
            <w:sz w:val="24"/>
            <w:u w:val="none"/>
          </w:rPr>
          <w:t>CDDA</w:t>
        </w:r>
      </w:hyperlink>
      <w:r w:rsidR="00E25B6A" w:rsidRPr="00E25B6A">
        <w:rPr>
          <w:sz w:val="24"/>
        </w:rPr>
        <w:t>) se guarda de manera fundamentalmente distinta que los datos, un DVD correctamente creado siempre contendrá datos siguiendo los sistemas de archivos </w:t>
      </w:r>
      <w:hyperlink r:id="rId43" w:tooltip="Universal Disk Format" w:history="1">
        <w:r w:rsidR="00E25B6A" w:rsidRPr="00E25B6A">
          <w:rPr>
            <w:rStyle w:val="Hipervnculo"/>
            <w:color w:val="auto"/>
            <w:sz w:val="24"/>
            <w:u w:val="none"/>
          </w:rPr>
          <w:t>UDF</w:t>
        </w:r>
      </w:hyperlink>
      <w:r w:rsidR="00E25B6A" w:rsidRPr="00E25B6A">
        <w:rPr>
          <w:sz w:val="24"/>
        </w:rPr>
        <w:t> e ISO 9660.</w:t>
      </w:r>
    </w:p>
    <w:p w:rsidR="00E25B6A" w:rsidRDefault="00E25B6A" w:rsidP="00E25B6A">
      <w:pPr>
        <w:rPr>
          <w:sz w:val="24"/>
        </w:rPr>
      </w:pPr>
    </w:p>
    <w:p w:rsidR="00E25B6A" w:rsidRDefault="00E25B6A" w:rsidP="00E25B6A">
      <w:pPr>
        <w:rPr>
          <w:sz w:val="24"/>
        </w:rPr>
      </w:pPr>
    </w:p>
    <w:p w:rsidR="00E25B6A" w:rsidRDefault="00E25B6A" w:rsidP="00E25B6A">
      <w:pPr>
        <w:rPr>
          <w:sz w:val="24"/>
        </w:rPr>
      </w:pPr>
    </w:p>
    <w:p w:rsidR="00E25B6A" w:rsidRDefault="00E25B6A" w:rsidP="00E25B6A">
      <w:pPr>
        <w:rPr>
          <w:sz w:val="24"/>
        </w:rPr>
      </w:pPr>
    </w:p>
    <w:p w:rsidR="00E25B6A" w:rsidRDefault="00E25B6A" w:rsidP="00E25B6A">
      <w:pPr>
        <w:rPr>
          <w:sz w:val="44"/>
        </w:rPr>
      </w:pPr>
      <w:r w:rsidRPr="00E25B6A">
        <w:rPr>
          <w:sz w:val="44"/>
        </w:rPr>
        <w:lastRenderedPageBreak/>
        <w:t xml:space="preserve">Disco de Blue </w:t>
      </w:r>
      <w:proofErr w:type="spellStart"/>
      <w:r w:rsidRPr="00E25B6A">
        <w:rPr>
          <w:sz w:val="44"/>
        </w:rPr>
        <w:t>Ray</w:t>
      </w:r>
      <w:proofErr w:type="spellEnd"/>
      <w:r w:rsidRPr="00E25B6A">
        <w:rPr>
          <w:sz w:val="44"/>
        </w:rPr>
        <w:t xml:space="preserve"> </w:t>
      </w:r>
    </w:p>
    <w:p w:rsidR="00E25B6A" w:rsidRDefault="00E25B6A" w:rsidP="00E25B6A">
      <w:pPr>
        <w:rPr>
          <w:sz w:val="28"/>
        </w:rPr>
      </w:pPr>
      <w:proofErr w:type="spellStart"/>
      <w:r w:rsidRPr="00E25B6A">
        <w:rPr>
          <w:b/>
          <w:bCs/>
          <w:i/>
          <w:iCs/>
          <w:sz w:val="28"/>
        </w:rPr>
        <w:t>Blu-ray</w:t>
      </w:r>
      <w:proofErr w:type="spellEnd"/>
      <w:r w:rsidRPr="00E25B6A">
        <w:rPr>
          <w:b/>
          <w:bCs/>
          <w:i/>
          <w:iCs/>
          <w:sz w:val="28"/>
        </w:rPr>
        <w:t xml:space="preserve"> disc</w:t>
      </w:r>
      <w:r w:rsidRPr="00E25B6A">
        <w:rPr>
          <w:sz w:val="28"/>
        </w:rPr>
        <w:t>, también conocido como </w:t>
      </w:r>
      <w:proofErr w:type="spellStart"/>
      <w:r w:rsidRPr="00E25B6A">
        <w:rPr>
          <w:b/>
          <w:bCs/>
          <w:sz w:val="28"/>
        </w:rPr>
        <w:t>Blu-ray</w:t>
      </w:r>
      <w:proofErr w:type="spellEnd"/>
      <w:r w:rsidRPr="00E25B6A">
        <w:rPr>
          <w:sz w:val="28"/>
        </w:rPr>
        <w:t> o </w:t>
      </w:r>
      <w:r w:rsidRPr="00E25B6A">
        <w:rPr>
          <w:b/>
          <w:bCs/>
          <w:sz w:val="28"/>
        </w:rPr>
        <w:t>BD</w:t>
      </w:r>
      <w:r w:rsidRPr="00E25B6A">
        <w:rPr>
          <w:sz w:val="28"/>
        </w:rPr>
        <w:t>, es un formato de </w:t>
      </w:r>
      <w:hyperlink r:id="rId44" w:tooltip="Disco óptico" w:history="1">
        <w:r w:rsidRPr="00E25B6A">
          <w:rPr>
            <w:rStyle w:val="Hipervnculo"/>
            <w:color w:val="auto"/>
            <w:sz w:val="28"/>
            <w:u w:val="none"/>
          </w:rPr>
          <w:t>disco óptico</w:t>
        </w:r>
      </w:hyperlink>
      <w:r w:rsidRPr="00E25B6A">
        <w:rPr>
          <w:sz w:val="28"/>
        </w:rPr>
        <w:t> de nueva generación, empleado para vídeo de alta definición y con una capacidad de almacenamiento de datos de alta densidad mayor que la del </w:t>
      </w:r>
      <w:hyperlink r:id="rId45" w:tooltip="DVD" w:history="1">
        <w:r w:rsidRPr="00E25B6A">
          <w:rPr>
            <w:rStyle w:val="Hipervnculo"/>
            <w:color w:val="auto"/>
            <w:sz w:val="28"/>
            <w:u w:val="none"/>
          </w:rPr>
          <w:t>DVD</w:t>
        </w:r>
      </w:hyperlink>
      <w:r w:rsidRPr="00E25B6A">
        <w:rPr>
          <w:sz w:val="28"/>
        </w:rPr>
        <w:t>.</w:t>
      </w:r>
    </w:p>
    <w:p w:rsidR="00E25B6A" w:rsidRDefault="00E25B6A" w:rsidP="00E25B6A">
      <w:pPr>
        <w:rPr>
          <w:sz w:val="28"/>
        </w:rPr>
      </w:pPr>
      <w:r w:rsidRPr="00E25B6A">
        <w:rPr>
          <w:sz w:val="28"/>
        </w:rPr>
        <w:t xml:space="preserve">El disco </w:t>
      </w:r>
      <w:proofErr w:type="spellStart"/>
      <w:r w:rsidRPr="00E25B6A">
        <w:rPr>
          <w:sz w:val="28"/>
        </w:rPr>
        <w:t>Blu-ray</w:t>
      </w:r>
      <w:proofErr w:type="spellEnd"/>
      <w:r w:rsidRPr="00E25B6A">
        <w:rPr>
          <w:sz w:val="28"/>
        </w:rPr>
        <w:t xml:space="preserve"> hace uso de un rayo láser de color azul con una longitud de onda de 405 </w:t>
      </w:r>
      <w:hyperlink r:id="rId46" w:tooltip="Nanómetro" w:history="1">
        <w:r w:rsidRPr="00E25B6A">
          <w:rPr>
            <w:rStyle w:val="Hipervnculo"/>
            <w:color w:val="auto"/>
            <w:sz w:val="28"/>
            <w:u w:val="none"/>
          </w:rPr>
          <w:t>nanómetros</w:t>
        </w:r>
      </w:hyperlink>
      <w:r w:rsidRPr="00E25B6A">
        <w:rPr>
          <w:sz w:val="28"/>
        </w:rPr>
        <w:t>, a diferencia del láser rojo utilizado en lectores de DVD, que tiene una longitud de onda de 650 nanómetros. Esto, junto con otros avances tecnológicos, permite almacenar sustancialmente más </w:t>
      </w:r>
      <w:hyperlink r:id="rId47" w:tooltip="Información" w:history="1">
        <w:r w:rsidRPr="00E25B6A">
          <w:rPr>
            <w:rStyle w:val="Hipervnculo"/>
            <w:color w:val="auto"/>
            <w:sz w:val="28"/>
            <w:u w:val="none"/>
          </w:rPr>
          <w:t>información</w:t>
        </w:r>
      </w:hyperlink>
      <w:r w:rsidRPr="00E25B6A">
        <w:rPr>
          <w:sz w:val="28"/>
        </w:rPr>
        <w:t> que el DVD en un disco de las mismas dimensiones y aspecto externo. </w:t>
      </w:r>
    </w:p>
    <w:p w:rsidR="00E25B6A" w:rsidRPr="00E25B6A" w:rsidRDefault="00CE3B30" w:rsidP="00E25B6A">
      <w:pPr>
        <w:rPr>
          <w:sz w:val="28"/>
        </w:rPr>
      </w:pPr>
      <w:bookmarkStart w:id="0" w:name="_GoBack"/>
      <w:r>
        <w:rPr>
          <w:noProof/>
          <w:lang w:eastAsia="es-MX"/>
        </w:rPr>
        <w:drawing>
          <wp:anchor distT="0" distB="0" distL="114300" distR="114300" simplePos="0" relativeHeight="251663360" behindDoc="0" locked="0" layoutInCell="1" allowOverlap="1" wp14:anchorId="19C30AA7" wp14:editId="6A7C746B">
            <wp:simplePos x="0" y="0"/>
            <wp:positionH relativeFrom="column">
              <wp:posOffset>2234565</wp:posOffset>
            </wp:positionH>
            <wp:positionV relativeFrom="paragraph">
              <wp:posOffset>657225</wp:posOffset>
            </wp:positionV>
            <wp:extent cx="3606800" cy="3606800"/>
            <wp:effectExtent l="0" t="0" r="0" b="0"/>
            <wp:wrapNone/>
            <wp:docPr id="6" name="Imagen 6" descr="http://preview.turbosquid.com/Preview/2011/03/22__14_44_49/image%20-1.jpg20cc5e40-c13c-43e5-b9d5-27f1ccfe29a2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review.turbosquid.com/Preview/2011/03/22__14_44_49/image%20-1.jpg20cc5e40-c13c-43e5-b9d5-27f1ccfe29a2Large-1.jpg"/>
                    <pic:cNvPicPr>
                      <a:picLocks noChangeAspect="1" noChangeArrowheads="1"/>
                    </pic:cNvPicPr>
                  </pic:nvPicPr>
                  <pic:blipFill>
                    <a:blip r:embed="rId48">
                      <a:extLst>
                        <a:ext uri="{BEBA8EAE-BF5A-486C-A8C5-ECC9F3942E4B}">
                          <a14:imgProps xmlns:a14="http://schemas.microsoft.com/office/drawing/2010/main">
                            <a14:imgLayer r:embed="rId49">
                              <a14:imgEffect>
                                <a14:backgroundRemoval t="10000" b="90000" l="10000" r="90000">
                                  <a14:foregroundMark x1="43000" y1="43667" x2="56667" y2="5566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606800" cy="3606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00E25B6A" w:rsidRPr="00E25B6A">
        <w:rPr>
          <w:sz w:val="28"/>
        </w:rPr>
        <w:t>Blu-ray</w:t>
      </w:r>
      <w:proofErr w:type="spellEnd"/>
      <w:r w:rsidR="00E25B6A" w:rsidRPr="00E25B6A">
        <w:rPr>
          <w:sz w:val="28"/>
        </w:rPr>
        <w:t xml:space="preserve"> obtiene su nombre del color azul del rayo láser (</w:t>
      </w:r>
      <w:proofErr w:type="spellStart"/>
      <w:r w:rsidR="00E25B6A" w:rsidRPr="00E25B6A">
        <w:rPr>
          <w:i/>
          <w:iCs/>
          <w:sz w:val="28"/>
        </w:rPr>
        <w:t>blue</w:t>
      </w:r>
      <w:proofErr w:type="spellEnd"/>
      <w:r w:rsidR="00E25B6A" w:rsidRPr="00E25B6A">
        <w:rPr>
          <w:i/>
          <w:iCs/>
          <w:sz w:val="28"/>
        </w:rPr>
        <w:t xml:space="preserve"> </w:t>
      </w:r>
      <w:proofErr w:type="spellStart"/>
      <w:r w:rsidR="00E25B6A" w:rsidRPr="00E25B6A">
        <w:rPr>
          <w:i/>
          <w:iCs/>
          <w:sz w:val="28"/>
        </w:rPr>
        <w:t>ray</w:t>
      </w:r>
      <w:proofErr w:type="spellEnd"/>
      <w:r w:rsidR="00E25B6A" w:rsidRPr="00E25B6A">
        <w:rPr>
          <w:sz w:val="28"/>
        </w:rPr>
        <w:t> significa ‘rayo azul’). La letra </w:t>
      </w:r>
      <w:r w:rsidR="00E25B6A" w:rsidRPr="00E25B6A">
        <w:rPr>
          <w:i/>
          <w:iCs/>
          <w:sz w:val="28"/>
        </w:rPr>
        <w:t>e</w:t>
      </w:r>
      <w:r w:rsidR="00E25B6A" w:rsidRPr="00E25B6A">
        <w:rPr>
          <w:sz w:val="28"/>
        </w:rPr>
        <w:t> de la palabra original </w:t>
      </w:r>
      <w:proofErr w:type="spellStart"/>
      <w:r w:rsidR="00E25B6A" w:rsidRPr="00E25B6A">
        <w:rPr>
          <w:i/>
          <w:iCs/>
          <w:sz w:val="28"/>
        </w:rPr>
        <w:t>blue</w:t>
      </w:r>
      <w:proofErr w:type="spellEnd"/>
      <w:r w:rsidR="00E25B6A" w:rsidRPr="00E25B6A">
        <w:rPr>
          <w:sz w:val="28"/>
        </w:rPr>
        <w:t> fue eliminada debido a que, en algunos países, no se puede registrar para un nombre comercial una palabra común.</w:t>
      </w:r>
    </w:p>
    <w:p w:rsidR="00E25B6A" w:rsidRPr="00E25B6A" w:rsidRDefault="00E25B6A" w:rsidP="00E25B6A">
      <w:pPr>
        <w:rPr>
          <w:sz w:val="24"/>
        </w:rPr>
      </w:pPr>
    </w:p>
    <w:p w:rsidR="00E25B6A" w:rsidRPr="00E25B6A" w:rsidRDefault="00CE3B30">
      <w:pPr>
        <w:rPr>
          <w:sz w:val="24"/>
          <w:u w:val="single"/>
        </w:rPr>
      </w:pPr>
      <w:r>
        <w:rPr>
          <w:noProof/>
          <w:lang w:eastAsia="es-MX"/>
        </w:rPr>
        <w:drawing>
          <wp:anchor distT="0" distB="0" distL="114300" distR="114300" simplePos="0" relativeHeight="251662336" behindDoc="0" locked="0" layoutInCell="1" allowOverlap="1">
            <wp:simplePos x="0" y="0"/>
            <wp:positionH relativeFrom="column">
              <wp:posOffset>-927735</wp:posOffset>
            </wp:positionH>
            <wp:positionV relativeFrom="paragraph">
              <wp:posOffset>3175</wp:posOffset>
            </wp:positionV>
            <wp:extent cx="2971800" cy="2654585"/>
            <wp:effectExtent l="0" t="0" r="0" b="0"/>
            <wp:wrapNone/>
            <wp:docPr id="5" name="Imagen 5" descr="https://encrypted-tbn0.gstatic.com/images?q=tbn:ANd9GcTw1lpLZ5VVvY9eqdsla_aLNHwMHY9W_xJsEhJ3OV88weKhVe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w1lpLZ5VVvY9eqdsla_aLNHwMHY9W_xJsEhJ3OV88weKhVeoH"/>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71800" cy="26545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25B6A" w:rsidRPr="00E25B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6A"/>
    <w:rsid w:val="004B5EE0"/>
    <w:rsid w:val="00CE3B30"/>
    <w:rsid w:val="00E25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5B6A"/>
    <w:rPr>
      <w:color w:val="0000FF" w:themeColor="hyperlink"/>
      <w:u w:val="single"/>
    </w:rPr>
  </w:style>
  <w:style w:type="paragraph" w:styleId="Textodeglobo">
    <w:name w:val="Balloon Text"/>
    <w:basedOn w:val="Normal"/>
    <w:link w:val="TextodegloboCar"/>
    <w:uiPriority w:val="99"/>
    <w:semiHidden/>
    <w:unhideWhenUsed/>
    <w:rsid w:val="00CE3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5B6A"/>
    <w:rPr>
      <w:color w:val="0000FF" w:themeColor="hyperlink"/>
      <w:u w:val="single"/>
    </w:rPr>
  </w:style>
  <w:style w:type="paragraph" w:styleId="Textodeglobo">
    <w:name w:val="Balloon Text"/>
    <w:basedOn w:val="Normal"/>
    <w:link w:val="TextodegloboCar"/>
    <w:uiPriority w:val="99"/>
    <w:semiHidden/>
    <w:unhideWhenUsed/>
    <w:rsid w:val="00CE3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3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64557">
      <w:bodyDiv w:val="1"/>
      <w:marLeft w:val="0"/>
      <w:marRight w:val="0"/>
      <w:marTop w:val="0"/>
      <w:marBottom w:val="0"/>
      <w:divBdr>
        <w:top w:val="none" w:sz="0" w:space="0" w:color="auto"/>
        <w:left w:val="none" w:sz="0" w:space="0" w:color="auto"/>
        <w:bottom w:val="none" w:sz="0" w:space="0" w:color="auto"/>
        <w:right w:val="none" w:sz="0" w:space="0" w:color="auto"/>
      </w:divBdr>
    </w:div>
    <w:div w:id="1090464607">
      <w:bodyDiv w:val="1"/>
      <w:marLeft w:val="0"/>
      <w:marRight w:val="0"/>
      <w:marTop w:val="0"/>
      <w:marBottom w:val="0"/>
      <w:divBdr>
        <w:top w:val="none" w:sz="0" w:space="0" w:color="auto"/>
        <w:left w:val="none" w:sz="0" w:space="0" w:color="auto"/>
        <w:bottom w:val="none" w:sz="0" w:space="0" w:color="auto"/>
        <w:right w:val="none" w:sz="0" w:space="0" w:color="auto"/>
      </w:divBdr>
    </w:div>
    <w:div w:id="12298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SVCD" TargetMode="External"/><Relationship Id="rId18" Type="http://schemas.openxmlformats.org/officeDocument/2006/relationships/hyperlink" Target="http://es.wikipedia.org/wiki/Memorias_USB" TargetMode="External"/><Relationship Id="rId26" Type="http://schemas.openxmlformats.org/officeDocument/2006/relationships/hyperlink" Target="http://es.wikipedia.org/wiki/DVD-ROM" TargetMode="External"/><Relationship Id="rId39" Type="http://schemas.openxmlformats.org/officeDocument/2006/relationships/hyperlink" Target="http://es.wikipedia.org/wiki/EFM" TargetMode="External"/><Relationship Id="rId3" Type="http://schemas.openxmlformats.org/officeDocument/2006/relationships/settings" Target="settings.xml"/><Relationship Id="rId21" Type="http://schemas.openxmlformats.org/officeDocument/2006/relationships/hyperlink" Target="http://en.wikipedia.org/wiki/es:ssd" TargetMode="External"/><Relationship Id="rId34" Type="http://schemas.openxmlformats.org/officeDocument/2006/relationships/hyperlink" Target="http://es.wikipedia.org/wiki/Gibibyte" TargetMode="External"/><Relationship Id="rId42" Type="http://schemas.openxmlformats.org/officeDocument/2006/relationships/hyperlink" Target="http://es.wikipedia.org/wiki/CDDA" TargetMode="External"/><Relationship Id="rId47" Type="http://schemas.openxmlformats.org/officeDocument/2006/relationships/hyperlink" Target="http://es.wikipedia.org/wiki/Informaci%C3%B3n" TargetMode="External"/><Relationship Id="rId50" Type="http://schemas.openxmlformats.org/officeDocument/2006/relationships/image" Target="media/image6.jpeg"/><Relationship Id="rId7" Type="http://schemas.openxmlformats.org/officeDocument/2006/relationships/hyperlink" Target="http://es.wikipedia.org/wiki/V%C3%ADdeo" TargetMode="External"/><Relationship Id="rId12" Type="http://schemas.openxmlformats.org/officeDocument/2006/relationships/hyperlink" Target="http://es.wikipedia.org/wiki/VCD" TargetMode="External"/><Relationship Id="rId17" Type="http://schemas.openxmlformats.org/officeDocument/2006/relationships/image" Target="media/image1.jpeg"/><Relationship Id="rId25" Type="http://schemas.openxmlformats.org/officeDocument/2006/relationships/hyperlink" Target="http://es.wikipedia.org/wiki/VHS" TargetMode="External"/><Relationship Id="rId33" Type="http://schemas.openxmlformats.org/officeDocument/2006/relationships/hyperlink" Target="http://es.wikipedia.org/wiki/Gigabyte" TargetMode="External"/><Relationship Id="rId38" Type="http://schemas.openxmlformats.org/officeDocument/2006/relationships/hyperlink" Target="http://es.wikipedia.org/w/index.php?title=Reed_Solomon_-_Product_Code&amp;action=edit&amp;redlink=1" TargetMode="External"/><Relationship Id="rId46" Type="http://schemas.openxmlformats.org/officeDocument/2006/relationships/hyperlink" Target="http://es.wikipedia.org/wiki/Nan%C3%B3metro" TargetMode="External"/><Relationship Id="rId2" Type="http://schemas.microsoft.com/office/2007/relationships/stylesWithEffects" Target="stylesWithEffects.xml"/><Relationship Id="rId16" Type="http://schemas.openxmlformats.org/officeDocument/2006/relationships/hyperlink" Target="http://es.wikipedia.org/wiki/CD-i" TargetMode="External"/><Relationship Id="rId20" Type="http://schemas.openxmlformats.org/officeDocument/2006/relationships/hyperlink" Target="http://en.wikipedia.org/wiki/es:Disco_Duro" TargetMode="External"/><Relationship Id="rId29" Type="http://schemas.openxmlformats.org/officeDocument/2006/relationships/hyperlink" Target="http://es.wikipedia.org/wiki/DVD-RW" TargetMode="External"/><Relationship Id="rId41"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es.wikipedia.org/wiki/Audio" TargetMode="External"/><Relationship Id="rId11" Type="http://schemas.openxmlformats.org/officeDocument/2006/relationships/hyperlink" Target="http://es.wikipedia.org/wiki/CD-ROM" TargetMode="External"/><Relationship Id="rId24" Type="http://schemas.openxmlformats.org/officeDocument/2006/relationships/hyperlink" Target="http://es.wikipedia.org/wiki/Almacenamiento_de_datos" TargetMode="External"/><Relationship Id="rId32" Type="http://schemas.openxmlformats.org/officeDocument/2006/relationships/hyperlink" Target="http://es.wikipedia.org/wiki/Gigabyte" TargetMode="External"/><Relationship Id="rId37" Type="http://schemas.openxmlformats.org/officeDocument/2006/relationships/hyperlink" Target="http://es.wikipedia.org/wiki/Comprobaci%C3%B3n_de_redundancia_c%C3%ADclica" TargetMode="External"/><Relationship Id="rId40" Type="http://schemas.openxmlformats.org/officeDocument/2006/relationships/image" Target="media/image3.jpeg"/><Relationship Id="rId45" Type="http://schemas.openxmlformats.org/officeDocument/2006/relationships/hyperlink" Target="http://es.wikipedia.org/wiki/DVD" TargetMode="External"/><Relationship Id="rId5" Type="http://schemas.openxmlformats.org/officeDocument/2006/relationships/hyperlink" Target="http://es.wikipedia.org/wiki/Disco_%C3%B3ptico" TargetMode="External"/><Relationship Id="rId15" Type="http://schemas.openxmlformats.org/officeDocument/2006/relationships/hyperlink" Target="http://es.wikipedia.org/wiki/CD-RW" TargetMode="External"/><Relationship Id="rId23" Type="http://schemas.openxmlformats.org/officeDocument/2006/relationships/hyperlink" Target="http://es.wikipedia.org/wiki/Disco_compacto" TargetMode="External"/><Relationship Id="rId28" Type="http://schemas.openxmlformats.org/officeDocument/2006/relationships/hyperlink" Target="http://es.wikipedia.org/wiki/DVD%2BR" TargetMode="External"/><Relationship Id="rId36" Type="http://schemas.openxmlformats.org/officeDocument/2006/relationships/hyperlink" Target="http://es.wikipedia.org/wiki/Disco_compacto" TargetMode="External"/><Relationship Id="rId49" Type="http://schemas.microsoft.com/office/2007/relationships/hdphoto" Target="media/hdphoto1.wdp"/><Relationship Id="rId10" Type="http://schemas.openxmlformats.org/officeDocument/2006/relationships/hyperlink" Target="http://es.wikipedia.org/wiki/Cent%C3%ADmetro" TargetMode="External"/><Relationship Id="rId19" Type="http://schemas.openxmlformats.org/officeDocument/2006/relationships/hyperlink" Target="http://en.wikipedia.org/wiki/es:Secure_Digital" TargetMode="External"/><Relationship Id="rId31" Type="http://schemas.openxmlformats.org/officeDocument/2006/relationships/hyperlink" Target="http://es.wikipedia.org/wiki/DVD-Video" TargetMode="External"/><Relationship Id="rId44" Type="http://schemas.openxmlformats.org/officeDocument/2006/relationships/hyperlink" Target="http://es.wikipedia.org/wiki/Disco_%C3%B3ptic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s.wikipedia.org/wiki/Megabyte" TargetMode="External"/><Relationship Id="rId14" Type="http://schemas.openxmlformats.org/officeDocument/2006/relationships/hyperlink" Target="http://es.wikipedia.org/wiki/CD-R" TargetMode="External"/><Relationship Id="rId22" Type="http://schemas.openxmlformats.org/officeDocument/2006/relationships/image" Target="media/image2.jpeg"/><Relationship Id="rId27" Type="http://schemas.openxmlformats.org/officeDocument/2006/relationships/hyperlink" Target="http://es.wikipedia.org/wiki/DVD-R" TargetMode="External"/><Relationship Id="rId30" Type="http://schemas.openxmlformats.org/officeDocument/2006/relationships/hyperlink" Target="http://es.wikipedia.org/wiki/DVD%2BRW" TargetMode="External"/><Relationship Id="rId35" Type="http://schemas.openxmlformats.org/officeDocument/2006/relationships/hyperlink" Target="http://es.wikipedia.org/wiki/Disco_compacto" TargetMode="External"/><Relationship Id="rId43" Type="http://schemas.openxmlformats.org/officeDocument/2006/relationships/hyperlink" Target="http://es.wikipedia.org/wiki/Universal_Disk_Format" TargetMode="External"/><Relationship Id="rId48" Type="http://schemas.openxmlformats.org/officeDocument/2006/relationships/image" Target="media/image5.png"/><Relationship Id="rId8" Type="http://schemas.openxmlformats.org/officeDocument/2006/relationships/hyperlink" Target="http://es.wikipedia.org/wiki/Cent%C3%ADmetros"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1070</Words>
  <Characters>5890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dc:creator>
  <cp:lastModifiedBy>Rafa</cp:lastModifiedBy>
  <cp:revision>1</cp:revision>
  <dcterms:created xsi:type="dcterms:W3CDTF">2013-03-06T19:04:00Z</dcterms:created>
  <dcterms:modified xsi:type="dcterms:W3CDTF">2013-03-06T19:23:00Z</dcterms:modified>
</cp:coreProperties>
</file>