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68" w:rsidRPr="001270DB" w:rsidRDefault="000A7968">
      <w:pPr>
        <w:rPr>
          <w:sz w:val="56"/>
        </w:rPr>
      </w:pPr>
      <w:r w:rsidRPr="001270DB">
        <w:rPr>
          <w:sz w:val="56"/>
        </w:rPr>
        <w:t>Memoria USB</w:t>
      </w:r>
      <w:bookmarkStart w:id="0" w:name="_GoBack"/>
      <w:bookmarkEnd w:id="0"/>
    </w:p>
    <w:p w:rsidR="00694B79" w:rsidRPr="001270DB" w:rsidRDefault="000A7968">
      <w:pPr>
        <w:rPr>
          <w:sz w:val="28"/>
        </w:rPr>
      </w:pPr>
      <w:r w:rsidRPr="001270DB">
        <w:rPr>
          <w:sz w:val="28"/>
        </w:rPr>
        <w:t>Una memoria USB (de Universal Serial Bus), es un dispositivo de almacenamiento que utiliza una memoria flash para guardar información. Se le conoce también con el nombre de unidad flash USB, lápiz de memoria, lápiz USB, minidisco duro, unidad de memoria, llave de memoria, pen drive, entre otros.</w:t>
      </w:r>
    </w:p>
    <w:p w:rsidR="000A7968" w:rsidRPr="001270DB" w:rsidRDefault="000A7968" w:rsidP="000A7968">
      <w:pPr>
        <w:rPr>
          <w:b/>
          <w:bCs/>
          <w:sz w:val="28"/>
        </w:rPr>
      </w:pPr>
      <w:r w:rsidRPr="001270DB">
        <w:rPr>
          <w:b/>
          <w:bCs/>
          <w:sz w:val="28"/>
        </w:rPr>
        <w:t>Características</w:t>
      </w:r>
    </w:p>
    <w:p w:rsidR="000A7968" w:rsidRPr="001270DB" w:rsidRDefault="000A7968" w:rsidP="000A7968">
      <w:pPr>
        <w:rPr>
          <w:sz w:val="28"/>
        </w:rPr>
      </w:pPr>
      <w:r w:rsidRPr="001270DB">
        <w:rPr>
          <w:sz w:val="28"/>
        </w:rPr>
        <w:t>Estas memorias se han convertido en el sistema de almacenamiento y transporte personal de datos más utilizado, desplazando en este uso a los tradicionales disquetes y a los CD. Se pueden encontrar en el mercado fácilmente memorias de 1, 2, 4, 8, 16, 32, 64, 128, 256, 512 </w:t>
      </w:r>
      <w:hyperlink r:id="rId5" w:tooltip="Gigabyte" w:history="1">
        <w:r w:rsidRPr="001270DB">
          <w:rPr>
            <w:rStyle w:val="Hipervnculo"/>
            <w:color w:val="auto"/>
            <w:sz w:val="28"/>
            <w:u w:val="none"/>
          </w:rPr>
          <w:t>GB</w:t>
        </w:r>
      </w:hyperlink>
      <w:r w:rsidRPr="001270DB">
        <w:rPr>
          <w:sz w:val="28"/>
        </w:rPr>
        <w:t>, y hasta 1 </w:t>
      </w:r>
      <w:hyperlink r:id="rId6" w:tooltip="Terabyte" w:history="1">
        <w:r w:rsidRPr="001270DB">
          <w:rPr>
            <w:rStyle w:val="Hipervnculo"/>
            <w:color w:val="auto"/>
            <w:sz w:val="28"/>
            <w:u w:val="none"/>
          </w:rPr>
          <w:t>TB</w:t>
        </w:r>
      </w:hyperlink>
      <w:r w:rsidRPr="001270DB">
        <w:rPr>
          <w:sz w:val="28"/>
        </w:rPr>
        <w:t>. Las memorias con capacidades más altas pueden aún estar, por su precio, fuera del rango del "consumidor doméstico". Esto supone, como mínimo, el equivalente a 180 CD de 700 </w:t>
      </w:r>
      <w:hyperlink r:id="rId7" w:tooltip="Megabyte" w:history="1">
        <w:r w:rsidRPr="001270DB">
          <w:rPr>
            <w:rStyle w:val="Hipervnculo"/>
            <w:color w:val="auto"/>
            <w:sz w:val="28"/>
            <w:u w:val="none"/>
          </w:rPr>
          <w:t>MB</w:t>
        </w:r>
      </w:hyperlink>
      <w:r w:rsidRPr="001270DB">
        <w:rPr>
          <w:sz w:val="28"/>
        </w:rPr>
        <w:t> o 91 000 disquetes de 1440 </w:t>
      </w:r>
      <w:hyperlink r:id="rId8" w:tooltip="Kibibyte" w:history="1">
        <w:r w:rsidRPr="001270DB">
          <w:rPr>
            <w:rStyle w:val="Hipervnculo"/>
            <w:color w:val="auto"/>
            <w:sz w:val="28"/>
            <w:u w:val="none"/>
          </w:rPr>
          <w:t>KiB</w:t>
        </w:r>
      </w:hyperlink>
      <w:r w:rsidRPr="001270DB">
        <w:rPr>
          <w:sz w:val="28"/>
        </w:rPr>
        <w:t xml:space="preserve"> aproximadamente.</w:t>
      </w:r>
    </w:p>
    <w:p w:rsidR="000A7968" w:rsidRPr="001270DB" w:rsidRDefault="000A7968" w:rsidP="000A7968">
      <w:pPr>
        <w:rPr>
          <w:b/>
          <w:bCs/>
          <w:sz w:val="28"/>
        </w:rPr>
      </w:pPr>
      <w:r w:rsidRPr="001270DB">
        <w:rPr>
          <w:b/>
          <w:bCs/>
          <w:sz w:val="28"/>
        </w:rPr>
        <w:t>Soporte</w:t>
      </w:r>
    </w:p>
    <w:p w:rsidR="000A7968" w:rsidRPr="001270DB" w:rsidRDefault="000A7968" w:rsidP="000A7968">
      <w:pPr>
        <w:rPr>
          <w:sz w:val="28"/>
        </w:rPr>
      </w:pPr>
      <w:r w:rsidRPr="001270DB">
        <w:rPr>
          <w:sz w:val="28"/>
        </w:rPr>
        <w:t>Los </w:t>
      </w:r>
      <w:hyperlink r:id="rId9" w:tooltip="Sistema operativo" w:history="1">
        <w:r w:rsidRPr="001270DB">
          <w:rPr>
            <w:rStyle w:val="Hipervnculo"/>
            <w:color w:val="auto"/>
            <w:sz w:val="28"/>
            <w:u w:val="none"/>
          </w:rPr>
          <w:t>sistemas operativos</w:t>
        </w:r>
      </w:hyperlink>
      <w:r w:rsidRPr="001270DB">
        <w:rPr>
          <w:sz w:val="28"/>
        </w:rPr>
        <w:t> actuales pueden leer y escribir en las memorias sin más que enchufarlas a un conector USB del equipo encendido, recibiendo la tensión de alimentación a través del propio conector, de 5 </w:t>
      </w:r>
      <w:hyperlink r:id="rId10" w:tooltip="Voltio" w:history="1">
        <w:r w:rsidRPr="001270DB">
          <w:rPr>
            <w:rStyle w:val="Hipervnculo"/>
            <w:color w:val="auto"/>
            <w:sz w:val="28"/>
            <w:u w:val="none"/>
          </w:rPr>
          <w:t>voltios</w:t>
        </w:r>
      </w:hyperlink>
      <w:r w:rsidRPr="001270DB">
        <w:rPr>
          <w:sz w:val="28"/>
        </w:rPr>
        <w:t> y un consumo de 2,5 </w:t>
      </w:r>
      <w:hyperlink r:id="rId11" w:tooltip="Vatios" w:history="1">
        <w:r w:rsidRPr="001270DB">
          <w:rPr>
            <w:rStyle w:val="Hipervnculo"/>
            <w:color w:val="auto"/>
            <w:sz w:val="28"/>
            <w:u w:val="none"/>
          </w:rPr>
          <w:t>vatios</w:t>
        </w:r>
      </w:hyperlink>
      <w:r w:rsidRPr="001270DB">
        <w:rPr>
          <w:sz w:val="28"/>
        </w:rPr>
        <w:t> como máximo. En equipos algo antiguos (por ejemplo: los equipados con </w:t>
      </w:r>
      <w:hyperlink r:id="rId12" w:tooltip="Windows 98" w:history="1">
        <w:r w:rsidRPr="001270DB">
          <w:rPr>
            <w:rStyle w:val="Hipervnculo"/>
            <w:color w:val="auto"/>
            <w:sz w:val="28"/>
            <w:u w:val="none"/>
          </w:rPr>
          <w:t>Windows 98</w:t>
        </w:r>
      </w:hyperlink>
      <w:r w:rsidRPr="001270DB">
        <w:rPr>
          <w:sz w:val="28"/>
        </w:rPr>
        <w:t>) se necesita instalar un </w:t>
      </w:r>
      <w:hyperlink r:id="rId13" w:tooltip="Controlador de dispositivo" w:history="1">
        <w:r w:rsidRPr="001270DB">
          <w:rPr>
            <w:rStyle w:val="Hipervnculo"/>
            <w:color w:val="auto"/>
            <w:sz w:val="28"/>
            <w:u w:val="none"/>
          </w:rPr>
          <w:t>controlador</w:t>
        </w:r>
      </w:hyperlink>
      <w:r w:rsidRPr="001270DB">
        <w:rPr>
          <w:sz w:val="28"/>
        </w:rPr>
        <w:t> proporcionado por el fabricante. Las diversas distribuciones </w:t>
      </w:r>
      <w:hyperlink r:id="rId14" w:tooltip="GNU/Linux" w:history="1">
        <w:r w:rsidRPr="001270DB">
          <w:rPr>
            <w:rStyle w:val="Hipervnculo"/>
            <w:color w:val="auto"/>
            <w:sz w:val="28"/>
            <w:u w:val="none"/>
          </w:rPr>
          <w:t>GNU/Linux</w:t>
        </w:r>
      </w:hyperlink>
      <w:r w:rsidRPr="001270DB">
        <w:rPr>
          <w:sz w:val="28"/>
        </w:rPr>
        <w:t> también tienen soporte para estos dispositivos de almacenamiento desde la versión 2.4 del </w:t>
      </w:r>
      <w:hyperlink r:id="rId15" w:tooltip="Núcleo Linux" w:history="1">
        <w:r w:rsidRPr="001270DB">
          <w:rPr>
            <w:rStyle w:val="Hipervnculo"/>
            <w:color w:val="auto"/>
            <w:sz w:val="28"/>
            <w:u w:val="none"/>
          </w:rPr>
          <w:t>núcleo</w:t>
        </w:r>
      </w:hyperlink>
      <w:r w:rsidRPr="001270DB">
        <w:rPr>
          <w:sz w:val="28"/>
        </w:rPr>
        <w:t>.</w:t>
      </w:r>
    </w:p>
    <w:p w:rsidR="000A7968" w:rsidRPr="001270DB" w:rsidRDefault="000A7968">
      <w:pPr>
        <w:rPr>
          <w:sz w:val="28"/>
          <w:u w:val="single"/>
        </w:rPr>
      </w:pPr>
    </w:p>
    <w:sectPr w:rsidR="000A7968" w:rsidRPr="001270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68"/>
    <w:rsid w:val="000A7968"/>
    <w:rsid w:val="001270DB"/>
    <w:rsid w:val="00694B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79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79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Kibibyte" TargetMode="External"/><Relationship Id="rId13" Type="http://schemas.openxmlformats.org/officeDocument/2006/relationships/hyperlink" Target="http://es.wikipedia.org/wiki/Controlador_de_dispositivo" TargetMode="External"/><Relationship Id="rId3" Type="http://schemas.openxmlformats.org/officeDocument/2006/relationships/settings" Target="settings.xml"/><Relationship Id="rId7" Type="http://schemas.openxmlformats.org/officeDocument/2006/relationships/hyperlink" Target="http://es.wikipedia.org/wiki/Megabyte" TargetMode="External"/><Relationship Id="rId12" Type="http://schemas.openxmlformats.org/officeDocument/2006/relationships/hyperlink" Target="http://es.wikipedia.org/wiki/Windows_9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wikipedia.org/wiki/Terabyte" TargetMode="External"/><Relationship Id="rId11" Type="http://schemas.openxmlformats.org/officeDocument/2006/relationships/hyperlink" Target="http://es.wikipedia.org/wiki/Vatios" TargetMode="External"/><Relationship Id="rId5" Type="http://schemas.openxmlformats.org/officeDocument/2006/relationships/hyperlink" Target="http://es.wikipedia.org/wiki/Gigabyte" TargetMode="External"/><Relationship Id="rId15" Type="http://schemas.openxmlformats.org/officeDocument/2006/relationships/hyperlink" Target="http://es.wikipedia.org/wiki/N%C3%BAcleo_Linux" TargetMode="External"/><Relationship Id="rId10" Type="http://schemas.openxmlformats.org/officeDocument/2006/relationships/hyperlink" Target="http://es.wikipedia.org/wiki/Voltio" TargetMode="External"/><Relationship Id="rId4" Type="http://schemas.openxmlformats.org/officeDocument/2006/relationships/webSettings" Target="webSettings.xml"/><Relationship Id="rId9" Type="http://schemas.openxmlformats.org/officeDocument/2006/relationships/hyperlink" Target="http://es.wikipedia.org/wiki/Sistema_operativo" TargetMode="External"/><Relationship Id="rId14" Type="http://schemas.openxmlformats.org/officeDocument/2006/relationships/hyperlink" Target="http://es.wikipedia.org/wiki/GNU/Linu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1855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Rafa</cp:lastModifiedBy>
  <cp:revision>2</cp:revision>
  <dcterms:created xsi:type="dcterms:W3CDTF">2013-03-06T06:46:00Z</dcterms:created>
  <dcterms:modified xsi:type="dcterms:W3CDTF">2013-03-06T06:51:00Z</dcterms:modified>
</cp:coreProperties>
</file>