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tbl>
      <w:tblPr>
        <w:tblStyle w:val="Tablaconcuadrcula"/>
        <w:tblW w:w="0" w:type="auto"/>
        <w:shd w:val="clear" w:color="auto" w:fill="FFFFFF" w:themeFill="background1"/>
        <w:tblLook w:val="04A0" w:firstRow="1" w:lastRow="0" w:firstColumn="1" w:lastColumn="0" w:noHBand="0" w:noVBand="1"/>
      </w:tblPr>
      <w:tblGrid>
        <w:gridCol w:w="8644"/>
      </w:tblGrid>
      <w:tr w:rsidR="00C929FF" w:rsidTr="00564119">
        <w:tc>
          <w:tcPr>
            <w:tcW w:w="8644" w:type="dxa"/>
            <w:tcBorders>
              <w:bottom w:val="single" w:sz="4" w:space="0" w:color="FFFFFF" w:themeColor="background1"/>
            </w:tcBorders>
            <w:shd w:val="clear" w:color="auto" w:fill="8DB3E2" w:themeFill="text2" w:themeFillTint="66"/>
          </w:tcPr>
          <w:p w:rsidR="00C929FF" w:rsidRPr="00C929FF" w:rsidRDefault="00C929FF" w:rsidP="00C929FF">
            <w:pPr>
              <w:jc w:val="center"/>
              <w:rPr>
                <w:b/>
                <w:sz w:val="28"/>
                <w:szCs w:val="28"/>
              </w:rPr>
            </w:pPr>
            <w:r w:rsidRPr="00564119">
              <w:rPr>
                <w:b/>
                <w:sz w:val="56"/>
                <w:szCs w:val="28"/>
              </w:rPr>
              <w:t>CONCEPTO</w:t>
            </w:r>
          </w:p>
        </w:tc>
      </w:tr>
      <w:tr w:rsidR="00C929FF" w:rsidTr="00564119">
        <w:tc>
          <w:tcPr>
            <w:tcW w:w="8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929FF" w:rsidRDefault="00C929FF" w:rsidP="00C929FF">
            <w:pPr>
              <w:jc w:val="both"/>
            </w:pPr>
            <w:r w:rsidRPr="00564119">
              <w:rPr>
                <w:sz w:val="36"/>
              </w:rPr>
              <w:t>Son formaciones complejas, pueden ser estudiadas desde diversas perspectivas, han sido objeto de estudio también de la sociología, economía, antropología, estos campos que se han interesado por su funcionamiento, impacto, productos y resultados.  Algunos autores señalan que el concepto cambia continuamente dadas las condiciones de cada época. Algunos plantean un desarrollo cronológico en donde las escuelas y movimientos suceden de forma sincrónica. Otros vinculan el desarrollo a los campos socioeconómicos del mundo actual planteando en cada opción  ventajas e inconvenientes propios.</w:t>
            </w:r>
          </w:p>
        </w:tc>
        <w:bookmarkStart w:id="0" w:name="_GoBack"/>
        <w:bookmarkEnd w:id="0"/>
      </w:tr>
    </w:tbl>
    <w:p w:rsidR="00F411F5" w:rsidRDefault="00564119"/>
    <w:sectPr w:rsidR="00F411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FF"/>
    <w:rsid w:val="00564119"/>
    <w:rsid w:val="00867FA6"/>
    <w:rsid w:val="00C929FF"/>
    <w:rsid w:val="00E05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2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2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2013-05-27T15:37:00Z</dcterms:created>
  <dcterms:modified xsi:type="dcterms:W3CDTF">2013-05-27T15:37:00Z</dcterms:modified>
</cp:coreProperties>
</file>