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4D4" w:rsidRPr="0020023A" w:rsidRDefault="009124D4" w:rsidP="009124D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40"/>
          <w:szCs w:val="40"/>
          <w:u w:val="single"/>
          <w:lang w:val="es-ES" w:eastAsia="es-CO"/>
        </w:rPr>
      </w:pPr>
      <w:bookmarkStart w:id="0" w:name="_GoBack"/>
      <w:bookmarkEnd w:id="0"/>
      <w:r w:rsidRPr="0020023A">
        <w:rPr>
          <w:rFonts w:ascii="Arial" w:eastAsia="Times New Roman" w:hAnsi="Arial" w:cs="Arial"/>
          <w:b/>
          <w:sz w:val="40"/>
          <w:szCs w:val="40"/>
          <w:u w:val="single"/>
          <w:lang w:val="es-ES" w:eastAsia="es-CO"/>
        </w:rPr>
        <w:t>Investigación de campo</w:t>
      </w:r>
      <w:r>
        <w:rPr>
          <w:rFonts w:ascii="Arial" w:eastAsia="Times New Roman" w:hAnsi="Arial" w:cs="Arial"/>
          <w:b/>
          <w:sz w:val="40"/>
          <w:szCs w:val="40"/>
          <w:u w:val="single"/>
          <w:lang w:val="es-ES" w:eastAsia="es-CO"/>
        </w:rPr>
        <w:t xml:space="preserve"> 12</w:t>
      </w:r>
    </w:p>
    <w:p w:rsidR="009124D4" w:rsidRDefault="00F370DB" w:rsidP="009124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s-ES" w:eastAsia="es-CO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s-CO"/>
        </w:rPr>
        <w:drawing>
          <wp:inline distT="0" distB="0" distL="0" distR="0">
            <wp:extent cx="1605915" cy="1200785"/>
            <wp:effectExtent l="0" t="0" r="0" b="0"/>
            <wp:docPr id="1" name="Imagen 15" descr="C:\Users\usuario\Pictures\fotos\100_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C:\Users\usuario\Pictures\fotos\100_4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es-CO"/>
        </w:rPr>
        <w:drawing>
          <wp:inline distT="0" distB="0" distL="0" distR="0">
            <wp:extent cx="1924050" cy="1438910"/>
            <wp:effectExtent l="0" t="0" r="0" b="0"/>
            <wp:docPr id="2" name="Imagen 16" descr="C:\Users\usuario\Pictures\fotos\100_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C:\Users\usuario\Pictures\fotos\100_4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es-CO"/>
        </w:rPr>
        <w:drawing>
          <wp:inline distT="0" distB="0" distL="0" distR="0">
            <wp:extent cx="1765300" cy="1327785"/>
            <wp:effectExtent l="0" t="0" r="0" b="0"/>
            <wp:docPr id="3" name="Imagen 17" descr="C:\Users\usuario\Pictures\fotos\100_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C:\Users\usuario\Pictures\fotos\100_43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es-CO"/>
        </w:rPr>
        <w:drawing>
          <wp:inline distT="0" distB="0" distL="0" distR="0">
            <wp:extent cx="1320165" cy="1343660"/>
            <wp:effectExtent l="0" t="0" r="0" b="0"/>
            <wp:docPr id="4" name="Imagen 6" descr="C:\Users\usuario\Desktop\fotos\drago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C:\Users\usuario\Desktop\fotos\dragon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es-CO"/>
        </w:rPr>
        <w:drawing>
          <wp:inline distT="0" distB="0" distL="0" distR="0">
            <wp:extent cx="1804670" cy="1351915"/>
            <wp:effectExtent l="0" t="0" r="0" b="0"/>
            <wp:docPr id="5" name="Imagen 20" descr="C:\Users\usuario\Pictures\fotos\100_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C:\Users\usuario\Pictures\fotos\100_49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es-CO"/>
        </w:rPr>
        <w:drawing>
          <wp:inline distT="0" distB="0" distL="0" distR="0">
            <wp:extent cx="1772920" cy="1471295"/>
            <wp:effectExtent l="0" t="0" r="0" b="0"/>
            <wp:docPr id="6" name="Imagen 13" descr="C:\Users\usuario\Desktop\fotos\100_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usuario\Desktop\fotos\100_41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30"/>
      </w:tblGrid>
      <w:tr w:rsidR="009124D4" w:rsidRPr="001F6862" w:rsidTr="009124D4">
        <w:tc>
          <w:tcPr>
            <w:tcW w:w="8530" w:type="dxa"/>
            <w:shd w:val="clear" w:color="auto" w:fill="CCCCCC"/>
          </w:tcPr>
          <w:p w:rsidR="009124D4" w:rsidRPr="001F6862" w:rsidRDefault="009124D4" w:rsidP="009124D4">
            <w:pPr>
              <w:pStyle w:val="Textoindependiente2"/>
              <w:jc w:val="center"/>
              <w:rPr>
                <w:rFonts w:ascii="Arial" w:hAnsi="Arial" w:cs="Arial"/>
                <w:b/>
                <w:sz w:val="20"/>
              </w:rPr>
            </w:pPr>
            <w:r w:rsidRPr="001F6862">
              <w:rPr>
                <w:rFonts w:ascii="Arial" w:hAnsi="Arial" w:cs="Arial"/>
                <w:b/>
                <w:sz w:val="20"/>
              </w:rPr>
              <w:t>Formato de la ficha</w:t>
            </w:r>
          </w:p>
        </w:tc>
      </w:tr>
      <w:tr w:rsidR="009124D4" w:rsidRPr="001F6862" w:rsidTr="009124D4">
        <w:tc>
          <w:tcPr>
            <w:tcW w:w="8530" w:type="dxa"/>
          </w:tcPr>
          <w:p w:rsidR="005F4FDA" w:rsidRDefault="005F4FDA" w:rsidP="009124D4">
            <w:pPr>
              <w:pStyle w:val="Textoindependiente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Investigación de campo</w:t>
            </w:r>
          </w:p>
          <w:p w:rsidR="005F4FDA" w:rsidRDefault="005F4FDA" w:rsidP="009124D4">
            <w:pPr>
              <w:pStyle w:val="Textoindependiente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Ángel esteban arredondo</w:t>
            </w:r>
          </w:p>
          <w:p w:rsidR="005F4FDA" w:rsidRDefault="005F4FDA" w:rsidP="009124D4">
            <w:pPr>
              <w:pStyle w:val="Textoindependiente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Institución educativa Kennedy</w:t>
            </w:r>
          </w:p>
          <w:p w:rsidR="005F4FDA" w:rsidRDefault="005F4FDA" w:rsidP="009124D4">
            <w:pPr>
              <w:pStyle w:val="Textoindependiente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Carnaval de rio sucio</w:t>
            </w:r>
          </w:p>
          <w:p w:rsidR="009124D4" w:rsidRPr="001F6862" w:rsidRDefault="009124D4" w:rsidP="009124D4">
            <w:pPr>
              <w:pStyle w:val="Textoindependiente2"/>
              <w:rPr>
                <w:rFonts w:ascii="Arial" w:hAnsi="Arial" w:cs="Arial"/>
                <w:sz w:val="20"/>
              </w:rPr>
            </w:pPr>
          </w:p>
          <w:p w:rsidR="005F4FDA" w:rsidRDefault="009124D4" w:rsidP="009124D4">
            <w:pPr>
              <w:pStyle w:val="Textoindependiente2"/>
              <w:rPr>
                <w:rFonts w:ascii="Arial" w:hAnsi="Arial" w:cs="Arial"/>
                <w:sz w:val="20"/>
              </w:rPr>
            </w:pPr>
            <w:r w:rsidRPr="001F6862">
              <w:rPr>
                <w:rFonts w:ascii="Arial" w:hAnsi="Arial" w:cs="Arial"/>
                <w:b/>
                <w:sz w:val="20"/>
              </w:rPr>
              <w:t>a) Contexto de la situación</w:t>
            </w:r>
            <w:r w:rsidRPr="001F6862">
              <w:rPr>
                <w:rFonts w:ascii="Arial" w:hAnsi="Arial" w:cs="Arial"/>
                <w:sz w:val="20"/>
              </w:rPr>
              <w:t xml:space="preserve"> </w:t>
            </w:r>
          </w:p>
          <w:p w:rsidR="006D733D" w:rsidRDefault="006D733D" w:rsidP="009124D4">
            <w:pPr>
              <w:pStyle w:val="Textoindependiente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hemos asistido a todos los carnavales que se dan en el país , por eso hemos querido </w:t>
            </w:r>
            <w:r w:rsidR="009B22C9">
              <w:rPr>
                <w:rFonts w:ascii="Arial" w:hAnsi="Arial" w:cs="Arial"/>
                <w:sz w:val="20"/>
              </w:rPr>
              <w:t>transferir</w:t>
            </w:r>
            <w:r>
              <w:rPr>
                <w:rFonts w:ascii="Arial" w:hAnsi="Arial" w:cs="Arial"/>
                <w:sz w:val="20"/>
              </w:rPr>
              <w:t xml:space="preserve"> esos conocimientos de índole de </w:t>
            </w:r>
            <w:r w:rsidR="009B22C9">
              <w:rPr>
                <w:rFonts w:ascii="Arial" w:hAnsi="Arial" w:cs="Arial"/>
                <w:sz w:val="20"/>
              </w:rPr>
              <w:t>patrimonio</w:t>
            </w:r>
            <w:r>
              <w:rPr>
                <w:rFonts w:ascii="Arial" w:hAnsi="Arial" w:cs="Arial"/>
                <w:sz w:val="20"/>
              </w:rPr>
              <w:t xml:space="preserve"> cultural a través del proyecto wayra es </w:t>
            </w:r>
            <w:r w:rsidR="009B22C9">
              <w:rPr>
                <w:rFonts w:ascii="Arial" w:hAnsi="Arial" w:cs="Arial"/>
                <w:sz w:val="20"/>
              </w:rPr>
              <w:t>carnaval</w:t>
            </w:r>
          </w:p>
          <w:p w:rsidR="009124D4" w:rsidRPr="001F6862" w:rsidRDefault="009124D4" w:rsidP="009124D4">
            <w:pPr>
              <w:pStyle w:val="Textoindependiente2"/>
              <w:rPr>
                <w:rFonts w:ascii="Arial" w:hAnsi="Arial" w:cs="Arial"/>
                <w:sz w:val="20"/>
              </w:rPr>
            </w:pPr>
          </w:p>
          <w:p w:rsidR="006D733D" w:rsidRDefault="009124D4" w:rsidP="009124D4">
            <w:pPr>
              <w:pStyle w:val="Textoindependiente2"/>
              <w:rPr>
                <w:rFonts w:ascii="Arial" w:hAnsi="Arial" w:cs="Arial"/>
                <w:b/>
                <w:sz w:val="20"/>
              </w:rPr>
            </w:pPr>
            <w:r w:rsidRPr="001F6862">
              <w:rPr>
                <w:rFonts w:ascii="Arial" w:hAnsi="Arial" w:cs="Arial"/>
                <w:b/>
                <w:sz w:val="20"/>
              </w:rPr>
              <w:t>b) Relato de lo que ocurrió</w:t>
            </w:r>
          </w:p>
          <w:p w:rsidR="006D733D" w:rsidRPr="006D733D" w:rsidRDefault="006D733D" w:rsidP="009124D4">
            <w:pPr>
              <w:pStyle w:val="Textoindependiente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aprendimos como se hacen las cuadrillas,  como contextualizar los grupos de danza, música, teatro, parafernalia, vestuario, coreografías  con respecto a una temática especifica</w:t>
            </w:r>
          </w:p>
          <w:p w:rsidR="009124D4" w:rsidRPr="001F6862" w:rsidRDefault="009124D4" w:rsidP="009124D4">
            <w:pPr>
              <w:pStyle w:val="Textoindependiente2"/>
              <w:rPr>
                <w:rFonts w:ascii="Arial" w:hAnsi="Arial" w:cs="Arial"/>
                <w:sz w:val="20"/>
              </w:rPr>
            </w:pPr>
            <w:r w:rsidRPr="001F6862">
              <w:rPr>
                <w:rFonts w:ascii="Arial" w:hAnsi="Arial" w:cs="Arial"/>
                <w:sz w:val="20"/>
              </w:rPr>
              <w:t xml:space="preserve"> </w:t>
            </w:r>
          </w:p>
          <w:p w:rsidR="006D733D" w:rsidRDefault="009124D4" w:rsidP="009124D4">
            <w:pPr>
              <w:pStyle w:val="Textoindependiente2"/>
              <w:rPr>
                <w:rFonts w:ascii="Arial" w:hAnsi="Arial" w:cs="Arial"/>
                <w:sz w:val="20"/>
              </w:rPr>
            </w:pPr>
            <w:r w:rsidRPr="001F6862">
              <w:rPr>
                <w:rFonts w:ascii="Arial" w:hAnsi="Arial" w:cs="Arial"/>
                <w:b/>
                <w:sz w:val="20"/>
              </w:rPr>
              <w:t>c) Aprendizajes</w:t>
            </w:r>
            <w:r w:rsidRPr="001F6862">
              <w:rPr>
                <w:rFonts w:ascii="Arial" w:hAnsi="Arial" w:cs="Arial"/>
                <w:sz w:val="20"/>
              </w:rPr>
              <w:t xml:space="preserve"> </w:t>
            </w:r>
          </w:p>
          <w:p w:rsidR="006D733D" w:rsidRDefault="006D733D" w:rsidP="009124D4">
            <w:pPr>
              <w:pStyle w:val="Textoindependiente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aprendimos que la cultura no tiene que estar divorciada de lo educativo</w:t>
            </w:r>
          </w:p>
          <w:p w:rsidR="009124D4" w:rsidRPr="001F6862" w:rsidRDefault="009124D4" w:rsidP="009124D4">
            <w:pPr>
              <w:pStyle w:val="Textoindependiente2"/>
              <w:rPr>
                <w:rFonts w:ascii="Arial" w:hAnsi="Arial" w:cs="Arial"/>
                <w:sz w:val="20"/>
              </w:rPr>
            </w:pPr>
          </w:p>
          <w:p w:rsidR="006D733D" w:rsidRDefault="009124D4" w:rsidP="009124D4">
            <w:pPr>
              <w:pStyle w:val="Textoindependiente2"/>
              <w:rPr>
                <w:rFonts w:ascii="Arial" w:hAnsi="Arial" w:cs="Arial"/>
                <w:sz w:val="20"/>
              </w:rPr>
            </w:pPr>
            <w:r w:rsidRPr="001F6862">
              <w:rPr>
                <w:rFonts w:ascii="Arial" w:hAnsi="Arial" w:cs="Arial"/>
                <w:sz w:val="20"/>
              </w:rPr>
              <w:t xml:space="preserve">d) </w:t>
            </w:r>
            <w:r w:rsidRPr="001F6862">
              <w:rPr>
                <w:rFonts w:ascii="Arial" w:hAnsi="Arial" w:cs="Arial"/>
                <w:b/>
                <w:sz w:val="20"/>
              </w:rPr>
              <w:t>Recomendaciones</w:t>
            </w:r>
            <w:r w:rsidRPr="001F6862">
              <w:rPr>
                <w:rFonts w:ascii="Arial" w:hAnsi="Arial" w:cs="Arial"/>
                <w:sz w:val="20"/>
              </w:rPr>
              <w:t xml:space="preserve"> </w:t>
            </w:r>
          </w:p>
          <w:p w:rsidR="006D733D" w:rsidRDefault="006D733D" w:rsidP="009124D4">
            <w:pPr>
              <w:pStyle w:val="Textoindependiente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no olvidar que lo mas importante es </w:t>
            </w:r>
            <w:r w:rsidR="009B22C9">
              <w:rPr>
                <w:rFonts w:ascii="Arial" w:hAnsi="Arial" w:cs="Arial"/>
                <w:sz w:val="20"/>
              </w:rPr>
              <w:t>conocer</w:t>
            </w:r>
            <w:r>
              <w:rPr>
                <w:rFonts w:ascii="Arial" w:hAnsi="Arial" w:cs="Arial"/>
                <w:sz w:val="20"/>
              </w:rPr>
              <w:t xml:space="preserve"> primero nuestra cultura antes que lo extranjero</w:t>
            </w:r>
          </w:p>
          <w:p w:rsidR="009124D4" w:rsidRPr="001F6862" w:rsidRDefault="009124D4" w:rsidP="009124D4">
            <w:pPr>
              <w:pStyle w:val="Textoindependiente2"/>
              <w:pBdr>
                <w:bottom w:val="single" w:sz="6" w:space="1" w:color="auto"/>
              </w:pBdr>
              <w:rPr>
                <w:rFonts w:ascii="Arial" w:hAnsi="Arial" w:cs="Arial"/>
                <w:sz w:val="20"/>
              </w:rPr>
            </w:pPr>
          </w:p>
          <w:p w:rsidR="006D733D" w:rsidRDefault="009124D4" w:rsidP="009124D4">
            <w:pPr>
              <w:pStyle w:val="Textoindependiente2"/>
              <w:shd w:val="clear" w:color="auto" w:fill="E0E0E0"/>
              <w:rPr>
                <w:rFonts w:ascii="Arial" w:hAnsi="Arial" w:cs="Arial"/>
                <w:sz w:val="20"/>
                <w:shd w:val="clear" w:color="auto" w:fill="E0E0E0"/>
              </w:rPr>
            </w:pPr>
            <w:r w:rsidRPr="001F6862">
              <w:rPr>
                <w:rFonts w:ascii="Arial" w:hAnsi="Arial" w:cs="Arial"/>
                <w:b/>
                <w:sz w:val="20"/>
                <w:shd w:val="clear" w:color="auto" w:fill="E0E0E0"/>
              </w:rPr>
              <w:t>Palabras Claves</w:t>
            </w:r>
            <w:r w:rsidRPr="001F6862">
              <w:rPr>
                <w:rFonts w:ascii="Arial" w:hAnsi="Arial" w:cs="Arial"/>
                <w:sz w:val="20"/>
                <w:shd w:val="clear" w:color="auto" w:fill="E0E0E0"/>
              </w:rPr>
              <w:t>:</w:t>
            </w:r>
          </w:p>
          <w:p w:rsidR="009124D4" w:rsidRPr="001F6862" w:rsidRDefault="009B22C9" w:rsidP="009B22C9">
            <w:pPr>
              <w:pStyle w:val="Textoindependiente2"/>
              <w:shd w:val="clear" w:color="auto" w:fill="E0E0E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hd w:val="clear" w:color="auto" w:fill="E0E0E0"/>
              </w:rPr>
              <w:t>Ecoturismo, turismo cultural, patrimonio, cultura, educación,</w:t>
            </w:r>
          </w:p>
        </w:tc>
      </w:tr>
    </w:tbl>
    <w:p w:rsidR="009124D4" w:rsidRDefault="009124D4" w:rsidP="009124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s-ES" w:eastAsia="es-CO"/>
        </w:rPr>
      </w:pPr>
    </w:p>
    <w:p w:rsidR="007F5038" w:rsidRDefault="007F5038"/>
    <w:sectPr w:rsidR="007F5038" w:rsidSect="007F50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4D4"/>
    <w:rsid w:val="005F4FDA"/>
    <w:rsid w:val="006D733D"/>
    <w:rsid w:val="007F5038"/>
    <w:rsid w:val="009124D4"/>
    <w:rsid w:val="009B22C9"/>
    <w:rsid w:val="00F3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4D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9124D4"/>
    <w:pPr>
      <w:spacing w:after="0" w:line="240" w:lineRule="auto"/>
      <w:jc w:val="both"/>
    </w:pPr>
    <w:rPr>
      <w:rFonts w:ascii="Arial Narrow" w:eastAsia="Times New Roman" w:hAnsi="Arial Narrow"/>
      <w:sz w:val="28"/>
      <w:szCs w:val="20"/>
      <w:lang w:val="es-NI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124D4"/>
    <w:rPr>
      <w:rFonts w:ascii="Arial Narrow" w:eastAsia="Times New Roman" w:hAnsi="Arial Narrow" w:cs="Times New Roman"/>
      <w:sz w:val="28"/>
      <w:szCs w:val="20"/>
      <w:lang w:val="es-NI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24D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4D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9124D4"/>
    <w:pPr>
      <w:spacing w:after="0" w:line="240" w:lineRule="auto"/>
      <w:jc w:val="both"/>
    </w:pPr>
    <w:rPr>
      <w:rFonts w:ascii="Arial Narrow" w:eastAsia="Times New Roman" w:hAnsi="Arial Narrow"/>
      <w:sz w:val="28"/>
      <w:szCs w:val="20"/>
      <w:lang w:val="es-NI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124D4"/>
    <w:rPr>
      <w:rFonts w:ascii="Arial Narrow" w:eastAsia="Times New Roman" w:hAnsi="Arial Narrow" w:cs="Times New Roman"/>
      <w:sz w:val="28"/>
      <w:szCs w:val="20"/>
      <w:lang w:val="es-NI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24D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angel esteban arredondo colorado</cp:lastModifiedBy>
  <cp:revision>2</cp:revision>
  <dcterms:created xsi:type="dcterms:W3CDTF">2013-05-20T02:47:00Z</dcterms:created>
  <dcterms:modified xsi:type="dcterms:W3CDTF">2013-05-20T02:47:00Z</dcterms:modified>
</cp:coreProperties>
</file>