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4C" w:rsidRDefault="00E32D4C" w:rsidP="00E32D4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s-CO"/>
        </w:rPr>
        <w:drawing>
          <wp:inline distT="0" distB="0" distL="0" distR="0">
            <wp:extent cx="5612130" cy="4863466"/>
            <wp:effectExtent l="0" t="0" r="7620" b="0"/>
            <wp:docPr id="1" name="Imagen 1" descr="C:\Users\folcloricoesteban\Pictures\colegios en la nub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cloricoesteban\Pictures\colegios en la nu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3F" w:rsidRDefault="001B3E3F" w:rsidP="00E32D4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:rsidR="001B3E3F" w:rsidRDefault="001B3E3F" w:rsidP="00E32D4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:rsidR="001B3E3F" w:rsidRDefault="001B3E3F" w:rsidP="00E32D4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:rsidR="001B3E3F" w:rsidRDefault="001B3E3F" w:rsidP="00E32D4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hyperlink r:id="rId7" w:history="1">
        <w:r w:rsidRPr="00497DF8">
          <w:rPr>
            <w:rStyle w:val="Hipervnculo"/>
            <w:rFonts w:ascii="Times New Roman" w:eastAsia="Times New Roman" w:hAnsi="Times New Roman" w:cs="Times New Roman"/>
            <w:sz w:val="18"/>
            <w:szCs w:val="18"/>
            <w:lang w:eastAsia="es-CO"/>
          </w:rPr>
          <w:t>https://app.saberes.co/home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  </w:t>
      </w:r>
      <w:bookmarkStart w:id="0" w:name="_GoBack"/>
      <w:bookmarkEnd w:id="0"/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En el último </w:t>
      </w:r>
      <w:hyperlink r:id="rId8" w:history="1">
        <w:r w:rsidRPr="00E32D4C">
          <w:rPr>
            <w:rFonts w:ascii="Times New Roman" w:eastAsia="Times New Roman" w:hAnsi="Times New Roman" w:cs="Times New Roman"/>
            <w:color w:val="AB1D06"/>
            <w:sz w:val="18"/>
            <w:szCs w:val="18"/>
            <w:u w:val="single"/>
            <w:lang w:eastAsia="es-CO"/>
          </w:rPr>
          <w:t>año</w:t>
        </w:r>
      </w:hyperlink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 más de 18000 personas en Colombia usan </w:t>
      </w:r>
      <w:hyperlink r:id="rId9" w:history="1">
        <w:r w:rsidRPr="00E32D4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CO"/>
          </w:rPr>
          <w:t>Saberes.co</w:t>
        </w:r>
      </w:hyperlink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, una plataforma que permite centralizar y controlar </w:t>
      </w:r>
      <w:proofErr w:type="gramStart"/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>la</w:t>
      </w:r>
      <w:proofErr w:type="gramEnd"/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 información </w:t>
      </w:r>
      <w:hyperlink r:id="rId10" w:history="1">
        <w:r w:rsidRPr="00E32D4C">
          <w:rPr>
            <w:rFonts w:ascii="Times New Roman" w:eastAsia="Times New Roman" w:hAnsi="Times New Roman" w:cs="Times New Roman"/>
            <w:color w:val="AB1D06"/>
            <w:sz w:val="18"/>
            <w:szCs w:val="18"/>
            <w:u w:val="single"/>
            <w:lang w:eastAsia="es-CO"/>
          </w:rPr>
          <w:t>educativa</w:t>
        </w:r>
      </w:hyperlink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 para tomar decisiones preventivas que favorezcan la calidad educativa y disminuir en un 85% el uso de papel y recursos físicos. </w:t>
      </w: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Esta popular plataforma fue creada por los mismos colegios a través de su comunidad educativa, respondiendo a sus prácticas, necesidades y experiencias y representa una oportunidad para que la educación use y apropie adecuadamente la </w:t>
      </w:r>
      <w:hyperlink r:id="rId11" w:history="1">
        <w:r w:rsidRPr="00E32D4C">
          <w:rPr>
            <w:rFonts w:ascii="Times New Roman" w:eastAsia="Times New Roman" w:hAnsi="Times New Roman" w:cs="Times New Roman"/>
            <w:color w:val="AB1D06"/>
            <w:sz w:val="18"/>
            <w:szCs w:val="18"/>
            <w:u w:val="single"/>
            <w:lang w:eastAsia="es-CO"/>
          </w:rPr>
          <w:t>tecnología</w:t>
        </w:r>
      </w:hyperlink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 para favorecer el desarrollo de habilidades necesarias para hacer el sector educativo mucho más competitivo. </w:t>
      </w: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Su tienda “Abaco”, donde padres de familia, docentes y estudiantes tienen acceso, dispone de más de 300 libros, </w:t>
      </w:r>
      <w:hyperlink r:id="rId12" w:history="1">
        <w:r w:rsidRPr="00E32D4C">
          <w:rPr>
            <w:rFonts w:ascii="Times New Roman" w:eastAsia="Times New Roman" w:hAnsi="Times New Roman" w:cs="Times New Roman"/>
            <w:color w:val="AB1D06"/>
            <w:sz w:val="18"/>
            <w:szCs w:val="18"/>
            <w:u w:val="single"/>
            <w:lang w:eastAsia="es-CO"/>
          </w:rPr>
          <w:t>80</w:t>
        </w:r>
      </w:hyperlink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 aplicaciones multimedia y 250 bases de datos de búsqueda especializada de las mejores editoriales del mundo.</w:t>
      </w: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>Estas plataformas son un sitio en la web que permite y facilita a la comunidad educativa los procesos de enseñanza, este nuevo concepto en el mercado se conoce como e-</w:t>
      </w:r>
      <w:proofErr w:type="spellStart"/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>learning</w:t>
      </w:r>
      <w:proofErr w:type="spellEnd"/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 y en la actualidad hay varias plataformas bajo esta modalidad, que son cada vez más completas e integran una gran variedad de recursos que ayudan y orientan a las instituciones al cumplimiento de sus objetivos tanto en el campo académico, </w:t>
      </w:r>
      <w:hyperlink r:id="rId13" w:history="1">
        <w:r w:rsidRPr="00E32D4C">
          <w:rPr>
            <w:rFonts w:ascii="Times New Roman" w:eastAsia="Times New Roman" w:hAnsi="Times New Roman" w:cs="Times New Roman"/>
            <w:color w:val="AB1D06"/>
            <w:sz w:val="18"/>
            <w:szCs w:val="18"/>
            <w:u w:val="single"/>
            <w:lang w:eastAsia="es-CO"/>
          </w:rPr>
          <w:t>administrativo</w:t>
        </w:r>
      </w:hyperlink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 xml:space="preserve"> y de comunicación.</w:t>
      </w: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lastRenderedPageBreak/>
        <w:t>Entre las ventajas que ofrecen las plataformas educativas como Saberes.co se beneficia toda la comunidad educativa; los profesores mejoran las estrategias didácticas y disminuyen las tareas operativas y los tiempos rutinarios como calificar, documentar y hacer cálculos. Los directivos y administrativos supervisan con mayor eficiencia el funcionamiento de la institución, facilitando la toma de decisiones; los estudiantes refuerzan habilidades tecnológicas, realizan las actividades de clase con más eficiencia y comparten conocimiento con los compañeros y los padres de familia están más cerca al proceso formativo de sus hijos y a los compromisos adquiridos con el colegio, ya que la comunicación es inmediata y permanente.</w:t>
      </w: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</w:p>
    <w:p w:rsidR="00E32D4C" w:rsidRPr="00E32D4C" w:rsidRDefault="00E32D4C" w:rsidP="00E32D4C">
      <w:pPr>
        <w:spacing w:after="0"/>
        <w:rPr>
          <w:rFonts w:ascii="Times New Roman" w:eastAsia="Times New Roman" w:hAnsi="Times New Roman" w:cs="Times New Roman"/>
          <w:szCs w:val="24"/>
          <w:lang w:eastAsia="es-CO"/>
        </w:rPr>
      </w:pPr>
      <w:r w:rsidRPr="00E32D4C">
        <w:rPr>
          <w:rFonts w:ascii="Times New Roman" w:eastAsia="Times New Roman" w:hAnsi="Times New Roman" w:cs="Times New Roman"/>
          <w:sz w:val="18"/>
          <w:szCs w:val="18"/>
          <w:lang w:eastAsia="es-CO"/>
        </w:rPr>
        <w:t>La inclusión de tecnologías en las aulas permite la formación de personas autodidactas, integrar el conocimiento formal e informal, permitiendo su intercambio y transformación, esta tendencia está marcando la diferencia en el sector educativo, que hoy por hoy ya está en la nube.</w:t>
      </w:r>
    </w:p>
    <w:p w:rsidR="003E5CF8" w:rsidRPr="00E32D4C" w:rsidRDefault="003E5CF8" w:rsidP="00E32D4C"/>
    <w:sectPr w:rsidR="003E5CF8" w:rsidRPr="00E32D4C" w:rsidSect="00C61AAE">
      <w:pgSz w:w="12240" w:h="15840" w:code="1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6"/>
    <w:rsid w:val="00002F8F"/>
    <w:rsid w:val="001B3E3F"/>
    <w:rsid w:val="002B0306"/>
    <w:rsid w:val="003E5CF8"/>
    <w:rsid w:val="0063213C"/>
    <w:rsid w:val="00663D51"/>
    <w:rsid w:val="00931D9F"/>
    <w:rsid w:val="00BB7380"/>
    <w:rsid w:val="00C61AAE"/>
    <w:rsid w:val="00E32D4C"/>
    <w:rsid w:val="00F16326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7380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8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738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B7380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2B03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E32D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D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7380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8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738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B7380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2B03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E32D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D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.com/tecnologia/visionarios/sdi/60671/colegios-en-la-nube-la-nueva-tendencia-educativa-en-colombia" TargetMode="External"/><Relationship Id="rId13" Type="http://schemas.openxmlformats.org/officeDocument/2006/relationships/hyperlink" Target="http://www.colombia.com/tecnologia/visionarios/sdi/60671/colegios-en-la-nube-la-nueva-tendencia-educativa-en-colomb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aberes.co/home" TargetMode="External"/><Relationship Id="rId12" Type="http://schemas.openxmlformats.org/officeDocument/2006/relationships/hyperlink" Target="http://www.colombia.com/tecnologia/visionarios/sdi/60671/colegios-en-la-nube-la-nueva-tendencia-educativa-en-colomb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lombia.com/tecnologia/visionarios/sdi/60671/colegios-en-la-nube-la-nueva-tendencia-educativa-en-colombia" TargetMode="External"/><Relationship Id="rId5" Type="http://schemas.openxmlformats.org/officeDocument/2006/relationships/hyperlink" Target="http://www.colombia.com/tecnologia/visionarios/sdi/60671/colegios-en-la-nube-la-nueva-tendencia-educativa-en-colomb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lombia.com/tecnologia/visionarios/sdi/60671/colegios-en-la-nube-la-nueva-tendencia-educativa-en-colomb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beres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esteban arredondo colorado</dc:creator>
  <cp:lastModifiedBy>angel esteban arredondo colorado</cp:lastModifiedBy>
  <cp:revision>3</cp:revision>
  <dcterms:created xsi:type="dcterms:W3CDTF">2013-05-16T20:49:00Z</dcterms:created>
  <dcterms:modified xsi:type="dcterms:W3CDTF">2013-05-16T21:50:00Z</dcterms:modified>
</cp:coreProperties>
</file>