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6" w:rsidRPr="00DE1C1C" w:rsidRDefault="00DE1C1C" w:rsidP="00B54B56">
      <w:pPr>
        <w:pStyle w:val="EndNoteBibliography"/>
        <w:spacing w:after="360"/>
        <w:ind w:left="340" w:hanging="340"/>
        <w:jc w:val="both"/>
        <w:rPr>
          <w:rFonts w:ascii="Arial Narrow" w:hAnsi="Arial Narrow"/>
          <w:lang w:val="en-CA"/>
        </w:rPr>
      </w:pPr>
      <w:r w:rsidRPr="00DE1C1C">
        <w:rPr>
          <w:rFonts w:ascii="Arial Narrow" w:hAnsi="Arial Narrow" w:cs="Segoe UI"/>
          <w:color w:val="000000"/>
          <w:lang w:val="en-CA"/>
        </w:rPr>
        <w:t>Hays</w:t>
      </w:r>
      <w:r w:rsidRPr="00DE1C1C">
        <w:rPr>
          <w:rFonts w:ascii="Arial Narrow" w:hAnsi="Arial Narrow" w:cs="Segoe UI"/>
          <w:lang w:val="en-CA"/>
        </w:rPr>
        <w:t xml:space="preserve">, J. C. (2002). Living arrangements and health status in later life: A review of recent literature. </w:t>
      </w:r>
      <w:r w:rsidRPr="00DE1C1C">
        <w:rPr>
          <w:rFonts w:ascii="Arial Narrow" w:hAnsi="Arial Narrow" w:cs="Segoe UI"/>
          <w:i/>
          <w:iCs/>
        </w:rPr>
        <w:t>Public Health Nursing, 19</w:t>
      </w:r>
      <w:r w:rsidRPr="00DE1C1C">
        <w:rPr>
          <w:rFonts w:ascii="Arial Narrow" w:hAnsi="Arial Narrow" w:cs="Segoe UI"/>
        </w:rPr>
        <w:t>(2), 136-151</w:t>
      </w:r>
    </w:p>
    <w:tbl>
      <w:tblPr>
        <w:tblStyle w:val="Grilledutablea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30"/>
      </w:tblGrid>
      <w:tr w:rsidR="0074439E" w:rsidTr="00674F2E">
        <w:tc>
          <w:tcPr>
            <w:tcW w:w="10490" w:type="dxa"/>
            <w:gridSpan w:val="2"/>
            <w:shd w:val="clear" w:color="auto" w:fill="BFBFBF" w:themeFill="background1" w:themeFillShade="BF"/>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sz w:val="22"/>
              </w:rPr>
            </w:pPr>
            <w:r w:rsidRPr="0074439E">
              <w:rPr>
                <w:rFonts w:ascii="Arial Narrow" w:hAnsi="Arial Narrow" w:cs="Helvetica"/>
                <w:b/>
                <w:sz w:val="22"/>
              </w:rPr>
              <w:t>Contexte de l’ouvrage et de la recherche</w:t>
            </w:r>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Année</w:t>
            </w:r>
            <w:r w:rsidR="00557306" w:rsidRPr="0074439E">
              <w:rPr>
                <w:rFonts w:ascii="Arial Narrow" w:hAnsi="Arial Narrow" w:cs="Helvetica"/>
                <w:bCs/>
                <w:i/>
                <w:sz w:val="22"/>
              </w:rPr>
              <w:t> :</w:t>
            </w:r>
          </w:p>
        </w:tc>
        <w:tc>
          <w:tcPr>
            <w:tcW w:w="8930" w:type="dxa"/>
          </w:tcPr>
          <w:p w:rsidR="00476ACD" w:rsidRPr="00674F2E" w:rsidRDefault="00DE1C1C" w:rsidP="00290A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2002</w:t>
            </w:r>
          </w:p>
        </w:tc>
      </w:tr>
      <w:tr w:rsidR="00476ACD" w:rsidRPr="008B53A2"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Auteurs</w:t>
            </w:r>
            <w:r w:rsidR="00557306" w:rsidRPr="0074439E">
              <w:rPr>
                <w:rFonts w:ascii="Arial Narrow" w:hAnsi="Arial Narrow" w:cs="Helvetica"/>
                <w:bCs/>
                <w:i/>
                <w:sz w:val="22"/>
              </w:rPr>
              <w:t> :</w:t>
            </w:r>
          </w:p>
        </w:tc>
        <w:tc>
          <w:tcPr>
            <w:tcW w:w="8930" w:type="dxa"/>
          </w:tcPr>
          <w:p w:rsidR="008B53A2" w:rsidRPr="008B53A2" w:rsidRDefault="00DE1C1C" w:rsidP="009E7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rPr>
              <w:t>Psychologie sociale et épidémiologie des maladies chroniques</w:t>
            </w:r>
            <w:r w:rsidR="000771E8">
              <w:rPr>
                <w:rFonts w:ascii="Arial Narrow" w:hAnsi="Arial Narrow" w:cs="Helvetica"/>
              </w:rPr>
              <w:t xml:space="preserve">. Faculté de Médecine. Université de Duke. </w:t>
            </w:r>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rPr>
              <w:t>Pays</w:t>
            </w:r>
            <w:r w:rsidR="00557306" w:rsidRPr="0074439E">
              <w:rPr>
                <w:rFonts w:ascii="Arial Narrow" w:hAnsi="Arial Narrow" w:cs="Helvetica"/>
                <w:bCs/>
                <w:i/>
                <w:sz w:val="22"/>
              </w:rPr>
              <w:t> :</w:t>
            </w:r>
          </w:p>
        </w:tc>
        <w:tc>
          <w:tcPr>
            <w:tcW w:w="8930" w:type="dxa"/>
          </w:tcPr>
          <w:p w:rsidR="00476ACD" w:rsidRPr="00674F2E" w:rsidRDefault="000771E8" w:rsidP="009E7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États-Unis</w:t>
            </w:r>
          </w:p>
        </w:tc>
      </w:tr>
      <w:tr w:rsidR="00476ACD" w:rsidTr="000777FA">
        <w:tc>
          <w:tcPr>
            <w:tcW w:w="1560" w:type="dxa"/>
          </w:tcPr>
          <w:p w:rsidR="00476ACD" w:rsidRPr="0074439E"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rPr>
              <w:t>Public visé</w:t>
            </w:r>
            <w:r w:rsidR="00557306" w:rsidRPr="0074439E">
              <w:rPr>
                <w:rFonts w:ascii="Arial Narrow" w:hAnsi="Arial Narrow" w:cs="Helvetica"/>
                <w:i/>
                <w:sz w:val="22"/>
              </w:rPr>
              <w:t> :</w:t>
            </w:r>
          </w:p>
        </w:tc>
        <w:tc>
          <w:tcPr>
            <w:tcW w:w="8930" w:type="dxa"/>
          </w:tcPr>
          <w:p w:rsidR="00476ACD" w:rsidRPr="00674F2E" w:rsidRDefault="000771E8"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Infirmières</w:t>
            </w:r>
          </w:p>
        </w:tc>
      </w:tr>
      <w:tr w:rsidR="0074439E" w:rsidTr="000777FA">
        <w:tc>
          <w:tcPr>
            <w:tcW w:w="1560" w:type="dxa"/>
          </w:tcPr>
          <w:p w:rsidR="0074439E" w:rsidRPr="0074439E" w:rsidRDefault="0074439E" w:rsidP="0031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lang w:val="fr-FR"/>
              </w:rPr>
              <w:t>Échantillon :</w:t>
            </w:r>
          </w:p>
        </w:tc>
        <w:tc>
          <w:tcPr>
            <w:tcW w:w="8930" w:type="dxa"/>
          </w:tcPr>
          <w:p w:rsidR="005D0141" w:rsidRPr="005D0141" w:rsidRDefault="000771E8" w:rsidP="008920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1154 articles</w:t>
            </w:r>
          </w:p>
        </w:tc>
      </w:tr>
      <w:tr w:rsidR="0074439E" w:rsidRPr="00361FAE" w:rsidTr="000777FA">
        <w:tc>
          <w:tcPr>
            <w:tcW w:w="1560" w:type="dxa"/>
          </w:tcPr>
          <w:p w:rsidR="0074439E" w:rsidRPr="0074439E" w:rsidRDefault="0074439E" w:rsidP="00317D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Méthodologie :</w:t>
            </w:r>
          </w:p>
        </w:tc>
        <w:tc>
          <w:tcPr>
            <w:tcW w:w="8930" w:type="dxa"/>
          </w:tcPr>
          <w:p w:rsidR="000771E8" w:rsidRDefault="000771E8" w:rsidP="00273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 xml:space="preserve">Approches quantitatives et qualitatives. </w:t>
            </w:r>
          </w:p>
          <w:p w:rsidR="006832BB" w:rsidRPr="00361FAE" w:rsidRDefault="000771E8" w:rsidP="002734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 xml:space="preserve">Recension de littérature scientifique de 1990 à 2001 sur plusieurs bases de données recoupant à la fois la relocalisation résidentielle et l’état de santé. Lecture et examen des 1154 résumés recensés. Lecture complète des articles pertinents. Relevés des résultats et des perspectives théoriques. </w:t>
            </w:r>
          </w:p>
        </w:tc>
      </w:tr>
      <w:tr w:rsidR="0074439E" w:rsidRPr="0074439E" w:rsidTr="00674F2E">
        <w:tc>
          <w:tcPr>
            <w:tcW w:w="10490" w:type="dxa"/>
            <w:gridSpan w:val="2"/>
            <w:shd w:val="clear" w:color="auto" w:fill="BFBFBF" w:themeFill="background1" w:themeFillShade="BF"/>
          </w:tcPr>
          <w:p w:rsidR="0074439E" w:rsidRPr="00674F2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sz w:val="22"/>
                <w:szCs w:val="22"/>
              </w:rPr>
            </w:pPr>
            <w:r w:rsidRPr="00674F2E">
              <w:rPr>
                <w:rFonts w:ascii="Arial Narrow" w:hAnsi="Arial Narrow" w:cs="Helvetica"/>
                <w:b/>
                <w:sz w:val="22"/>
                <w:szCs w:val="22"/>
              </w:rPr>
              <w:t>Résumé et analyse</w:t>
            </w:r>
          </w:p>
        </w:tc>
      </w:tr>
      <w:tr w:rsidR="0074439E" w:rsidTr="000777FA">
        <w:tc>
          <w:tcPr>
            <w:tcW w:w="1560" w:type="dxa"/>
          </w:tcPr>
          <w:p w:rsidR="0074439E" w:rsidRPr="0074439E" w:rsidRDefault="0074439E" w:rsidP="00B54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 xml:space="preserve">But </w:t>
            </w:r>
            <w:r w:rsidR="00B54B56">
              <w:rPr>
                <w:rFonts w:ascii="Arial Narrow" w:hAnsi="Arial Narrow" w:cs="Helvetica"/>
                <w:bCs/>
                <w:i/>
                <w:sz w:val="22"/>
                <w:lang w:val="fr-FR"/>
              </w:rPr>
              <w:t>de la recherche</w:t>
            </w:r>
            <w:r w:rsidRPr="0074439E">
              <w:rPr>
                <w:rFonts w:ascii="Arial Narrow" w:hAnsi="Arial Narrow" w:cs="Helvetica"/>
                <w:bCs/>
                <w:i/>
                <w:sz w:val="22"/>
                <w:lang w:val="fr-FR"/>
              </w:rPr>
              <w:t> :</w:t>
            </w:r>
          </w:p>
        </w:tc>
        <w:tc>
          <w:tcPr>
            <w:tcW w:w="8930" w:type="dxa"/>
          </w:tcPr>
          <w:p w:rsidR="0074439E" w:rsidRPr="00674F2E" w:rsidRDefault="0074439E" w:rsidP="00C95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74439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Objectifs : </w:t>
            </w:r>
          </w:p>
        </w:tc>
        <w:tc>
          <w:tcPr>
            <w:tcW w:w="8930" w:type="dxa"/>
          </w:tcPr>
          <w:p w:rsidR="001F32E0" w:rsidRPr="00F81A3E" w:rsidRDefault="001F32E0" w:rsidP="00F81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sz w:val="22"/>
                <w:szCs w:val="22"/>
                <w:lang w:val="fr-FR"/>
              </w:rPr>
            </w:pPr>
          </w:p>
        </w:tc>
      </w:tr>
      <w:tr w:rsidR="0074439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i/>
                <w:sz w:val="22"/>
                <w:lang w:val="fr-FR"/>
              </w:rPr>
              <w:t>Pertinence :</w:t>
            </w:r>
          </w:p>
        </w:tc>
        <w:tc>
          <w:tcPr>
            <w:tcW w:w="8930" w:type="dxa"/>
          </w:tcPr>
          <w:p w:rsidR="0084185D" w:rsidRPr="00674F2E" w:rsidRDefault="000771E8" w:rsidP="00542C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r>
              <w:rPr>
                <w:rFonts w:ascii="Arial Narrow" w:hAnsi="Arial Narrow" w:cs="Helvetica"/>
                <w:bCs/>
                <w:sz w:val="22"/>
                <w:szCs w:val="22"/>
              </w:rPr>
              <w:t xml:space="preserve">Dans la décennie précédent cette revue, la communauté scientifique a assisté à une explosion des travaux empiriques et théorique sur la relation entre la santé et les conditions de logement. Une analyse de l’état de littérature est nécessaire. </w:t>
            </w:r>
            <w:bookmarkStart w:id="0" w:name="_GoBack"/>
            <w:bookmarkEnd w:id="0"/>
          </w:p>
        </w:tc>
      </w:tr>
      <w:tr w:rsidR="0074439E" w:rsidRPr="008A39BE" w:rsidTr="000777FA">
        <w:tc>
          <w:tcPr>
            <w:tcW w:w="1560" w:type="dxa"/>
          </w:tcPr>
          <w:p w:rsidR="0074439E" w:rsidRP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Cadre théorique et conceptuel :</w:t>
            </w:r>
          </w:p>
        </w:tc>
        <w:tc>
          <w:tcPr>
            <w:tcW w:w="8930" w:type="dxa"/>
          </w:tcPr>
          <w:p w:rsidR="00F14B77" w:rsidRPr="000771E8" w:rsidRDefault="000771E8" w:rsidP="00542CCA">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Narrow" w:hAnsi="Arial Narrow" w:cs="Helvetica"/>
                <w:bCs/>
                <w:sz w:val="22"/>
                <w:szCs w:val="22"/>
              </w:rPr>
            </w:pPr>
            <w:r w:rsidRPr="000771E8">
              <w:rPr>
                <w:rFonts w:ascii="Arial Narrow" w:hAnsi="Arial Narrow" w:cs="Helvetica"/>
                <w:sz w:val="22"/>
                <w:szCs w:val="22"/>
                <w:u w:val="single"/>
                <w:lang w:val="fr-FR"/>
              </w:rPr>
              <w:t>Hinton (1994) :</w:t>
            </w:r>
            <w:r w:rsidRPr="000771E8">
              <w:rPr>
                <w:rFonts w:ascii="Arial Narrow" w:hAnsi="Arial Narrow" w:cs="Helvetica"/>
                <w:sz w:val="22"/>
                <w:szCs w:val="22"/>
                <w:lang w:val="fr-FR"/>
              </w:rPr>
              <w:t xml:space="preserve"> L’environnement physique et social du domicile peut prévenir des problèmes de santé et assurer une meilleure gestion des maladies chroniques ou des maladies de fin de vie.</w:t>
            </w:r>
            <w:r w:rsidRPr="000771E8" w:rsidDel="005D7D52">
              <w:rPr>
                <w:rFonts w:ascii="Arial Narrow" w:hAnsi="Arial Narrow" w:cs="Helvetica"/>
                <w:sz w:val="22"/>
                <w:szCs w:val="22"/>
                <w:lang w:val="fr-FR"/>
              </w:rPr>
              <w:t xml:space="preserve"> </w:t>
            </w:r>
            <w:r w:rsidRPr="000771E8">
              <w:rPr>
                <w:rFonts w:ascii="Arial Narrow" w:hAnsi="Arial Narrow" w:cs="Helvetica"/>
                <w:sz w:val="22"/>
                <w:szCs w:val="22"/>
                <w:u w:val="single"/>
                <w:lang w:val="fr-FR"/>
              </w:rPr>
              <w:t>Jackson, Longino, Zimmerman &amp; Bradsher (1991)</w:t>
            </w:r>
            <w:r w:rsidRPr="000771E8">
              <w:rPr>
                <w:rFonts w:ascii="Arial Narrow" w:hAnsi="Arial Narrow" w:cs="Helvetica"/>
                <w:sz w:val="22"/>
                <w:szCs w:val="22"/>
                <w:lang w:val="fr-FR"/>
              </w:rPr>
              <w:t> : Les individus choisissent leur milieu de vie en fonction de leurs besoins physiques et sociaux et des ressources disponibles. Les personnes âgées essaient de faire de même avec des besoins physiques augmentant et des ressources socioéconomiques diminuant.</w:t>
            </w:r>
          </w:p>
        </w:tc>
      </w:tr>
      <w:tr w:rsidR="0074439E" w:rsidRPr="00F129B3" w:rsidTr="000777FA">
        <w:tc>
          <w:tcPr>
            <w:tcW w:w="1560" w:type="dxa"/>
          </w:tcPr>
          <w:p w:rsidR="0074439E" w:rsidRPr="0074439E" w:rsidRDefault="00F129B3"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Pr>
                <w:rFonts w:ascii="Arial Narrow" w:hAnsi="Arial Narrow" w:cs="Helvetica"/>
                <w:bCs/>
                <w:i/>
                <w:sz w:val="22"/>
                <w:lang w:val="fr-FR"/>
              </w:rPr>
              <w:t xml:space="preserve">Argumentation </w:t>
            </w:r>
            <w:r w:rsidRPr="0074439E">
              <w:rPr>
                <w:rFonts w:ascii="Arial Narrow" w:hAnsi="Arial Narrow" w:cs="Helvetica"/>
                <w:bCs/>
                <w:i/>
                <w:sz w:val="22"/>
                <w:lang w:val="fr-FR"/>
              </w:rPr>
              <w:t>:</w:t>
            </w:r>
          </w:p>
        </w:tc>
        <w:tc>
          <w:tcPr>
            <w:tcW w:w="8930" w:type="dxa"/>
          </w:tcPr>
          <w:p w:rsidR="00283345" w:rsidRPr="007D3F17" w:rsidRDefault="00283345" w:rsidP="00D5532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both"/>
              <w:rPr>
                <w:rFonts w:ascii="Arial Narrow" w:hAnsi="Arial Narrow" w:cs="Helvetica"/>
                <w:bCs/>
                <w:sz w:val="22"/>
                <w:szCs w:val="22"/>
              </w:rPr>
            </w:pPr>
          </w:p>
        </w:tc>
      </w:tr>
      <w:tr w:rsidR="0074439E" w:rsidTr="000777FA">
        <w:tc>
          <w:tcPr>
            <w:tcW w:w="1560" w:type="dxa"/>
          </w:tcPr>
          <w:p w:rsidR="0074439E"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Principale contribution :</w:t>
            </w:r>
          </w:p>
        </w:tc>
        <w:tc>
          <w:tcPr>
            <w:tcW w:w="8930" w:type="dxa"/>
          </w:tcPr>
          <w:p w:rsidR="0074439E" w:rsidRPr="00674F2E" w:rsidRDefault="0074439E" w:rsidP="005450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74439E" w:rsidTr="00674F2E">
        <w:tc>
          <w:tcPr>
            <w:tcW w:w="10490" w:type="dxa"/>
            <w:gridSpan w:val="2"/>
            <w:shd w:val="clear" w:color="auto" w:fill="BFBFBF" w:themeFill="background1" w:themeFillShade="BF"/>
          </w:tcPr>
          <w:p w:rsidR="0074439E" w:rsidRPr="00674F2E" w:rsidRDefault="009E71DA"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2"/>
                <w:szCs w:val="22"/>
              </w:rPr>
            </w:pPr>
            <w:r>
              <w:rPr>
                <w:rFonts w:ascii="Arial Narrow" w:hAnsi="Arial Narrow" w:cs="Helvetica"/>
                <w:b/>
                <w:bCs/>
                <w:sz w:val="22"/>
                <w:szCs w:val="22"/>
              </w:rPr>
              <w:t>Appréciation</w:t>
            </w:r>
          </w:p>
        </w:tc>
      </w:tr>
      <w:tr w:rsidR="0074439E" w:rsidTr="000777FA">
        <w:tc>
          <w:tcPr>
            <w:tcW w:w="1560" w:type="dxa"/>
          </w:tcPr>
          <w:p w:rsidR="0074439E" w:rsidRPr="0074439E" w:rsidRDefault="0074439E"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Évaluation : </w:t>
            </w:r>
          </w:p>
        </w:tc>
        <w:tc>
          <w:tcPr>
            <w:tcW w:w="8930" w:type="dxa"/>
          </w:tcPr>
          <w:p w:rsidR="00F2383A" w:rsidRPr="00674F2E" w:rsidRDefault="00F2383A" w:rsidP="00966C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74439E" w:rsidTr="000777FA">
        <w:tc>
          <w:tcPr>
            <w:tcW w:w="1560" w:type="dxa"/>
          </w:tcPr>
          <w:p w:rsidR="0074439E" w:rsidRPr="0074439E" w:rsidRDefault="0074439E"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8"/>
              </w:rPr>
            </w:pPr>
            <w:r w:rsidRPr="0074439E">
              <w:rPr>
                <w:rFonts w:ascii="Arial Narrow" w:hAnsi="Arial Narrow" w:cs="Helvetica"/>
                <w:bCs/>
                <w:i/>
                <w:sz w:val="22"/>
                <w:lang w:val="fr-FR"/>
              </w:rPr>
              <w:t xml:space="preserve">Pertinence </w:t>
            </w:r>
            <w:r>
              <w:rPr>
                <w:rFonts w:ascii="Arial Narrow" w:hAnsi="Arial Narrow" w:cs="Helvetica"/>
                <w:bCs/>
                <w:i/>
                <w:sz w:val="22"/>
                <w:lang w:val="fr-FR"/>
              </w:rPr>
              <w:t>pour ma recherche</w:t>
            </w:r>
            <w:r w:rsidRPr="0074439E">
              <w:rPr>
                <w:rFonts w:ascii="Arial Narrow" w:hAnsi="Arial Narrow" w:cs="Helvetica"/>
                <w:bCs/>
                <w:i/>
                <w:sz w:val="22"/>
                <w:lang w:val="fr-FR"/>
              </w:rPr>
              <w:t> :</w:t>
            </w:r>
          </w:p>
        </w:tc>
        <w:tc>
          <w:tcPr>
            <w:tcW w:w="8930" w:type="dxa"/>
          </w:tcPr>
          <w:p w:rsidR="00950497" w:rsidRPr="00674F2E" w:rsidRDefault="00950497" w:rsidP="00AA38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AB3035" w:rsidTr="000777FA">
        <w:tc>
          <w:tcPr>
            <w:tcW w:w="1560" w:type="dxa"/>
          </w:tcPr>
          <w:p w:rsidR="00AB3035" w:rsidRPr="0074439E" w:rsidRDefault="00AB3035"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 xml:space="preserve">Méthodologie : </w:t>
            </w:r>
          </w:p>
        </w:tc>
        <w:tc>
          <w:tcPr>
            <w:tcW w:w="8930" w:type="dxa"/>
          </w:tcPr>
          <w:p w:rsidR="00AB3035" w:rsidRPr="00674F2E" w:rsidRDefault="00AB3035" w:rsidP="00A92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AB3035" w:rsidTr="000777FA">
        <w:tc>
          <w:tcPr>
            <w:tcW w:w="1560" w:type="dxa"/>
          </w:tcPr>
          <w:p w:rsidR="00AB3035" w:rsidRPr="0074439E" w:rsidRDefault="00B14AE4" w:rsidP="00744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Pr>
                <w:rFonts w:ascii="Arial Narrow" w:hAnsi="Arial Narrow" w:cs="Helvetica"/>
                <w:bCs/>
                <w:i/>
                <w:sz w:val="22"/>
                <w:lang w:val="fr-FR"/>
              </w:rPr>
              <w:t>Argumentation</w:t>
            </w:r>
            <w:r w:rsidR="00AB3035">
              <w:rPr>
                <w:rFonts w:ascii="Arial Narrow" w:hAnsi="Arial Narrow" w:cs="Helvetica"/>
                <w:bCs/>
                <w:i/>
                <w:sz w:val="22"/>
                <w:lang w:val="fr-FR"/>
              </w:rPr>
              <w:t xml:space="preserve"> : </w:t>
            </w:r>
          </w:p>
        </w:tc>
        <w:tc>
          <w:tcPr>
            <w:tcW w:w="8930" w:type="dxa"/>
          </w:tcPr>
          <w:p w:rsidR="00AB3035" w:rsidRPr="00674F2E" w:rsidRDefault="00AB3035" w:rsidP="00A92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rPr>
            </w:pPr>
          </w:p>
        </w:tc>
      </w:tr>
      <w:tr w:rsidR="0074439E" w:rsidRPr="00BE1383" w:rsidTr="000777FA">
        <w:tc>
          <w:tcPr>
            <w:tcW w:w="1560" w:type="dxa"/>
            <w:shd w:val="clear" w:color="auto" w:fill="BFBFBF" w:themeFill="background1" w:themeFillShade="BF"/>
          </w:tcPr>
          <w:p w:rsidR="0074439E" w:rsidRPr="0074439E" w:rsidRDefault="0074439E" w:rsidP="00674F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Cs/>
                <w:i/>
                <w:sz w:val="22"/>
                <w:lang w:val="fr-FR"/>
              </w:rPr>
            </w:pPr>
            <w:r w:rsidRPr="0074439E">
              <w:rPr>
                <w:rFonts w:ascii="Arial Narrow" w:hAnsi="Arial Narrow" w:cs="Helvetica"/>
                <w:b/>
                <w:bCs/>
                <w:i/>
                <w:sz w:val="22"/>
                <w:lang w:val="fr-FR"/>
              </w:rPr>
              <w:t>Mots-clés</w:t>
            </w:r>
            <w:r w:rsidRPr="0074439E">
              <w:rPr>
                <w:rFonts w:ascii="Arial Narrow" w:hAnsi="Arial Narrow" w:cs="Helvetica"/>
                <w:bCs/>
                <w:i/>
                <w:sz w:val="22"/>
                <w:lang w:val="fr-FR"/>
              </w:rPr>
              <w:t> :</w:t>
            </w:r>
          </w:p>
        </w:tc>
        <w:tc>
          <w:tcPr>
            <w:tcW w:w="8930" w:type="dxa"/>
          </w:tcPr>
          <w:p w:rsidR="0074439E" w:rsidRPr="003B7888" w:rsidRDefault="00DE1C1C" w:rsidP="00AB5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Cs/>
                <w:sz w:val="22"/>
                <w:szCs w:val="22"/>
                <w:lang w:val="en-CA"/>
              </w:rPr>
            </w:pPr>
            <w:r>
              <w:rPr>
                <w:rFonts w:ascii="Arial Narrow" w:hAnsi="Arial Narrow" w:cs="Helvetica"/>
                <w:bCs/>
                <w:sz w:val="22"/>
                <w:szCs w:val="22"/>
                <w:lang w:val="en-CA"/>
              </w:rPr>
              <w:t>Aged, Communit living, Home environement, Theorical model, Migration</w:t>
            </w:r>
          </w:p>
        </w:tc>
      </w:tr>
      <w:tr w:rsidR="0074439E" w:rsidRPr="00BE1383" w:rsidTr="000777FA">
        <w:tc>
          <w:tcPr>
            <w:tcW w:w="1560" w:type="dxa"/>
          </w:tcPr>
          <w:p w:rsidR="0074439E" w:rsidRPr="003B7888"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Narrow" w:hAnsi="Arial Narrow" w:cs="Helvetica"/>
                <w:b/>
                <w:bCs/>
                <w:i/>
                <w:sz w:val="22"/>
                <w:lang w:val="en-CA"/>
              </w:rPr>
            </w:pPr>
          </w:p>
        </w:tc>
        <w:tc>
          <w:tcPr>
            <w:tcW w:w="8930" w:type="dxa"/>
          </w:tcPr>
          <w:p w:rsidR="0074439E" w:rsidRPr="003B7888" w:rsidRDefault="0074439E"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8"/>
                <w:lang w:val="en-CA"/>
              </w:rPr>
            </w:pPr>
          </w:p>
        </w:tc>
      </w:tr>
    </w:tbl>
    <w:p w:rsidR="00476ACD" w:rsidRPr="003B7888" w:rsidRDefault="00476ACD" w:rsidP="00557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Narrow" w:hAnsi="Arial Narrow" w:cs="Helvetica"/>
          <w:b/>
          <w:bCs/>
          <w:sz w:val="28"/>
          <w:lang w:val="en-CA"/>
        </w:rPr>
      </w:pPr>
    </w:p>
    <w:p w:rsidR="00E719DA" w:rsidRPr="003B7888" w:rsidRDefault="00E719DA" w:rsidP="00557306">
      <w:pPr>
        <w:spacing w:line="276" w:lineRule="auto"/>
        <w:jc w:val="both"/>
        <w:rPr>
          <w:rFonts w:ascii="Arial Narrow" w:hAnsi="Arial Narrow"/>
          <w:sz w:val="22"/>
          <w:lang w:val="en-CA"/>
        </w:rPr>
      </w:pPr>
    </w:p>
    <w:sectPr w:rsidR="00E719DA" w:rsidRPr="003B7888" w:rsidSect="00674F2E">
      <w:headerReference w:type="default" r:id="rId7"/>
      <w:pgSz w:w="12240" w:h="15840"/>
      <w:pgMar w:top="851" w:right="1418" w:bottom="1418"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25" w:rsidRDefault="00D00F25" w:rsidP="00331FA2">
      <w:r>
        <w:separator/>
      </w:r>
    </w:p>
  </w:endnote>
  <w:endnote w:type="continuationSeparator" w:id="0">
    <w:p w:rsidR="00D00F25" w:rsidRDefault="00D00F25" w:rsidP="0033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25" w:rsidRDefault="00D00F25" w:rsidP="00331FA2">
      <w:r>
        <w:separator/>
      </w:r>
    </w:p>
  </w:footnote>
  <w:footnote w:type="continuationSeparator" w:id="0">
    <w:p w:rsidR="00D00F25" w:rsidRDefault="00D00F25" w:rsidP="0033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A2" w:rsidRPr="00331FA2" w:rsidRDefault="00AB54B1" w:rsidP="00AB54B1">
    <w:pPr>
      <w:pStyle w:val="En-tte"/>
      <w:jc w:val="center"/>
      <w:rPr>
        <w:rFonts w:ascii="Arial Narrow" w:hAnsi="Arial Narrow"/>
        <w:color w:val="808080" w:themeColor="background1" w:themeShade="80"/>
        <w:sz w:val="20"/>
        <w:szCs w:val="20"/>
        <w:lang w:val="en-CA"/>
      </w:rPr>
    </w:pPr>
    <w:r>
      <w:rPr>
        <w:rFonts w:ascii="Arial Narrow" w:hAnsi="Arial Narrow"/>
        <w:color w:val="808080" w:themeColor="background1" w:themeShade="80"/>
        <w:sz w:val="20"/>
        <w:szCs w:val="20"/>
        <w:lang w:val="en-CA"/>
      </w:rPr>
      <w:t>Noémie Roy</w:t>
    </w:r>
    <w:r>
      <w:rPr>
        <w:rFonts w:ascii="Arial Narrow" w:hAnsi="Arial Narrow"/>
        <w:color w:val="808080" w:themeColor="background1" w:themeShade="80"/>
        <w:sz w:val="20"/>
        <w:szCs w:val="20"/>
        <w:lang w:val="en-CA"/>
      </w:rPr>
      <w:tab/>
    </w:r>
    <w:r>
      <w:rPr>
        <w:rFonts w:ascii="Arial Narrow" w:hAnsi="Arial Narrow"/>
        <w:color w:val="808080" w:themeColor="background1" w:themeShade="80"/>
        <w:sz w:val="20"/>
        <w:szCs w:val="20"/>
        <w:lang w:val="en-CA"/>
      </w:rPr>
      <w:tab/>
    </w:r>
    <w:r>
      <w:rPr>
        <w:rFonts w:ascii="Arial Narrow" w:hAnsi="Arial Narrow"/>
        <w:color w:val="808080" w:themeColor="background1" w:themeShade="80"/>
        <w:sz w:val="20"/>
        <w:szCs w:val="20"/>
        <w:lang w:val="en-CA"/>
      </w:rPr>
      <w:tab/>
    </w:r>
    <w:r w:rsidR="00331FA2" w:rsidRPr="00331FA2">
      <w:rPr>
        <w:rFonts w:ascii="Arial Narrow" w:hAnsi="Arial Narrow"/>
        <w:color w:val="808080" w:themeColor="background1" w:themeShade="80"/>
        <w:sz w:val="20"/>
        <w:szCs w:val="20"/>
        <w:lang w:val="en-CA"/>
      </w:rPr>
      <w:t>F-</w:t>
    </w:r>
    <w:r w:rsidR="00DE1C1C">
      <w:rPr>
        <w:rFonts w:ascii="Arial Narrow" w:hAnsi="Arial Narrow"/>
        <w:color w:val="808080" w:themeColor="background1" w:themeShade="80"/>
        <w:sz w:val="20"/>
        <w:szCs w:val="20"/>
        <w:lang w:val="en-CA"/>
      </w:rPr>
      <w:t>H003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1402"/>
    <w:multiLevelType w:val="hybridMultilevel"/>
    <w:tmpl w:val="8EDE830E"/>
    <w:lvl w:ilvl="0" w:tplc="9C98E48C">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9F74E50"/>
    <w:multiLevelType w:val="hybridMultilevel"/>
    <w:tmpl w:val="ECA87244"/>
    <w:lvl w:ilvl="0" w:tplc="862830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15E43B1"/>
    <w:multiLevelType w:val="hybridMultilevel"/>
    <w:tmpl w:val="8348ECB2"/>
    <w:lvl w:ilvl="0" w:tplc="36A4BA9E">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2415479"/>
    <w:multiLevelType w:val="hybridMultilevel"/>
    <w:tmpl w:val="F4923B5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2D16227"/>
    <w:multiLevelType w:val="hybridMultilevel"/>
    <w:tmpl w:val="CD02745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7CC500A"/>
    <w:multiLevelType w:val="hybridMultilevel"/>
    <w:tmpl w:val="ADDA33E0"/>
    <w:lvl w:ilvl="0" w:tplc="74EA91CC">
      <w:start w:val="1"/>
      <w:numFmt w:val="decimal"/>
      <w:suff w:val="space"/>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A9D4CD7"/>
    <w:multiLevelType w:val="hybridMultilevel"/>
    <w:tmpl w:val="B1408500"/>
    <w:lvl w:ilvl="0" w:tplc="9536C0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14F4428"/>
    <w:multiLevelType w:val="hybridMultilevel"/>
    <w:tmpl w:val="EF38CC36"/>
    <w:lvl w:ilvl="0" w:tplc="7FC049F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236104A"/>
    <w:multiLevelType w:val="hybridMultilevel"/>
    <w:tmpl w:val="FE6E8C4C"/>
    <w:lvl w:ilvl="0" w:tplc="DFFA316A">
      <w:start w:val="1"/>
      <w:numFmt w:val="decimal"/>
      <w:suff w:val="space"/>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27D26DD"/>
    <w:multiLevelType w:val="hybridMultilevel"/>
    <w:tmpl w:val="D4FC4460"/>
    <w:lvl w:ilvl="0" w:tplc="E9B2F184">
      <w:start w:val="1"/>
      <w:numFmt w:val="decimal"/>
      <w:suff w:val="space"/>
      <w:lvlText w:val="(%1)"/>
      <w:lvlJc w:val="left"/>
      <w:pPr>
        <w:ind w:left="0" w:firstLine="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689B4BA7"/>
    <w:multiLevelType w:val="hybridMultilevel"/>
    <w:tmpl w:val="915E450C"/>
    <w:lvl w:ilvl="0" w:tplc="46769A6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6A73457"/>
    <w:multiLevelType w:val="hybridMultilevel"/>
    <w:tmpl w:val="2A1CC26E"/>
    <w:lvl w:ilvl="0" w:tplc="7ABC155E">
      <w:start w:val="1"/>
      <w:numFmt w:val="bullet"/>
      <w:suff w:val="space"/>
      <w:lvlText w:val=""/>
      <w:lvlJc w:val="left"/>
      <w:pPr>
        <w:ind w:left="0" w:firstLine="0"/>
      </w:pPr>
      <w:rPr>
        <w:rFonts w:ascii="Symbol" w:hAnsi="Symbol" w:hint="default"/>
      </w:rPr>
    </w:lvl>
    <w:lvl w:ilvl="1" w:tplc="0C0C0003" w:tentative="1">
      <w:start w:val="1"/>
      <w:numFmt w:val="bullet"/>
      <w:lvlText w:val="o"/>
      <w:lvlJc w:val="left"/>
      <w:pPr>
        <w:ind w:left="1490" w:hanging="360"/>
      </w:pPr>
      <w:rPr>
        <w:rFonts w:ascii="Courier New" w:hAnsi="Courier New" w:cs="Courier New" w:hint="default"/>
      </w:rPr>
    </w:lvl>
    <w:lvl w:ilvl="2" w:tplc="0C0C0005" w:tentative="1">
      <w:start w:val="1"/>
      <w:numFmt w:val="bullet"/>
      <w:lvlText w:val=""/>
      <w:lvlJc w:val="left"/>
      <w:pPr>
        <w:ind w:left="2210" w:hanging="360"/>
      </w:pPr>
      <w:rPr>
        <w:rFonts w:ascii="Wingdings" w:hAnsi="Wingdings" w:hint="default"/>
      </w:rPr>
    </w:lvl>
    <w:lvl w:ilvl="3" w:tplc="0C0C0001" w:tentative="1">
      <w:start w:val="1"/>
      <w:numFmt w:val="bullet"/>
      <w:lvlText w:val=""/>
      <w:lvlJc w:val="left"/>
      <w:pPr>
        <w:ind w:left="2930" w:hanging="360"/>
      </w:pPr>
      <w:rPr>
        <w:rFonts w:ascii="Symbol" w:hAnsi="Symbol" w:hint="default"/>
      </w:rPr>
    </w:lvl>
    <w:lvl w:ilvl="4" w:tplc="0C0C0003" w:tentative="1">
      <w:start w:val="1"/>
      <w:numFmt w:val="bullet"/>
      <w:lvlText w:val="o"/>
      <w:lvlJc w:val="left"/>
      <w:pPr>
        <w:ind w:left="3650" w:hanging="360"/>
      </w:pPr>
      <w:rPr>
        <w:rFonts w:ascii="Courier New" w:hAnsi="Courier New" w:cs="Courier New" w:hint="default"/>
      </w:rPr>
    </w:lvl>
    <w:lvl w:ilvl="5" w:tplc="0C0C0005" w:tentative="1">
      <w:start w:val="1"/>
      <w:numFmt w:val="bullet"/>
      <w:lvlText w:val=""/>
      <w:lvlJc w:val="left"/>
      <w:pPr>
        <w:ind w:left="4370" w:hanging="360"/>
      </w:pPr>
      <w:rPr>
        <w:rFonts w:ascii="Wingdings" w:hAnsi="Wingdings" w:hint="default"/>
      </w:rPr>
    </w:lvl>
    <w:lvl w:ilvl="6" w:tplc="0C0C0001" w:tentative="1">
      <w:start w:val="1"/>
      <w:numFmt w:val="bullet"/>
      <w:lvlText w:val=""/>
      <w:lvlJc w:val="left"/>
      <w:pPr>
        <w:ind w:left="5090" w:hanging="360"/>
      </w:pPr>
      <w:rPr>
        <w:rFonts w:ascii="Symbol" w:hAnsi="Symbol" w:hint="default"/>
      </w:rPr>
    </w:lvl>
    <w:lvl w:ilvl="7" w:tplc="0C0C0003" w:tentative="1">
      <w:start w:val="1"/>
      <w:numFmt w:val="bullet"/>
      <w:lvlText w:val="o"/>
      <w:lvlJc w:val="left"/>
      <w:pPr>
        <w:ind w:left="5810" w:hanging="360"/>
      </w:pPr>
      <w:rPr>
        <w:rFonts w:ascii="Courier New" w:hAnsi="Courier New" w:cs="Courier New" w:hint="default"/>
      </w:rPr>
    </w:lvl>
    <w:lvl w:ilvl="8" w:tplc="0C0C0005" w:tentative="1">
      <w:start w:val="1"/>
      <w:numFmt w:val="bullet"/>
      <w:lvlText w:val=""/>
      <w:lvlJc w:val="left"/>
      <w:pPr>
        <w:ind w:left="653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11"/>
  </w:num>
  <w:num w:numId="6">
    <w:abstractNumId w:val="4"/>
  </w:num>
  <w:num w:numId="7">
    <w:abstractNumId w:val="3"/>
  </w:num>
  <w:num w:numId="8">
    <w:abstractNumId w:val="0"/>
  </w:num>
  <w:num w:numId="9">
    <w:abstractNumId w:val="6"/>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89"/>
    <w:rsid w:val="00000380"/>
    <w:rsid w:val="000117DD"/>
    <w:rsid w:val="00013B42"/>
    <w:rsid w:val="000318A4"/>
    <w:rsid w:val="00063509"/>
    <w:rsid w:val="000740D3"/>
    <w:rsid w:val="000771E8"/>
    <w:rsid w:val="000777FA"/>
    <w:rsid w:val="000845A6"/>
    <w:rsid w:val="00090A7F"/>
    <w:rsid w:val="00096DD9"/>
    <w:rsid w:val="000A6F4A"/>
    <w:rsid w:val="000C23D1"/>
    <w:rsid w:val="000D0D7F"/>
    <w:rsid w:val="000D467D"/>
    <w:rsid w:val="000E4100"/>
    <w:rsid w:val="000E6243"/>
    <w:rsid w:val="00131731"/>
    <w:rsid w:val="00137E67"/>
    <w:rsid w:val="00140826"/>
    <w:rsid w:val="001A72AB"/>
    <w:rsid w:val="001A7C95"/>
    <w:rsid w:val="001D0EC9"/>
    <w:rsid w:val="001E7DCB"/>
    <w:rsid w:val="001F32E0"/>
    <w:rsid w:val="002000E8"/>
    <w:rsid w:val="002070BE"/>
    <w:rsid w:val="002234CD"/>
    <w:rsid w:val="00246D83"/>
    <w:rsid w:val="00254AF4"/>
    <w:rsid w:val="00261AE3"/>
    <w:rsid w:val="002734F7"/>
    <w:rsid w:val="00283345"/>
    <w:rsid w:val="00290A46"/>
    <w:rsid w:val="002934D9"/>
    <w:rsid w:val="00294334"/>
    <w:rsid w:val="002B149A"/>
    <w:rsid w:val="002C2B3E"/>
    <w:rsid w:val="002C6BD6"/>
    <w:rsid w:val="002E3E5A"/>
    <w:rsid w:val="002E62ED"/>
    <w:rsid w:val="002F0157"/>
    <w:rsid w:val="00331268"/>
    <w:rsid w:val="00331FA2"/>
    <w:rsid w:val="00345951"/>
    <w:rsid w:val="00357474"/>
    <w:rsid w:val="00361FAE"/>
    <w:rsid w:val="003643AA"/>
    <w:rsid w:val="003771E0"/>
    <w:rsid w:val="0039590D"/>
    <w:rsid w:val="003A4A36"/>
    <w:rsid w:val="003B7888"/>
    <w:rsid w:val="003C57BC"/>
    <w:rsid w:val="003D4E8A"/>
    <w:rsid w:val="003D4F6C"/>
    <w:rsid w:val="003D7BE9"/>
    <w:rsid w:val="003F32D0"/>
    <w:rsid w:val="003F7050"/>
    <w:rsid w:val="0042252D"/>
    <w:rsid w:val="00425382"/>
    <w:rsid w:val="00434D9F"/>
    <w:rsid w:val="00442F3F"/>
    <w:rsid w:val="004526D6"/>
    <w:rsid w:val="004572E3"/>
    <w:rsid w:val="00473556"/>
    <w:rsid w:val="00476ACD"/>
    <w:rsid w:val="00484CD8"/>
    <w:rsid w:val="00496278"/>
    <w:rsid w:val="004A31B3"/>
    <w:rsid w:val="004B42CA"/>
    <w:rsid w:val="004E2146"/>
    <w:rsid w:val="00530E3D"/>
    <w:rsid w:val="00537E28"/>
    <w:rsid w:val="00542CCA"/>
    <w:rsid w:val="00545041"/>
    <w:rsid w:val="005466EC"/>
    <w:rsid w:val="005506D1"/>
    <w:rsid w:val="00557306"/>
    <w:rsid w:val="00561DE5"/>
    <w:rsid w:val="0057777D"/>
    <w:rsid w:val="005868C0"/>
    <w:rsid w:val="00587404"/>
    <w:rsid w:val="005974CB"/>
    <w:rsid w:val="005B49C8"/>
    <w:rsid w:val="005D0141"/>
    <w:rsid w:val="005F0172"/>
    <w:rsid w:val="005F315A"/>
    <w:rsid w:val="00607261"/>
    <w:rsid w:val="006345E5"/>
    <w:rsid w:val="00642EED"/>
    <w:rsid w:val="006455B8"/>
    <w:rsid w:val="00656A41"/>
    <w:rsid w:val="0066313D"/>
    <w:rsid w:val="00670530"/>
    <w:rsid w:val="00674F2E"/>
    <w:rsid w:val="00680394"/>
    <w:rsid w:val="00681341"/>
    <w:rsid w:val="006832BB"/>
    <w:rsid w:val="00690CA3"/>
    <w:rsid w:val="006A21BF"/>
    <w:rsid w:val="006A64F0"/>
    <w:rsid w:val="006C050B"/>
    <w:rsid w:val="006E1411"/>
    <w:rsid w:val="00703E5F"/>
    <w:rsid w:val="00707AFC"/>
    <w:rsid w:val="007141D1"/>
    <w:rsid w:val="007159C0"/>
    <w:rsid w:val="00742B53"/>
    <w:rsid w:val="0074439E"/>
    <w:rsid w:val="0075504B"/>
    <w:rsid w:val="00765334"/>
    <w:rsid w:val="0077386D"/>
    <w:rsid w:val="0079526A"/>
    <w:rsid w:val="007C5372"/>
    <w:rsid w:val="007D3F17"/>
    <w:rsid w:val="007F2137"/>
    <w:rsid w:val="007F2846"/>
    <w:rsid w:val="007F73F1"/>
    <w:rsid w:val="00812CC9"/>
    <w:rsid w:val="00833498"/>
    <w:rsid w:val="0084185D"/>
    <w:rsid w:val="00857ADB"/>
    <w:rsid w:val="008655F0"/>
    <w:rsid w:val="00892030"/>
    <w:rsid w:val="008939E1"/>
    <w:rsid w:val="008A39BE"/>
    <w:rsid w:val="008B53A2"/>
    <w:rsid w:val="008D0B81"/>
    <w:rsid w:val="008D2202"/>
    <w:rsid w:val="008E77B8"/>
    <w:rsid w:val="008F128B"/>
    <w:rsid w:val="009057D7"/>
    <w:rsid w:val="00906E01"/>
    <w:rsid w:val="00907053"/>
    <w:rsid w:val="009217CA"/>
    <w:rsid w:val="00922B13"/>
    <w:rsid w:val="00930132"/>
    <w:rsid w:val="0094446B"/>
    <w:rsid w:val="00950497"/>
    <w:rsid w:val="0095220D"/>
    <w:rsid w:val="00966C0B"/>
    <w:rsid w:val="00994E70"/>
    <w:rsid w:val="009A0E91"/>
    <w:rsid w:val="009B0B88"/>
    <w:rsid w:val="009C03E5"/>
    <w:rsid w:val="009E623A"/>
    <w:rsid w:val="009E71DA"/>
    <w:rsid w:val="009F127B"/>
    <w:rsid w:val="00A00C00"/>
    <w:rsid w:val="00A12DBC"/>
    <w:rsid w:val="00A238E9"/>
    <w:rsid w:val="00A36B80"/>
    <w:rsid w:val="00A4233C"/>
    <w:rsid w:val="00A52C0A"/>
    <w:rsid w:val="00A55872"/>
    <w:rsid w:val="00A66289"/>
    <w:rsid w:val="00A75FAF"/>
    <w:rsid w:val="00A8592D"/>
    <w:rsid w:val="00A912E0"/>
    <w:rsid w:val="00A9208E"/>
    <w:rsid w:val="00A96007"/>
    <w:rsid w:val="00AA380F"/>
    <w:rsid w:val="00AB3035"/>
    <w:rsid w:val="00AB54B1"/>
    <w:rsid w:val="00AB77F1"/>
    <w:rsid w:val="00AE73F2"/>
    <w:rsid w:val="00AF006C"/>
    <w:rsid w:val="00B05E94"/>
    <w:rsid w:val="00B14AE4"/>
    <w:rsid w:val="00B54B56"/>
    <w:rsid w:val="00B704AA"/>
    <w:rsid w:val="00B81C4F"/>
    <w:rsid w:val="00BA108B"/>
    <w:rsid w:val="00BB2166"/>
    <w:rsid w:val="00BB25FD"/>
    <w:rsid w:val="00BB3AD6"/>
    <w:rsid w:val="00BB482F"/>
    <w:rsid w:val="00BC2582"/>
    <w:rsid w:val="00BD34DE"/>
    <w:rsid w:val="00BE1383"/>
    <w:rsid w:val="00BE40FF"/>
    <w:rsid w:val="00C13447"/>
    <w:rsid w:val="00C34A41"/>
    <w:rsid w:val="00C47A6B"/>
    <w:rsid w:val="00C75DE2"/>
    <w:rsid w:val="00C833EF"/>
    <w:rsid w:val="00C90AD7"/>
    <w:rsid w:val="00C9519B"/>
    <w:rsid w:val="00CB0C65"/>
    <w:rsid w:val="00CD6466"/>
    <w:rsid w:val="00CD70C6"/>
    <w:rsid w:val="00CE21AC"/>
    <w:rsid w:val="00CF5654"/>
    <w:rsid w:val="00D00F25"/>
    <w:rsid w:val="00D01ADC"/>
    <w:rsid w:val="00D06ACB"/>
    <w:rsid w:val="00D1451A"/>
    <w:rsid w:val="00D22CD8"/>
    <w:rsid w:val="00D3725E"/>
    <w:rsid w:val="00D41398"/>
    <w:rsid w:val="00D5532C"/>
    <w:rsid w:val="00D56AA5"/>
    <w:rsid w:val="00D82168"/>
    <w:rsid w:val="00D96E8D"/>
    <w:rsid w:val="00D97231"/>
    <w:rsid w:val="00DA78C1"/>
    <w:rsid w:val="00DC6C4E"/>
    <w:rsid w:val="00DD086B"/>
    <w:rsid w:val="00DD37F7"/>
    <w:rsid w:val="00DE1C1C"/>
    <w:rsid w:val="00DE4A6C"/>
    <w:rsid w:val="00E074E0"/>
    <w:rsid w:val="00E27781"/>
    <w:rsid w:val="00E5628B"/>
    <w:rsid w:val="00E719DA"/>
    <w:rsid w:val="00E879E5"/>
    <w:rsid w:val="00E87EB9"/>
    <w:rsid w:val="00EA097F"/>
    <w:rsid w:val="00ED731F"/>
    <w:rsid w:val="00EE3723"/>
    <w:rsid w:val="00F129B3"/>
    <w:rsid w:val="00F14B77"/>
    <w:rsid w:val="00F23057"/>
    <w:rsid w:val="00F2383A"/>
    <w:rsid w:val="00F76624"/>
    <w:rsid w:val="00F81A3E"/>
    <w:rsid w:val="00F95E68"/>
    <w:rsid w:val="00FA2F27"/>
    <w:rsid w:val="00FB4749"/>
    <w:rsid w:val="00FE46E8"/>
    <w:rsid w:val="00FF2F1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220EBD-D301-465C-803E-E3CF10EC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907053"/>
    <w:pPr>
      <w:spacing w:after="200"/>
    </w:pPr>
    <w:rPr>
      <w:rFonts w:ascii="Times New Roman" w:hAnsi="Times New Roman"/>
      <w:b/>
      <w:bCs/>
      <w:sz w:val="18"/>
      <w:szCs w:val="18"/>
    </w:rPr>
  </w:style>
  <w:style w:type="table" w:styleId="Grilledutableau">
    <w:name w:val="Table Grid"/>
    <w:basedOn w:val="TableauNormal"/>
    <w:uiPriority w:val="59"/>
    <w:rsid w:val="0047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30E3D"/>
    <w:pPr>
      <w:ind w:left="720"/>
      <w:contextualSpacing/>
    </w:pPr>
  </w:style>
  <w:style w:type="paragraph" w:customStyle="1" w:styleId="EndNoteBibliography">
    <w:name w:val="EndNote Bibliography"/>
    <w:basedOn w:val="Normal"/>
    <w:link w:val="EndNoteBibliographyCar"/>
    <w:rsid w:val="00B54B56"/>
    <w:pPr>
      <w:spacing w:after="160"/>
      <w:jc w:val="right"/>
    </w:pPr>
    <w:rPr>
      <w:rFonts w:ascii="Calibri" w:eastAsiaTheme="minorHAnsi" w:hAnsi="Calibri"/>
      <w:noProof/>
      <w:sz w:val="22"/>
      <w:szCs w:val="22"/>
      <w:lang w:val="en-US" w:eastAsia="en-US"/>
    </w:rPr>
  </w:style>
  <w:style w:type="character" w:customStyle="1" w:styleId="EndNoteBibliographyCar">
    <w:name w:val="EndNote Bibliography Car"/>
    <w:basedOn w:val="Policepardfaut"/>
    <w:link w:val="EndNoteBibliography"/>
    <w:rsid w:val="00B54B56"/>
    <w:rPr>
      <w:rFonts w:ascii="Calibri" w:eastAsiaTheme="minorHAnsi" w:hAnsi="Calibri"/>
      <w:noProof/>
      <w:sz w:val="22"/>
      <w:szCs w:val="22"/>
      <w:lang w:val="en-US" w:eastAsia="en-US"/>
    </w:rPr>
  </w:style>
  <w:style w:type="paragraph" w:styleId="En-tte">
    <w:name w:val="header"/>
    <w:basedOn w:val="Normal"/>
    <w:link w:val="En-tteCar"/>
    <w:uiPriority w:val="99"/>
    <w:unhideWhenUsed/>
    <w:rsid w:val="00331FA2"/>
    <w:pPr>
      <w:tabs>
        <w:tab w:val="center" w:pos="4320"/>
        <w:tab w:val="right" w:pos="8640"/>
      </w:tabs>
    </w:pPr>
  </w:style>
  <w:style w:type="character" w:customStyle="1" w:styleId="En-tteCar">
    <w:name w:val="En-tête Car"/>
    <w:basedOn w:val="Policepardfaut"/>
    <w:link w:val="En-tte"/>
    <w:uiPriority w:val="99"/>
    <w:rsid w:val="00331FA2"/>
    <w:rPr>
      <w:lang w:val="fr-CA"/>
    </w:rPr>
  </w:style>
  <w:style w:type="paragraph" w:styleId="Pieddepage">
    <w:name w:val="footer"/>
    <w:basedOn w:val="Normal"/>
    <w:link w:val="PieddepageCar"/>
    <w:uiPriority w:val="99"/>
    <w:unhideWhenUsed/>
    <w:rsid w:val="00331FA2"/>
    <w:pPr>
      <w:tabs>
        <w:tab w:val="center" w:pos="4320"/>
        <w:tab w:val="right" w:pos="8640"/>
      </w:tabs>
    </w:pPr>
  </w:style>
  <w:style w:type="character" w:customStyle="1" w:styleId="PieddepageCar">
    <w:name w:val="Pied de page Car"/>
    <w:basedOn w:val="Policepardfaut"/>
    <w:link w:val="Pieddepage"/>
    <w:uiPriority w:val="99"/>
    <w:rsid w:val="00331FA2"/>
    <w:rPr>
      <w:lang w:val="fr-CA"/>
    </w:rPr>
  </w:style>
  <w:style w:type="character" w:styleId="Marquedecommentaire">
    <w:name w:val="annotation reference"/>
    <w:basedOn w:val="Policepardfaut"/>
    <w:uiPriority w:val="99"/>
    <w:semiHidden/>
    <w:unhideWhenUsed/>
    <w:rsid w:val="00DE1C1C"/>
    <w:rPr>
      <w:sz w:val="18"/>
      <w:szCs w:val="18"/>
    </w:rPr>
  </w:style>
  <w:style w:type="paragraph" w:styleId="Commentaire">
    <w:name w:val="annotation text"/>
    <w:basedOn w:val="Normal"/>
    <w:link w:val="CommentaireCar"/>
    <w:uiPriority w:val="99"/>
    <w:semiHidden/>
    <w:unhideWhenUsed/>
    <w:rsid w:val="00DE1C1C"/>
    <w:pPr>
      <w:spacing w:after="160"/>
    </w:pPr>
    <w:rPr>
      <w:rFonts w:eastAsiaTheme="minorHAnsi"/>
      <w:lang w:eastAsia="en-US"/>
    </w:rPr>
  </w:style>
  <w:style w:type="character" w:customStyle="1" w:styleId="CommentaireCar">
    <w:name w:val="Commentaire Car"/>
    <w:basedOn w:val="Policepardfaut"/>
    <w:link w:val="Commentaire"/>
    <w:uiPriority w:val="99"/>
    <w:semiHidden/>
    <w:rsid w:val="00DE1C1C"/>
    <w:rPr>
      <w:rFonts w:eastAsiaTheme="minorHAnsi"/>
      <w:lang w:val="fr-CA" w:eastAsia="en-US"/>
    </w:rPr>
  </w:style>
  <w:style w:type="paragraph" w:styleId="Textedebulles">
    <w:name w:val="Balloon Text"/>
    <w:basedOn w:val="Normal"/>
    <w:link w:val="TextedebullesCar"/>
    <w:uiPriority w:val="99"/>
    <w:semiHidden/>
    <w:unhideWhenUsed/>
    <w:rsid w:val="00DE1C1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1C1C"/>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279</Words>
  <Characters>1540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Dubé</dc:creator>
  <cp:keywords/>
  <dc:description/>
  <cp:lastModifiedBy>Admin</cp:lastModifiedBy>
  <cp:revision>3</cp:revision>
  <cp:lastPrinted>2015-03-18T08:40:00Z</cp:lastPrinted>
  <dcterms:created xsi:type="dcterms:W3CDTF">2015-03-18T09:19:00Z</dcterms:created>
  <dcterms:modified xsi:type="dcterms:W3CDTF">2015-03-18T09:31:00Z</dcterms:modified>
</cp:coreProperties>
</file>