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76" w:rsidRPr="001371E7" w:rsidRDefault="00820276" w:rsidP="00820276">
      <w:pPr>
        <w:rPr>
          <w:b/>
          <w:sz w:val="24"/>
          <w:szCs w:val="24"/>
        </w:rPr>
      </w:pPr>
      <w:r w:rsidRPr="001371E7">
        <w:rPr>
          <w:b/>
          <w:sz w:val="24"/>
          <w:szCs w:val="24"/>
        </w:rPr>
        <w:t>OBJETIVO</w:t>
      </w:r>
      <w:r w:rsidR="001371E7">
        <w:rPr>
          <w:b/>
          <w:sz w:val="24"/>
          <w:szCs w:val="24"/>
        </w:rPr>
        <w:t>S</w:t>
      </w:r>
      <w:r w:rsidRPr="001371E7">
        <w:rPr>
          <w:b/>
          <w:sz w:val="24"/>
          <w:szCs w:val="24"/>
        </w:rPr>
        <w:t xml:space="preserve"> </w:t>
      </w:r>
    </w:p>
    <w:p w:rsidR="00820276" w:rsidRPr="001371E7" w:rsidRDefault="00820276" w:rsidP="00820276">
      <w:pPr>
        <w:ind w:left="705" w:hanging="705"/>
        <w:rPr>
          <w:sz w:val="24"/>
          <w:szCs w:val="24"/>
        </w:rPr>
      </w:pPr>
      <w:r w:rsidRPr="001371E7">
        <w:rPr>
          <w:sz w:val="24"/>
          <w:szCs w:val="24"/>
        </w:rPr>
        <w:t>1.</w:t>
      </w:r>
      <w:r w:rsidRPr="001371E7">
        <w:rPr>
          <w:sz w:val="24"/>
          <w:szCs w:val="24"/>
        </w:rPr>
        <w:tab/>
        <w:t>Ejecutar el proceso técnico de adquisidores de  bienes orientadas a que la  universidad logre la propiedad, disponibilidad o facultad de utilización de bienes en forma permanente o temporal, derivándose o no una  obligación de pago.</w:t>
      </w:r>
    </w:p>
    <w:p w:rsidR="00820276" w:rsidRPr="001371E7" w:rsidRDefault="00820276" w:rsidP="00820276">
      <w:pPr>
        <w:ind w:left="705" w:hanging="705"/>
        <w:rPr>
          <w:sz w:val="24"/>
          <w:szCs w:val="24"/>
        </w:rPr>
      </w:pPr>
      <w:r w:rsidRPr="001371E7">
        <w:rPr>
          <w:sz w:val="24"/>
          <w:szCs w:val="24"/>
        </w:rPr>
        <w:t>2.</w:t>
      </w:r>
      <w:r w:rsidRPr="001371E7">
        <w:rPr>
          <w:sz w:val="24"/>
          <w:szCs w:val="24"/>
        </w:rPr>
        <w:tab/>
        <w:t>Realización de Informes dirigidas a la Jefatura de Abastecimiento de actividades realizadas en la Unidad de Adquisiciones.</w:t>
      </w:r>
      <w:bookmarkStart w:id="0" w:name="_GoBack"/>
      <w:bookmarkEnd w:id="0"/>
    </w:p>
    <w:sectPr w:rsidR="00820276" w:rsidRPr="00137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76"/>
    <w:rsid w:val="001371E7"/>
    <w:rsid w:val="00582498"/>
    <w:rsid w:val="005D6BC1"/>
    <w:rsid w:val="0082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3</cp:revision>
  <dcterms:created xsi:type="dcterms:W3CDTF">2015-07-08T04:58:00Z</dcterms:created>
  <dcterms:modified xsi:type="dcterms:W3CDTF">2015-07-08T15:54:00Z</dcterms:modified>
</cp:coreProperties>
</file>