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</w:tblGrid>
      <w:tr w:rsidR="004D24BC" w:rsidRPr="004D24BC" w:rsidTr="004D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4BC" w:rsidRPr="004D24BC" w:rsidRDefault="004D24BC" w:rsidP="004D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4D24BC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Afiliación y número de la Seguridad Social:</w:t>
            </w:r>
          </w:p>
        </w:tc>
      </w:tr>
    </w:tbl>
    <w:p w:rsidR="004D24BC" w:rsidRPr="004D24BC" w:rsidRDefault="004D24BC" w:rsidP="004D24B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afiliación a la Seguridad Social es un acto administrativo que sirve para incluir en el Sistema de la Seguridad Social a todas las personas físicas que vayan a trabajar en la empresa y que no estuvieran afiliadas con anterioridad. Todas las personas incluidas en el Sistema de la Seguridad Social están obligadas a afiliarse a efectos de derechos y obligaciones contributivos.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afiliación es exclusiva, válida de por vida y única sin perjuicio de las altas, bajas y modificaciones en los distintos Regímenes que integran el Sistema.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 xml:space="preserve">La afiliación y el alta en el Sistema de la Seguridad Social </w:t>
      </w:r>
      <w:proofErr w:type="gramStart"/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puede</w:t>
      </w:r>
      <w:proofErr w:type="gramEnd"/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t xml:space="preserve"> realizarse de forma conjunta o simultánea.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número de la Seguridad Social es asignado por la Tesorería General de la Seguridad Social a cada ciudadano para identificar al mismo. Es obligatorio y debe ser anterior a la solicitud de la primera vez que causa alta un trabajador en cualquiera de los regímenes de la Seguridad Social. Es también obligatorio en el caso de beneficiarios de pensiones u otras prestaciones. 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número figurará en la tarjeta de la Seguridad Social en la que también figurarán el nombre, los apellidos, y el D.N.I. del beneficiario. 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número de la Seguridad Social de los afiliados coincide con su número de afiliado.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solicitud del número de la Seguridad Social se tramita a través del modelo TA 1 (Solicitud de Afiliación a la Seguridad Social, asignación de número de Seguridad Social y variación de datos).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afiliación a la Seguridad Social puede practicarse: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A petición de las personas y entidades obligadas, es decir, empresarios y sociedades. 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A instancia de los interesados, trabajadores por cuenta ajena o asimilados, que no estuvieran afiliados.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De oficio por la Administración de la Seguridad Social, cuando, a raíz de las actuaciones de los Servicios de Inspección o por cualquier otro procedimiento, se compruebe el incumplimiento de la obligación de solicitar la afiliación.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 xml:space="preserve">Los solicitantes deben dirigirse a la Dirección Provincial de la Tesorería 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lastRenderedPageBreak/>
        <w:t>General de la Seguridad Social o a la Administración de la provincia en la que está domiciliada la Sociedad para la que trabaja el futuro afiliado o en la que está establecido el trabajador autónomo.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Deberá presentarse: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Modelo TA 1(Solicitud de Afiliación a la Seguridad Social, asignación de número de Seguridad Social y variación de datos</w:t>
      </w:r>
      <w:proofErr w:type="gramStart"/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)cumplimentado</w:t>
      </w:r>
      <w:proofErr w:type="gramEnd"/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Fotocopia del D.N.I. del trabajador.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Modelo P1 (inclusión de familiares) si el trabajador tiene personas a su cargo.</w:t>
      </w:r>
      <w:r w:rsidRPr="004D24B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Deberá hacerse antes de que comience la prestación de servicios por parte del trabajador.</w:t>
      </w:r>
    </w:p>
    <w:p w:rsidR="005314C9" w:rsidRPr="006251E6" w:rsidRDefault="005314C9" w:rsidP="006251E6">
      <w:bookmarkStart w:id="0" w:name="_GoBack"/>
      <w:bookmarkEnd w:id="0"/>
    </w:p>
    <w:sectPr w:rsidR="005314C9" w:rsidRPr="0062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500A"/>
    <w:multiLevelType w:val="multilevel"/>
    <w:tmpl w:val="CCB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9691C"/>
    <w:multiLevelType w:val="multilevel"/>
    <w:tmpl w:val="250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235E4"/>
    <w:multiLevelType w:val="multilevel"/>
    <w:tmpl w:val="7A8C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A2A7E"/>
    <w:multiLevelType w:val="multilevel"/>
    <w:tmpl w:val="9E8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F5097"/>
    <w:multiLevelType w:val="multilevel"/>
    <w:tmpl w:val="0CC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083F98"/>
    <w:rsid w:val="00276BEA"/>
    <w:rsid w:val="004B348F"/>
    <w:rsid w:val="004D24BC"/>
    <w:rsid w:val="005314C9"/>
    <w:rsid w:val="006251E6"/>
    <w:rsid w:val="0070289B"/>
    <w:rsid w:val="00796F18"/>
    <w:rsid w:val="0093324C"/>
    <w:rsid w:val="00A02031"/>
    <w:rsid w:val="00B31916"/>
    <w:rsid w:val="00B546F6"/>
    <w:rsid w:val="00B9231F"/>
    <w:rsid w:val="00CB1167"/>
    <w:rsid w:val="00D417F3"/>
    <w:rsid w:val="00D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  <w:style w:type="character" w:styleId="Hipervnculo">
    <w:name w:val="Hyperlink"/>
    <w:basedOn w:val="Fuentedeprrafopredeter"/>
    <w:uiPriority w:val="99"/>
    <w:semiHidden/>
    <w:unhideWhenUsed/>
    <w:rsid w:val="00276BEA"/>
    <w:rPr>
      <w:color w:val="0000FF"/>
      <w:u w:val="single"/>
    </w:rPr>
  </w:style>
  <w:style w:type="character" w:customStyle="1" w:styleId="titulo">
    <w:name w:val="titulo"/>
    <w:basedOn w:val="Fuentedeprrafopredeter"/>
    <w:rsid w:val="004B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2015-11-29T21:10:00Z</dcterms:created>
  <dcterms:modified xsi:type="dcterms:W3CDTF">2015-11-29T21:10:00Z</dcterms:modified>
</cp:coreProperties>
</file>