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88" w:rsidRDefault="00FD0459">
      <w:pPr>
        <w:rPr>
          <w:rFonts w:ascii="MV Boli" w:hAnsi="MV Boli" w:cs="MV Boli"/>
          <w:b/>
          <w:sz w:val="36"/>
          <w:szCs w:val="36"/>
        </w:rPr>
      </w:pPr>
      <w:r w:rsidRPr="00FD0459">
        <w:rPr>
          <w:rFonts w:ascii="MV Boli" w:hAnsi="MV Boli" w:cs="MV Boli"/>
          <w:b/>
          <w:sz w:val="36"/>
          <w:szCs w:val="36"/>
        </w:rPr>
        <w:t>Frecuencia relativa</w:t>
      </w:r>
    </w:p>
    <w:p w:rsidR="00FD0459" w:rsidRDefault="00FD0459">
      <w:p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La frecuencia relativa se obtiene dividiendo la frecuencia absoluta (número de veces que se repite una variable) entre el número total de variables, es decir:</w:t>
      </w:r>
    </w:p>
    <w:p w:rsidR="00FD0459" w:rsidRDefault="00FD0459" w:rsidP="00FD0459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b/>
          <w:noProof/>
          <w:sz w:val="24"/>
          <w:szCs w:val="24"/>
          <w:lang w:eastAsia="es-ES"/>
        </w:rPr>
        <w:drawing>
          <wp:inline distT="0" distB="0" distL="0" distR="0" wp14:anchorId="11A3B752" wp14:editId="50BC8574">
            <wp:extent cx="3505200" cy="234408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468" cy="23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459" w:rsidRPr="004F6830" w:rsidRDefault="00FD0459" w:rsidP="00FD0459">
      <w:pPr>
        <w:jc w:val="both"/>
        <w:rPr>
          <w:rFonts w:ascii="MV Boli" w:hAnsi="MV Boli" w:cs="MV Boli"/>
          <w:sz w:val="24"/>
          <w:szCs w:val="24"/>
        </w:rPr>
      </w:pPr>
      <w:r w:rsidRPr="004F6830">
        <w:rPr>
          <w:rFonts w:ascii="MV Boli" w:hAnsi="MV Boli" w:cs="MV Boli"/>
          <w:sz w:val="24"/>
          <w:szCs w:val="24"/>
        </w:rPr>
        <w:t>En la cesta de fruta hay: 2 plátanos, 1 racimo de uvas, 1 me</w:t>
      </w:r>
      <w:r>
        <w:rPr>
          <w:rFonts w:ascii="MV Boli" w:hAnsi="MV Boli" w:cs="MV Boli"/>
          <w:sz w:val="24"/>
          <w:szCs w:val="24"/>
        </w:rPr>
        <w:t xml:space="preserve">lón, 1 coco, 1 piña, 5 fresas. </w:t>
      </w:r>
    </w:p>
    <w:tbl>
      <w:tblPr>
        <w:tblStyle w:val="Listaclara-nfasis2"/>
        <w:tblW w:w="0" w:type="auto"/>
        <w:tblLook w:val="04A0" w:firstRow="1" w:lastRow="0" w:firstColumn="1" w:lastColumn="0" w:noHBand="0" w:noVBand="1"/>
      </w:tblPr>
      <w:tblGrid>
        <w:gridCol w:w="2994"/>
        <w:gridCol w:w="3114"/>
        <w:gridCol w:w="2612"/>
      </w:tblGrid>
      <w:tr w:rsidR="00FD0459" w:rsidTr="00FD0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FD0459" w:rsidRDefault="00FD0459" w:rsidP="006D0013">
            <w:pPr>
              <w:jc w:val="center"/>
              <w:rPr>
                <w:rFonts w:ascii="MV Boli" w:hAnsi="MV Boli" w:cs="MV Boli"/>
                <w:b w:val="0"/>
                <w:sz w:val="24"/>
                <w:szCs w:val="24"/>
              </w:rPr>
            </w:pPr>
            <w:r>
              <w:rPr>
                <w:rFonts w:ascii="MV Boli" w:hAnsi="MV Boli" w:cs="MV Boli"/>
                <w:b w:val="0"/>
                <w:sz w:val="24"/>
                <w:szCs w:val="24"/>
              </w:rPr>
              <w:t>Frutas</w:t>
            </w:r>
          </w:p>
        </w:tc>
        <w:tc>
          <w:tcPr>
            <w:tcW w:w="3114" w:type="dxa"/>
          </w:tcPr>
          <w:p w:rsidR="00FD0459" w:rsidRDefault="00FD0459" w:rsidP="006D0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 w:val="0"/>
                <w:sz w:val="24"/>
                <w:szCs w:val="24"/>
              </w:rPr>
            </w:pPr>
            <w:r>
              <w:rPr>
                <w:rFonts w:ascii="MV Boli" w:hAnsi="MV Boli" w:cs="MV Boli"/>
                <w:b w:val="0"/>
                <w:sz w:val="24"/>
                <w:szCs w:val="24"/>
              </w:rPr>
              <w:t>Número de piezas (frecuencia absoluta</w:t>
            </w:r>
            <w:r>
              <w:rPr>
                <w:rFonts w:ascii="MV Boli" w:hAnsi="MV Boli" w:cs="MV Boli"/>
                <w:b w:val="0"/>
                <w:sz w:val="24"/>
                <w:szCs w:val="24"/>
              </w:rPr>
              <w:t>)</w:t>
            </w:r>
          </w:p>
        </w:tc>
        <w:tc>
          <w:tcPr>
            <w:tcW w:w="2612" w:type="dxa"/>
          </w:tcPr>
          <w:p w:rsidR="00FD0459" w:rsidRDefault="00FD0459" w:rsidP="006D0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Frecuencia relativa</w:t>
            </w:r>
          </w:p>
        </w:tc>
      </w:tr>
      <w:tr w:rsidR="00FD0459" w:rsidTr="00FD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FD0459" w:rsidRPr="004F6830" w:rsidRDefault="00FD0459" w:rsidP="006D0013">
            <w:pPr>
              <w:jc w:val="both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Plátanos</w:t>
            </w:r>
          </w:p>
        </w:tc>
        <w:tc>
          <w:tcPr>
            <w:tcW w:w="3114" w:type="dxa"/>
          </w:tcPr>
          <w:p w:rsidR="00FD0459" w:rsidRPr="004F6830" w:rsidRDefault="00FD0459" w:rsidP="006D0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4F6830"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FD0459" w:rsidRPr="004F6830" w:rsidRDefault="00FD0459" w:rsidP="006D0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2/11= 0.18</w:t>
            </w:r>
          </w:p>
        </w:tc>
      </w:tr>
      <w:tr w:rsidR="00FD0459" w:rsidTr="00FD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FD0459" w:rsidRPr="004F6830" w:rsidRDefault="00FD0459" w:rsidP="006D0013">
            <w:pPr>
              <w:jc w:val="both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Racimos de uvas</w:t>
            </w:r>
          </w:p>
        </w:tc>
        <w:tc>
          <w:tcPr>
            <w:tcW w:w="3114" w:type="dxa"/>
          </w:tcPr>
          <w:p w:rsidR="00FD0459" w:rsidRPr="004F6830" w:rsidRDefault="00FD0459" w:rsidP="006D0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4F6830"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FD0459" w:rsidRPr="004F6830" w:rsidRDefault="00FD0459" w:rsidP="006D0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1/11= 0.09</w:t>
            </w:r>
          </w:p>
        </w:tc>
      </w:tr>
      <w:tr w:rsidR="00FD0459" w:rsidTr="00FD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FD0459" w:rsidRPr="004F6830" w:rsidRDefault="00FD0459" w:rsidP="006D0013">
            <w:pPr>
              <w:jc w:val="both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Melones</w:t>
            </w:r>
          </w:p>
        </w:tc>
        <w:tc>
          <w:tcPr>
            <w:tcW w:w="3114" w:type="dxa"/>
          </w:tcPr>
          <w:p w:rsidR="00FD0459" w:rsidRPr="004F6830" w:rsidRDefault="00FD0459" w:rsidP="006D0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4F6830"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FD0459" w:rsidRPr="004F6830" w:rsidRDefault="00FD0459" w:rsidP="006D0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1/11= 0.09</w:t>
            </w:r>
          </w:p>
        </w:tc>
      </w:tr>
      <w:tr w:rsidR="00FD0459" w:rsidTr="00FD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FD0459" w:rsidRPr="004F6830" w:rsidRDefault="00FD0459" w:rsidP="006D0013">
            <w:pPr>
              <w:jc w:val="both"/>
              <w:rPr>
                <w:rFonts w:ascii="MV Boli" w:hAnsi="MV Boli" w:cs="MV Boli"/>
                <w:sz w:val="24"/>
                <w:szCs w:val="24"/>
              </w:rPr>
            </w:pPr>
            <w:r w:rsidRPr="004F6830">
              <w:rPr>
                <w:rFonts w:ascii="MV Boli" w:hAnsi="MV Boli" w:cs="MV Boli"/>
                <w:sz w:val="24"/>
                <w:szCs w:val="24"/>
              </w:rPr>
              <w:t>Coco</w:t>
            </w:r>
            <w:r>
              <w:rPr>
                <w:rFonts w:ascii="MV Boli" w:hAnsi="MV Boli" w:cs="MV Boli"/>
                <w:sz w:val="24"/>
                <w:szCs w:val="24"/>
              </w:rPr>
              <w:t>s</w:t>
            </w:r>
          </w:p>
        </w:tc>
        <w:tc>
          <w:tcPr>
            <w:tcW w:w="3114" w:type="dxa"/>
          </w:tcPr>
          <w:p w:rsidR="00FD0459" w:rsidRPr="004F6830" w:rsidRDefault="00FD0459" w:rsidP="006D0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4F6830"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FD0459" w:rsidRPr="004F6830" w:rsidRDefault="00FD0459" w:rsidP="006D0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1/11=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0.09</w:t>
            </w:r>
          </w:p>
        </w:tc>
      </w:tr>
      <w:tr w:rsidR="00FD0459" w:rsidTr="00FD0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FD0459" w:rsidRPr="004F6830" w:rsidRDefault="00FD0459" w:rsidP="006D0013">
            <w:pPr>
              <w:jc w:val="both"/>
              <w:rPr>
                <w:rFonts w:ascii="MV Boli" w:hAnsi="MV Boli" w:cs="MV Boli"/>
                <w:sz w:val="24"/>
                <w:szCs w:val="24"/>
              </w:rPr>
            </w:pPr>
            <w:r w:rsidRPr="004F6830">
              <w:rPr>
                <w:rFonts w:ascii="MV Boli" w:hAnsi="MV Boli" w:cs="MV Boli"/>
                <w:sz w:val="24"/>
                <w:szCs w:val="24"/>
              </w:rPr>
              <w:t>Piña</w:t>
            </w:r>
            <w:r>
              <w:rPr>
                <w:rFonts w:ascii="MV Boli" w:hAnsi="MV Boli" w:cs="MV Boli"/>
                <w:sz w:val="24"/>
                <w:szCs w:val="24"/>
              </w:rPr>
              <w:t>s</w:t>
            </w:r>
          </w:p>
        </w:tc>
        <w:tc>
          <w:tcPr>
            <w:tcW w:w="3114" w:type="dxa"/>
          </w:tcPr>
          <w:p w:rsidR="00FD0459" w:rsidRPr="004F6830" w:rsidRDefault="00FD0459" w:rsidP="006D0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4F6830"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FD0459" w:rsidRPr="004F6830" w:rsidRDefault="00FD0459" w:rsidP="006D00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1/11=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>
              <w:rPr>
                <w:rFonts w:ascii="MV Boli" w:hAnsi="MV Boli" w:cs="MV Boli"/>
                <w:sz w:val="24"/>
                <w:szCs w:val="24"/>
              </w:rPr>
              <w:t>0.09</w:t>
            </w:r>
          </w:p>
        </w:tc>
      </w:tr>
      <w:tr w:rsidR="00FD0459" w:rsidTr="00FD04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</w:tcPr>
          <w:p w:rsidR="00FD0459" w:rsidRPr="004F6830" w:rsidRDefault="00FD0459" w:rsidP="006D0013">
            <w:pPr>
              <w:jc w:val="both"/>
              <w:rPr>
                <w:rFonts w:ascii="MV Boli" w:hAnsi="MV Boli" w:cs="MV Boli"/>
                <w:sz w:val="24"/>
                <w:szCs w:val="24"/>
              </w:rPr>
            </w:pPr>
            <w:r w:rsidRPr="004F6830">
              <w:rPr>
                <w:rFonts w:ascii="MV Boli" w:hAnsi="MV Boli" w:cs="MV Boli"/>
                <w:sz w:val="24"/>
                <w:szCs w:val="24"/>
              </w:rPr>
              <w:t>Fresa</w:t>
            </w:r>
            <w:r>
              <w:rPr>
                <w:rFonts w:ascii="MV Boli" w:hAnsi="MV Boli" w:cs="MV Boli"/>
                <w:sz w:val="24"/>
                <w:szCs w:val="24"/>
              </w:rPr>
              <w:t>s</w:t>
            </w:r>
          </w:p>
        </w:tc>
        <w:tc>
          <w:tcPr>
            <w:tcW w:w="3114" w:type="dxa"/>
          </w:tcPr>
          <w:p w:rsidR="00FD0459" w:rsidRPr="004F6830" w:rsidRDefault="00FD0459" w:rsidP="006D0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 w:rsidRPr="004F6830">
              <w:rPr>
                <w:rFonts w:ascii="MV Boli" w:hAnsi="MV Boli" w:cs="MV Boli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FD0459" w:rsidRPr="004F6830" w:rsidRDefault="00FD0459" w:rsidP="006D00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5/11= 0.45</w:t>
            </w:r>
          </w:p>
        </w:tc>
      </w:tr>
    </w:tbl>
    <w:p w:rsidR="00FD0459" w:rsidRDefault="00FD0459" w:rsidP="00FD0459">
      <w:pPr>
        <w:jc w:val="both"/>
        <w:rPr>
          <w:rFonts w:ascii="MV Boli" w:hAnsi="MV Boli" w:cs="MV Boli"/>
          <w:sz w:val="24"/>
          <w:szCs w:val="24"/>
        </w:rPr>
      </w:pPr>
    </w:p>
    <w:p w:rsidR="00FD0459" w:rsidRPr="00FD0459" w:rsidRDefault="00FD0459" w:rsidP="00FD0459">
      <w:pPr>
        <w:jc w:val="both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Supongamos que esas son las únicas piezas de frutas que hay en la cesta, por lo tanto el número total sería  11 piezas de frutas (2+1+1+1+1+5). La frecuencia relativa la obtendremos dividiendo el número de veces que se repite la variable entre el número total de datos, es decir: 2 plátanos los dividimos entre el número total de frutas 11, el resultado será 2/11 = 0.18, esa es la frecuencia relativa de los plátanos.</w:t>
      </w:r>
      <w:bookmarkStart w:id="0" w:name="_GoBack"/>
      <w:bookmarkEnd w:id="0"/>
    </w:p>
    <w:sectPr w:rsidR="00FD0459" w:rsidRPr="00FD0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9"/>
    <w:rsid w:val="003B3688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459"/>
    <w:rPr>
      <w:rFonts w:ascii="Tahoma" w:hAnsi="Tahoma" w:cs="Tahoma"/>
      <w:sz w:val="16"/>
      <w:szCs w:val="16"/>
    </w:rPr>
  </w:style>
  <w:style w:type="table" w:styleId="Listaclara-nfasis2">
    <w:name w:val="Light List Accent 2"/>
    <w:basedOn w:val="Tablanormal"/>
    <w:uiPriority w:val="61"/>
    <w:rsid w:val="00FD045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459"/>
    <w:rPr>
      <w:rFonts w:ascii="Tahoma" w:hAnsi="Tahoma" w:cs="Tahoma"/>
      <w:sz w:val="16"/>
      <w:szCs w:val="16"/>
    </w:rPr>
  </w:style>
  <w:style w:type="table" w:styleId="Listaclara-nfasis2">
    <w:name w:val="Light List Accent 2"/>
    <w:basedOn w:val="Tablanormal"/>
    <w:uiPriority w:val="61"/>
    <w:rsid w:val="00FD045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David</dc:creator>
  <cp:lastModifiedBy>Antonio David</cp:lastModifiedBy>
  <cp:revision>1</cp:revision>
  <dcterms:created xsi:type="dcterms:W3CDTF">2015-12-29T22:12:00Z</dcterms:created>
  <dcterms:modified xsi:type="dcterms:W3CDTF">2015-12-29T22:21:00Z</dcterms:modified>
</cp:coreProperties>
</file>