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26" w:rsidRPr="00753C26" w:rsidRDefault="00753C26" w:rsidP="00753C26">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753C26">
        <w:rPr>
          <w:rFonts w:ascii="Times New Roman" w:eastAsia="Times New Roman" w:hAnsi="Times New Roman" w:cs="Times New Roman"/>
          <w:b/>
          <w:bCs/>
          <w:kern w:val="36"/>
          <w:sz w:val="48"/>
          <w:szCs w:val="48"/>
          <w:lang w:eastAsia="it-IT"/>
        </w:rPr>
        <w:t>BAMBINI PARLATORI TARDIVI</w:t>
      </w:r>
    </w:p>
    <w:p w:rsidR="00753C26" w:rsidRPr="00753C26" w:rsidRDefault="00753C26" w:rsidP="00753C26">
      <w:pPr>
        <w:spacing w:before="100" w:beforeAutospacing="1" w:after="100" w:afterAutospacing="1" w:line="240" w:lineRule="auto"/>
        <w:rPr>
          <w:rFonts w:ascii="Times New Roman" w:eastAsia="Times New Roman" w:hAnsi="Times New Roman" w:cs="Times New Roman"/>
          <w:sz w:val="24"/>
          <w:szCs w:val="24"/>
          <w:lang w:eastAsia="it-IT"/>
        </w:rPr>
      </w:pPr>
      <w:r w:rsidRPr="00753C26">
        <w:rPr>
          <w:rFonts w:ascii="Times New Roman" w:eastAsia="Times New Roman" w:hAnsi="Times New Roman" w:cs="Times New Roman"/>
          <w:b/>
          <w:bCs/>
          <w:color w:val="0000FF"/>
          <w:sz w:val="24"/>
          <w:szCs w:val="24"/>
          <w:u w:val="single"/>
          <w:lang w:eastAsia="it-IT"/>
        </w:rPr>
        <w:t>CHI SONO I BAMBINI PARLATORI TARDIVI?</w:t>
      </w:r>
    </w:p>
    <w:p w:rsidR="00753C26" w:rsidRPr="00753C26" w:rsidRDefault="00753C26" w:rsidP="00753C26">
      <w:pPr>
        <w:spacing w:before="100" w:beforeAutospacing="1" w:after="100" w:afterAutospacing="1" w:line="240" w:lineRule="auto"/>
        <w:rPr>
          <w:rFonts w:ascii="Times New Roman" w:eastAsia="Times New Roman" w:hAnsi="Times New Roman" w:cs="Times New Roman"/>
          <w:sz w:val="24"/>
          <w:szCs w:val="24"/>
          <w:lang w:eastAsia="it-IT"/>
        </w:rPr>
      </w:pPr>
      <w:r w:rsidRPr="00753C26">
        <w:rPr>
          <w:rFonts w:ascii="Times New Roman" w:eastAsia="Times New Roman" w:hAnsi="Times New Roman" w:cs="Times New Roman"/>
          <w:sz w:val="24"/>
          <w:szCs w:val="24"/>
          <w:lang w:eastAsia="it-IT"/>
        </w:rPr>
        <w:t xml:space="preserve">Si definiscono bambini </w:t>
      </w:r>
      <w:r w:rsidRPr="00753C26">
        <w:rPr>
          <w:rFonts w:ascii="Times New Roman" w:eastAsia="Times New Roman" w:hAnsi="Times New Roman" w:cs="Times New Roman"/>
          <w:b/>
          <w:bCs/>
          <w:i/>
          <w:iCs/>
          <w:sz w:val="24"/>
          <w:szCs w:val="24"/>
          <w:lang w:eastAsia="it-IT"/>
        </w:rPr>
        <w:t xml:space="preserve">parlatori tardivi </w:t>
      </w:r>
      <w:r w:rsidRPr="00753C26">
        <w:rPr>
          <w:rFonts w:ascii="Times New Roman" w:eastAsia="Times New Roman" w:hAnsi="Times New Roman" w:cs="Times New Roman"/>
          <w:sz w:val="24"/>
          <w:szCs w:val="24"/>
          <w:lang w:eastAsia="it-IT"/>
        </w:rPr>
        <w:t>quei bambini che sviluppano il linguaggio tra i 24 ed i 36 mesi, un’età in cui la maggior parte dei coetanei è invece già in grado di utilizzare il linguaggio come uno strumento privilegiato per comunicare con gli altri e per costruire conoscenze sul mondo che li circonda.</w:t>
      </w:r>
    </w:p>
    <w:p w:rsidR="00753C26" w:rsidRPr="00753C26" w:rsidRDefault="00753C26" w:rsidP="00753C26">
      <w:pPr>
        <w:pStyle w:val="Nessunaspaziatura"/>
        <w:rPr>
          <w:rFonts w:ascii="Times New Roman" w:hAnsi="Times New Roman" w:cs="Times New Roman"/>
          <w:sz w:val="24"/>
          <w:szCs w:val="24"/>
          <w:lang w:eastAsia="it-IT"/>
        </w:rPr>
      </w:pPr>
      <w:r w:rsidRPr="00753C26">
        <w:rPr>
          <w:rFonts w:ascii="Times New Roman" w:hAnsi="Times New Roman" w:cs="Times New Roman"/>
          <w:sz w:val="24"/>
          <w:szCs w:val="24"/>
          <w:lang w:eastAsia="it-IT"/>
        </w:rPr>
        <w:t xml:space="preserve">I criteri valutativi usati per definire un </w:t>
      </w:r>
      <w:r w:rsidRPr="00753C26">
        <w:rPr>
          <w:rFonts w:ascii="Times New Roman" w:hAnsi="Times New Roman" w:cs="Times New Roman"/>
          <w:sz w:val="24"/>
          <w:szCs w:val="24"/>
          <w:u w:val="single"/>
          <w:lang w:eastAsia="it-IT"/>
        </w:rPr>
        <w:t xml:space="preserve">bambino </w:t>
      </w:r>
      <w:r w:rsidRPr="00753C26">
        <w:rPr>
          <w:rFonts w:ascii="Times New Roman" w:hAnsi="Times New Roman" w:cs="Times New Roman"/>
          <w:i/>
          <w:iCs/>
          <w:sz w:val="24"/>
          <w:szCs w:val="24"/>
          <w:u w:val="single"/>
          <w:lang w:eastAsia="it-IT"/>
        </w:rPr>
        <w:t>parlatore tardivo</w:t>
      </w:r>
      <w:r w:rsidRPr="00753C26">
        <w:rPr>
          <w:rFonts w:ascii="Times New Roman" w:hAnsi="Times New Roman" w:cs="Times New Roman"/>
          <w:sz w:val="24"/>
          <w:szCs w:val="24"/>
          <w:u w:val="single"/>
          <w:lang w:eastAsia="it-IT"/>
        </w:rPr>
        <w:t xml:space="preserve"> a 24 mesi</w:t>
      </w:r>
      <w:r w:rsidRPr="00753C26">
        <w:rPr>
          <w:rFonts w:ascii="Times New Roman" w:hAnsi="Times New Roman" w:cs="Times New Roman"/>
          <w:sz w:val="24"/>
          <w:szCs w:val="24"/>
          <w:lang w:eastAsia="it-IT"/>
        </w:rPr>
        <w:t xml:space="preserve"> sono:                                                                                                                                </w:t>
      </w:r>
    </w:p>
    <w:p w:rsidR="00753C26" w:rsidRPr="00753C26" w:rsidRDefault="00753C26" w:rsidP="00753C26">
      <w:pPr>
        <w:pStyle w:val="Nessunaspaziatura"/>
        <w:rPr>
          <w:rFonts w:ascii="Times New Roman" w:hAnsi="Times New Roman" w:cs="Times New Roman"/>
          <w:sz w:val="24"/>
          <w:szCs w:val="24"/>
          <w:lang w:eastAsia="it-IT"/>
        </w:rPr>
      </w:pPr>
      <w:r w:rsidRPr="00753C26">
        <w:rPr>
          <w:rFonts w:ascii="Times New Roman" w:hAnsi="Times New Roman" w:cs="Times New Roman"/>
          <w:sz w:val="24"/>
          <w:szCs w:val="24"/>
          <w:lang w:eastAsia="it-IT"/>
        </w:rPr>
        <w:t>-l’</w:t>
      </w:r>
      <w:r w:rsidRPr="00753C26">
        <w:rPr>
          <w:rFonts w:ascii="Times New Roman" w:hAnsi="Times New Roman" w:cs="Times New Roman"/>
          <w:sz w:val="24"/>
          <w:szCs w:val="24"/>
          <w:u w:val="single"/>
          <w:lang w:eastAsia="it-IT"/>
        </w:rPr>
        <w:t>assenza</w:t>
      </w:r>
      <w:r w:rsidRPr="00753C26">
        <w:rPr>
          <w:rFonts w:ascii="Times New Roman" w:hAnsi="Times New Roman" w:cs="Times New Roman"/>
          <w:sz w:val="24"/>
          <w:szCs w:val="24"/>
          <w:lang w:eastAsia="it-IT"/>
        </w:rPr>
        <w:t>, da un punto di vista clinico,</w:t>
      </w:r>
      <w:r w:rsidRPr="00753C26">
        <w:rPr>
          <w:rFonts w:ascii="Times New Roman" w:hAnsi="Times New Roman" w:cs="Times New Roman"/>
          <w:sz w:val="24"/>
          <w:szCs w:val="24"/>
          <w:u w:val="single"/>
          <w:lang w:eastAsia="it-IT"/>
        </w:rPr>
        <w:t xml:space="preserve"> di deficit sensoriali, cognitivi e relazionali</w:t>
      </w:r>
      <w:r w:rsidRPr="00753C26">
        <w:rPr>
          <w:rFonts w:ascii="Times New Roman" w:hAnsi="Times New Roman" w:cs="Times New Roman"/>
          <w:sz w:val="24"/>
          <w:szCs w:val="24"/>
          <w:lang w:eastAsia="it-IT"/>
        </w:rPr>
        <w:t xml:space="preserve">;                                                                                                                                   </w:t>
      </w:r>
    </w:p>
    <w:p w:rsidR="00753C26" w:rsidRPr="00753C26" w:rsidRDefault="00753C26" w:rsidP="00753C26">
      <w:pPr>
        <w:pStyle w:val="Nessunaspaziatura"/>
        <w:rPr>
          <w:rFonts w:ascii="Times New Roman" w:hAnsi="Times New Roman" w:cs="Times New Roman"/>
          <w:sz w:val="24"/>
          <w:szCs w:val="24"/>
          <w:lang w:eastAsia="it-IT"/>
        </w:rPr>
      </w:pPr>
      <w:r w:rsidRPr="00753C26">
        <w:rPr>
          <w:rFonts w:ascii="Times New Roman" w:hAnsi="Times New Roman" w:cs="Times New Roman"/>
          <w:sz w:val="24"/>
          <w:szCs w:val="24"/>
          <w:lang w:eastAsia="it-IT"/>
        </w:rPr>
        <w:t xml:space="preserve">– la </w:t>
      </w:r>
      <w:r w:rsidRPr="00753C26">
        <w:rPr>
          <w:rFonts w:ascii="Times New Roman" w:hAnsi="Times New Roman" w:cs="Times New Roman"/>
          <w:sz w:val="24"/>
          <w:szCs w:val="24"/>
          <w:u w:val="single"/>
          <w:lang w:eastAsia="it-IT"/>
        </w:rPr>
        <w:t>dimensione del vocabolario in produzione inferiore a 50 parole differenti</w:t>
      </w:r>
      <w:r w:rsidRPr="00753C26">
        <w:rPr>
          <w:rFonts w:ascii="Times New Roman" w:hAnsi="Times New Roman" w:cs="Times New Roman"/>
          <w:sz w:val="24"/>
          <w:szCs w:val="24"/>
          <w:lang w:eastAsia="it-IT"/>
        </w:rPr>
        <w:t>;                                                                                                                                      </w:t>
      </w:r>
    </w:p>
    <w:p w:rsidR="00753C26" w:rsidRPr="00753C26" w:rsidRDefault="00753C26" w:rsidP="00753C26">
      <w:pPr>
        <w:pStyle w:val="Nessunaspaziatura"/>
        <w:rPr>
          <w:rFonts w:ascii="Times New Roman" w:hAnsi="Times New Roman" w:cs="Times New Roman"/>
          <w:sz w:val="24"/>
          <w:szCs w:val="24"/>
          <w:lang w:eastAsia="it-IT"/>
        </w:rPr>
      </w:pPr>
      <w:r w:rsidRPr="00753C26">
        <w:rPr>
          <w:rFonts w:ascii="Times New Roman" w:hAnsi="Times New Roman" w:cs="Times New Roman"/>
          <w:sz w:val="24"/>
          <w:szCs w:val="24"/>
          <w:lang w:eastAsia="it-IT"/>
        </w:rPr>
        <w:t xml:space="preserve"> – la </w:t>
      </w:r>
      <w:r w:rsidRPr="00753C26">
        <w:rPr>
          <w:rFonts w:ascii="Times New Roman" w:hAnsi="Times New Roman" w:cs="Times New Roman"/>
          <w:sz w:val="24"/>
          <w:szCs w:val="24"/>
          <w:u w:val="single"/>
          <w:lang w:eastAsia="it-IT"/>
        </w:rPr>
        <w:t>mancanza della combinazione di più parole in un unico enunciato</w:t>
      </w:r>
      <w:r w:rsidRPr="00753C26">
        <w:rPr>
          <w:rFonts w:ascii="Times New Roman" w:hAnsi="Times New Roman" w:cs="Times New Roman"/>
          <w:sz w:val="24"/>
          <w:szCs w:val="24"/>
          <w:lang w:eastAsia="it-IT"/>
        </w:rPr>
        <w:t>.</w:t>
      </w:r>
    </w:p>
    <w:p w:rsidR="00753C26" w:rsidRPr="00753C26" w:rsidRDefault="00753C26" w:rsidP="00753C26">
      <w:pPr>
        <w:spacing w:before="100" w:beforeAutospacing="1" w:after="100" w:afterAutospacing="1" w:line="240" w:lineRule="auto"/>
        <w:rPr>
          <w:rFonts w:ascii="Times New Roman" w:eastAsia="Times New Roman" w:hAnsi="Times New Roman" w:cs="Times New Roman"/>
          <w:sz w:val="24"/>
          <w:szCs w:val="24"/>
          <w:lang w:eastAsia="it-IT"/>
        </w:rPr>
      </w:pPr>
      <w:r w:rsidRPr="00753C26">
        <w:rPr>
          <w:rFonts w:ascii="Times New Roman" w:eastAsia="Times New Roman" w:hAnsi="Times New Roman" w:cs="Times New Roman"/>
          <w:sz w:val="24"/>
          <w:szCs w:val="24"/>
          <w:lang w:eastAsia="it-IT"/>
        </w:rPr>
        <w:t>Infatti un bambino con normale sviluppo linguistico a 24 mesi dovrebbe comunicare frequentemente, avere un ampio vocabolario con una media di circa 300 parole differenti (che varia nei singoli bambini da un minimo di 80 ad un massimo di 500 parole), produrre enunciati composti da più parole ed avere una pronuncia la maggior parte delle volte accurata, tale da essere compresa anche da un ascoltatore non familiare.</w:t>
      </w:r>
    </w:p>
    <w:p w:rsidR="00753C26" w:rsidRDefault="00753C26" w:rsidP="00753C26">
      <w:pPr>
        <w:spacing w:before="100" w:beforeAutospacing="1" w:after="100" w:afterAutospacing="1" w:line="240" w:lineRule="auto"/>
        <w:rPr>
          <w:rFonts w:ascii="Times New Roman" w:eastAsia="Times New Roman" w:hAnsi="Times New Roman" w:cs="Times New Roman"/>
          <w:sz w:val="24"/>
          <w:szCs w:val="24"/>
          <w:lang w:eastAsia="it-IT"/>
        </w:rPr>
      </w:pPr>
      <w:r w:rsidRPr="00753C26">
        <w:rPr>
          <w:rFonts w:ascii="Times New Roman" w:eastAsia="Times New Roman" w:hAnsi="Times New Roman" w:cs="Times New Roman"/>
          <w:sz w:val="24"/>
          <w:szCs w:val="24"/>
          <w:lang w:eastAsia="it-IT"/>
        </w:rPr>
        <w:t xml:space="preserve">La prevalenza dei </w:t>
      </w:r>
      <w:r w:rsidRPr="00753C26">
        <w:rPr>
          <w:rFonts w:ascii="Times New Roman" w:eastAsia="Times New Roman" w:hAnsi="Times New Roman" w:cs="Times New Roman"/>
          <w:i/>
          <w:iCs/>
          <w:sz w:val="24"/>
          <w:szCs w:val="24"/>
          <w:lang w:eastAsia="it-IT"/>
        </w:rPr>
        <w:t>parlatori tardivi</w:t>
      </w:r>
      <w:r w:rsidRPr="00753C26">
        <w:rPr>
          <w:rFonts w:ascii="Times New Roman" w:eastAsia="Times New Roman" w:hAnsi="Times New Roman" w:cs="Times New Roman"/>
          <w:sz w:val="24"/>
          <w:szCs w:val="24"/>
          <w:lang w:eastAsia="it-IT"/>
        </w:rPr>
        <w:t xml:space="preserve"> nella popolazione pediatrica è variabilmente stimata attorno al 15% dei bambini dell’età di 24 mesi.      Solo circa il 3% dei soggetti parlatori tardivi mantiene un disturbo persistente, dato che trova riscontro nella stima di prevalenza dei Disturbi Specifici di Linguaggio in Italia che si assesta tra il 3-5 % (Cipriani, Chilosi, </w:t>
      </w:r>
      <w:proofErr w:type="spellStart"/>
      <w:r w:rsidRPr="00753C26">
        <w:rPr>
          <w:rFonts w:ascii="Times New Roman" w:eastAsia="Times New Roman" w:hAnsi="Times New Roman" w:cs="Times New Roman"/>
          <w:sz w:val="24"/>
          <w:szCs w:val="24"/>
          <w:lang w:eastAsia="it-IT"/>
        </w:rPr>
        <w:t>Pfanner</w:t>
      </w:r>
      <w:proofErr w:type="spellEnd"/>
      <w:r w:rsidRPr="00753C26">
        <w:rPr>
          <w:rFonts w:ascii="Times New Roman" w:eastAsia="Times New Roman" w:hAnsi="Times New Roman" w:cs="Times New Roman"/>
          <w:sz w:val="24"/>
          <w:szCs w:val="24"/>
          <w:lang w:eastAsia="it-IT"/>
        </w:rPr>
        <w:t xml:space="preserve">, Villani e </w:t>
      </w:r>
      <w:proofErr w:type="spellStart"/>
      <w:r w:rsidRPr="00753C26">
        <w:rPr>
          <w:rFonts w:ascii="Times New Roman" w:eastAsia="Times New Roman" w:hAnsi="Times New Roman" w:cs="Times New Roman"/>
          <w:sz w:val="24"/>
          <w:szCs w:val="24"/>
          <w:lang w:eastAsia="it-IT"/>
        </w:rPr>
        <w:t>Bottari</w:t>
      </w:r>
      <w:proofErr w:type="spellEnd"/>
      <w:r w:rsidRPr="00753C26">
        <w:rPr>
          <w:rFonts w:ascii="Times New Roman" w:eastAsia="Times New Roman" w:hAnsi="Times New Roman" w:cs="Times New Roman"/>
          <w:sz w:val="24"/>
          <w:szCs w:val="24"/>
          <w:lang w:eastAsia="it-IT"/>
        </w:rPr>
        <w:t>, 2002).</w:t>
      </w:r>
    </w:p>
    <w:p w:rsidR="00753C26" w:rsidRDefault="00753C26" w:rsidP="00753C26">
      <w:pPr>
        <w:spacing w:before="100" w:beforeAutospacing="1" w:after="100" w:afterAutospacing="1" w:line="240" w:lineRule="auto"/>
        <w:rPr>
          <w:rFonts w:ascii="Times New Roman" w:eastAsia="Times New Roman" w:hAnsi="Times New Roman" w:cs="Times New Roman"/>
          <w:sz w:val="24"/>
          <w:szCs w:val="24"/>
          <w:lang w:eastAsia="it-IT"/>
        </w:rPr>
      </w:pPr>
    </w:p>
    <w:p w:rsidR="00324C31" w:rsidRPr="00753C26" w:rsidRDefault="00753C26" w:rsidP="00753C26">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Pr>
          <w:rFonts w:ascii="Times New Roman" w:eastAsia="Times New Roman" w:hAnsi="Times New Roman" w:cs="Times New Roman"/>
          <w:sz w:val="24"/>
          <w:szCs w:val="24"/>
          <w:lang w:eastAsia="it-IT"/>
        </w:rPr>
        <w:t xml:space="preserve">Tratto da: </w:t>
      </w:r>
      <w:r w:rsidRPr="00753C26">
        <w:t>https://logopedistaeleonora.wordpress.com/di-cosa-mi-occupo/ritardo-del-linguaggio/bambini-parlatori-tardivi/</w:t>
      </w:r>
    </w:p>
    <w:sectPr w:rsidR="00324C31" w:rsidRPr="00753C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26"/>
    <w:rsid w:val="00324C31"/>
    <w:rsid w:val="00753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53C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53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60232">
      <w:bodyDiv w:val="1"/>
      <w:marLeft w:val="0"/>
      <w:marRight w:val="0"/>
      <w:marTop w:val="0"/>
      <w:marBottom w:val="0"/>
      <w:divBdr>
        <w:top w:val="none" w:sz="0" w:space="0" w:color="auto"/>
        <w:left w:val="none" w:sz="0" w:space="0" w:color="auto"/>
        <w:bottom w:val="none" w:sz="0" w:space="0" w:color="auto"/>
        <w:right w:val="none" w:sz="0" w:space="0" w:color="auto"/>
      </w:divBdr>
      <w:divsChild>
        <w:div w:id="203660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dcterms:created xsi:type="dcterms:W3CDTF">2016-01-03T17:35:00Z</dcterms:created>
  <dcterms:modified xsi:type="dcterms:W3CDTF">2016-01-03T17:39:00Z</dcterms:modified>
</cp:coreProperties>
</file>