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08" w:rsidRDefault="00D1322C" w:rsidP="00D1322C">
      <w:pPr>
        <w:spacing w:after="215" w:line="240" w:lineRule="auto"/>
        <w:jc w:val="center"/>
        <w:outlineLvl w:val="0"/>
        <w:rPr>
          <w:rFonts w:ascii="Arial" w:eastAsia="Times New Roman" w:hAnsi="Arial" w:cs="Arial"/>
          <w:color w:val="000000" w:themeColor="text1"/>
          <w:kern w:val="36"/>
          <w:sz w:val="28"/>
          <w:szCs w:val="28"/>
        </w:rPr>
      </w:pPr>
      <w:hyperlink r:id="rId6" w:tgtFrame="_blank" w:history="1">
        <w:r w:rsidR="00C56C08" w:rsidRPr="00C56C08">
          <w:rPr>
            <w:rStyle w:val="Hipervnculo"/>
            <w:rFonts w:ascii="Arial" w:hAnsi="Arial" w:cs="Arial"/>
            <w:b/>
            <w:color w:val="000000" w:themeColor="text1"/>
            <w:spacing w:val="6"/>
            <w:sz w:val="28"/>
            <w:szCs w:val="28"/>
            <w:u w:val="none"/>
            <w:shd w:val="clear" w:color="auto" w:fill="FFFFFF"/>
          </w:rPr>
          <w:t>HOWARD GARDNER</w:t>
        </w:r>
      </w:hyperlink>
      <w:r w:rsidR="00C56C08" w:rsidRPr="00C56C08">
        <w:rPr>
          <w:rFonts w:ascii="Arial" w:hAnsi="Arial" w:cs="Arial"/>
          <w:b/>
          <w:color w:val="000000" w:themeColor="text1"/>
          <w:sz w:val="28"/>
          <w:szCs w:val="28"/>
        </w:rPr>
        <w:t>:</w:t>
      </w:r>
      <w:r w:rsidR="00C56C08" w:rsidRPr="00C56C08">
        <w:rPr>
          <w:rFonts w:ascii="Arial" w:hAnsi="Arial" w:cs="Arial"/>
          <w:color w:val="000000" w:themeColor="text1"/>
          <w:sz w:val="28"/>
          <w:szCs w:val="28"/>
        </w:rPr>
        <w:t xml:space="preserve"> </w:t>
      </w:r>
      <w:r w:rsidR="00C56C08" w:rsidRPr="00C56C08">
        <w:rPr>
          <w:rFonts w:ascii="Arial" w:eastAsia="Times New Roman" w:hAnsi="Arial" w:cs="Arial"/>
          <w:color w:val="000000" w:themeColor="text1"/>
          <w:kern w:val="36"/>
          <w:sz w:val="28"/>
          <w:szCs w:val="28"/>
        </w:rPr>
        <w:t>TEORÍA DE LAS INTELIGENCIAS MÚLTIPLES</w:t>
      </w:r>
    </w:p>
    <w:p w:rsidR="005448FB" w:rsidRPr="00C56C08" w:rsidRDefault="005448FB" w:rsidP="00C56C08">
      <w:pPr>
        <w:spacing w:after="215" w:line="240" w:lineRule="auto"/>
        <w:outlineLvl w:val="0"/>
        <w:rPr>
          <w:rFonts w:ascii="Arial" w:eastAsia="Times New Roman" w:hAnsi="Arial" w:cs="Arial"/>
          <w:color w:val="000000" w:themeColor="text1"/>
          <w:kern w:val="36"/>
          <w:sz w:val="28"/>
          <w:szCs w:val="28"/>
        </w:rPr>
      </w:pPr>
      <w:r w:rsidRPr="005448FB">
        <w:rPr>
          <w:rFonts w:ascii="Arial" w:hAnsi="Arial" w:cs="Arial"/>
          <w:color w:val="000000"/>
          <w:sz w:val="28"/>
          <w:szCs w:val="28"/>
          <w:shd w:val="clear" w:color="auto" w:fill="FFFFFF"/>
        </w:rPr>
        <w:t>Gardner estudió el desarrollo de habilidades en los niños y la forma en que se descomponían las diferentes capacidades en casos de daño cerebral.</w:t>
      </w:r>
    </w:p>
    <w:p w:rsidR="00C56C08" w:rsidRPr="00CC1092" w:rsidRDefault="00C56C08" w:rsidP="005448FB">
      <w:pPr>
        <w:jc w:val="both"/>
        <w:rPr>
          <w:rStyle w:val="apple-converted-space"/>
          <w:rFonts w:ascii="Arial" w:hAnsi="Arial" w:cs="Arial"/>
          <w:color w:val="000000" w:themeColor="text1"/>
          <w:spacing w:val="6"/>
          <w:sz w:val="28"/>
          <w:szCs w:val="28"/>
          <w:shd w:val="clear" w:color="auto" w:fill="FFFFFF"/>
        </w:rPr>
      </w:pPr>
      <w:r w:rsidRPr="00CC1092">
        <w:rPr>
          <w:rFonts w:ascii="Arial" w:hAnsi="Arial" w:cs="Arial"/>
          <w:color w:val="000000" w:themeColor="text1"/>
          <w:spacing w:val="6"/>
          <w:sz w:val="28"/>
          <w:szCs w:val="28"/>
          <w:shd w:val="clear" w:color="auto" w:fill="FFFFFF"/>
        </w:rPr>
        <w:t>La investigación de Howard Gardner ha logrado identificar y definir hasta</w:t>
      </w:r>
      <w:r w:rsidRPr="00CC1092">
        <w:rPr>
          <w:rStyle w:val="apple-converted-space"/>
          <w:rFonts w:ascii="Arial" w:hAnsi="Arial" w:cs="Arial"/>
          <w:color w:val="000000" w:themeColor="text1"/>
          <w:spacing w:val="6"/>
          <w:sz w:val="28"/>
          <w:szCs w:val="28"/>
          <w:shd w:val="clear" w:color="auto" w:fill="FFFFFF"/>
        </w:rPr>
        <w:t> </w:t>
      </w:r>
      <w:r w:rsidRPr="00CC1092">
        <w:rPr>
          <w:rStyle w:val="Textoennegrita"/>
          <w:rFonts w:ascii="Arial" w:hAnsi="Arial" w:cs="Arial"/>
          <w:b w:val="0"/>
          <w:bCs w:val="0"/>
          <w:color w:val="000000" w:themeColor="text1"/>
          <w:spacing w:val="6"/>
          <w:sz w:val="28"/>
          <w:szCs w:val="28"/>
          <w:shd w:val="clear" w:color="auto" w:fill="FFFFFF"/>
        </w:rPr>
        <w:t>ocho tipos de inteligencia distintas</w:t>
      </w:r>
      <w:r w:rsidRPr="00CC1092">
        <w:rPr>
          <w:rFonts w:ascii="Arial" w:hAnsi="Arial" w:cs="Arial"/>
          <w:color w:val="000000" w:themeColor="text1"/>
          <w:spacing w:val="6"/>
          <w:sz w:val="28"/>
          <w:szCs w:val="28"/>
          <w:shd w:val="clear" w:color="auto" w:fill="FFFFFF"/>
        </w:rPr>
        <w:t>.</w:t>
      </w:r>
      <w:r w:rsidRPr="00CC1092">
        <w:rPr>
          <w:rStyle w:val="apple-converted-space"/>
          <w:rFonts w:ascii="Arial" w:hAnsi="Arial" w:cs="Arial"/>
          <w:color w:val="000000" w:themeColor="text1"/>
          <w:spacing w:val="6"/>
          <w:sz w:val="28"/>
          <w:szCs w:val="28"/>
          <w:shd w:val="clear" w:color="auto" w:fill="FFFFFF"/>
        </w:rPr>
        <w:t> </w:t>
      </w:r>
    </w:p>
    <w:p w:rsidR="00C56C08" w:rsidRDefault="00CC1092" w:rsidP="005448FB">
      <w:pPr>
        <w:pStyle w:val="Prrafodelista"/>
        <w:numPr>
          <w:ilvl w:val="0"/>
          <w:numId w:val="3"/>
        </w:numPr>
        <w:ind w:left="0" w:firstLine="0"/>
        <w:jc w:val="both"/>
        <w:rPr>
          <w:rFonts w:ascii="Arial" w:hAnsi="Arial" w:cs="Arial"/>
          <w:color w:val="000000" w:themeColor="text1"/>
          <w:spacing w:val="6"/>
          <w:sz w:val="28"/>
          <w:szCs w:val="28"/>
          <w:shd w:val="clear" w:color="auto" w:fill="FFFFFF"/>
        </w:rPr>
      </w:pPr>
      <w:r w:rsidRPr="005448FB">
        <w:rPr>
          <w:rStyle w:val="Textoennegrita"/>
          <w:rFonts w:ascii="Arial" w:hAnsi="Arial" w:cs="Arial"/>
          <w:bCs w:val="0"/>
          <w:color w:val="000000" w:themeColor="text1"/>
          <w:spacing w:val="6"/>
          <w:sz w:val="28"/>
          <w:szCs w:val="28"/>
          <w:shd w:val="clear" w:color="auto" w:fill="FFFFFF"/>
        </w:rPr>
        <w:t>I</w:t>
      </w:r>
      <w:r w:rsidR="00C56C08" w:rsidRPr="005448FB">
        <w:rPr>
          <w:rStyle w:val="Textoennegrita"/>
          <w:rFonts w:ascii="Arial" w:hAnsi="Arial" w:cs="Arial"/>
          <w:bCs w:val="0"/>
          <w:color w:val="000000" w:themeColor="text1"/>
          <w:spacing w:val="6"/>
          <w:sz w:val="28"/>
          <w:szCs w:val="28"/>
          <w:shd w:val="clear" w:color="auto" w:fill="FFFFFF"/>
        </w:rPr>
        <w:t>nteligencia lingüística</w:t>
      </w:r>
      <w:r w:rsidR="00C56C08" w:rsidRPr="00CC1092">
        <w:rPr>
          <w:rStyle w:val="apple-converted-space"/>
          <w:rFonts w:ascii="Arial" w:hAnsi="Arial" w:cs="Arial"/>
          <w:color w:val="000000" w:themeColor="text1"/>
          <w:spacing w:val="6"/>
          <w:sz w:val="28"/>
          <w:szCs w:val="28"/>
          <w:shd w:val="clear" w:color="auto" w:fill="FFFFFF"/>
        </w:rPr>
        <w:t> </w:t>
      </w:r>
      <w:r w:rsidR="00C56C08" w:rsidRPr="00CC1092">
        <w:rPr>
          <w:rFonts w:ascii="Arial" w:hAnsi="Arial" w:cs="Arial"/>
          <w:color w:val="000000" w:themeColor="text1"/>
          <w:spacing w:val="6"/>
          <w:sz w:val="28"/>
          <w:szCs w:val="28"/>
          <w:shd w:val="clear" w:color="auto" w:fill="FFFFFF"/>
        </w:rPr>
        <w:t>no solo hace referencia a la habilidad para la comunicación oral, sino a otras formas de comunicarse como la escritura, la gestualidad, etc.</w:t>
      </w:r>
    </w:p>
    <w:p w:rsidR="00CC1092" w:rsidRPr="00CC1092" w:rsidRDefault="00CC1092" w:rsidP="005448FB">
      <w:pPr>
        <w:pStyle w:val="Prrafodelista"/>
        <w:ind w:left="0"/>
        <w:jc w:val="both"/>
        <w:rPr>
          <w:rFonts w:ascii="Arial" w:hAnsi="Arial" w:cs="Arial"/>
          <w:color w:val="000000" w:themeColor="text1"/>
          <w:spacing w:val="6"/>
          <w:sz w:val="28"/>
          <w:szCs w:val="28"/>
          <w:shd w:val="clear" w:color="auto" w:fill="FFFFFF"/>
        </w:rPr>
      </w:pPr>
    </w:p>
    <w:p w:rsidR="00C56C08" w:rsidRDefault="00C56C08" w:rsidP="005448FB">
      <w:pPr>
        <w:pStyle w:val="Prrafodelista"/>
        <w:numPr>
          <w:ilvl w:val="0"/>
          <w:numId w:val="3"/>
        </w:numPr>
        <w:ind w:left="0" w:firstLine="0"/>
        <w:jc w:val="both"/>
        <w:rPr>
          <w:rFonts w:ascii="Arial" w:hAnsi="Arial" w:cs="Arial"/>
          <w:sz w:val="28"/>
          <w:szCs w:val="28"/>
        </w:rPr>
      </w:pPr>
      <w:r w:rsidRPr="005448FB">
        <w:rPr>
          <w:rFonts w:ascii="Arial" w:hAnsi="Arial" w:cs="Arial"/>
          <w:b/>
          <w:sz w:val="28"/>
          <w:szCs w:val="28"/>
        </w:rPr>
        <w:t>Inteligencia lógico-matemática</w:t>
      </w:r>
      <w:r w:rsidRPr="00CC1092">
        <w:rPr>
          <w:rFonts w:ascii="Arial" w:hAnsi="Arial" w:cs="Arial"/>
          <w:sz w:val="28"/>
          <w:szCs w:val="28"/>
        </w:rPr>
        <w:t xml:space="preserve"> es la capacidad para el razonamiento lógico y la resolución de problemas matemáticos. La rapidez para solucionar este tipo de problemas es el indicador que determina cuánta inteligencia lógico-matemática se tiene.</w:t>
      </w:r>
    </w:p>
    <w:p w:rsidR="00CC1092" w:rsidRPr="00CC1092" w:rsidRDefault="00CC1092" w:rsidP="005448FB">
      <w:pPr>
        <w:pStyle w:val="Prrafodelista"/>
        <w:ind w:left="0"/>
        <w:jc w:val="both"/>
        <w:rPr>
          <w:rFonts w:ascii="Arial" w:hAnsi="Arial" w:cs="Arial"/>
          <w:sz w:val="28"/>
          <w:szCs w:val="28"/>
        </w:rPr>
      </w:pPr>
    </w:p>
    <w:p w:rsidR="00C56C08" w:rsidRPr="005448FB" w:rsidRDefault="00C56C08" w:rsidP="005448FB">
      <w:pPr>
        <w:pStyle w:val="Prrafodelista"/>
        <w:numPr>
          <w:ilvl w:val="0"/>
          <w:numId w:val="3"/>
        </w:numPr>
        <w:ind w:left="0" w:firstLine="0"/>
        <w:jc w:val="both"/>
        <w:rPr>
          <w:rFonts w:ascii="Arial" w:hAnsi="Arial" w:cs="Arial"/>
          <w:sz w:val="28"/>
          <w:szCs w:val="28"/>
        </w:rPr>
      </w:pPr>
      <w:r w:rsidRPr="005448FB">
        <w:rPr>
          <w:rFonts w:ascii="Arial" w:hAnsi="Arial" w:cs="Arial"/>
          <w:b/>
          <w:sz w:val="28"/>
          <w:szCs w:val="28"/>
        </w:rPr>
        <w:t>Inteligencia espacial</w:t>
      </w:r>
      <w:r w:rsidRPr="00CC1092">
        <w:rPr>
          <w:rFonts w:ascii="Arial" w:hAnsi="Arial" w:cs="Arial"/>
          <w:sz w:val="28"/>
          <w:szCs w:val="28"/>
        </w:rPr>
        <w:t xml:space="preserve"> habilidad para poder</w:t>
      </w:r>
      <w:r w:rsidRPr="00CC1092">
        <w:rPr>
          <w:rStyle w:val="apple-converted-space"/>
          <w:rFonts w:ascii="Arial" w:hAnsi="Arial" w:cs="Arial"/>
          <w:color w:val="000000" w:themeColor="text1"/>
          <w:sz w:val="28"/>
          <w:szCs w:val="28"/>
        </w:rPr>
        <w:t> </w:t>
      </w:r>
      <w:r w:rsidRPr="00CC1092">
        <w:rPr>
          <w:rStyle w:val="Textoennegrita"/>
          <w:rFonts w:ascii="Arial" w:hAnsi="Arial" w:cs="Arial"/>
          <w:b w:val="0"/>
          <w:bCs w:val="0"/>
          <w:color w:val="000000" w:themeColor="text1"/>
          <w:sz w:val="28"/>
          <w:szCs w:val="28"/>
        </w:rPr>
        <w:t>observar el mundo y los objetos desde diferentes perspectivas</w:t>
      </w:r>
      <w:r w:rsidRPr="00CC1092">
        <w:rPr>
          <w:rFonts w:ascii="Arial" w:hAnsi="Arial" w:cs="Arial"/>
          <w:sz w:val="28"/>
          <w:szCs w:val="28"/>
        </w:rPr>
        <w:t>, en la que destacan los ajedrecistas y los profesionales de las artes visuales (pintores, diseñadores, escultores…).</w:t>
      </w:r>
    </w:p>
    <w:p w:rsidR="005448FB" w:rsidRDefault="00C56C08" w:rsidP="005448FB">
      <w:pPr>
        <w:pStyle w:val="NormalWeb"/>
        <w:numPr>
          <w:ilvl w:val="0"/>
          <w:numId w:val="3"/>
        </w:numPr>
        <w:shd w:val="clear" w:color="auto" w:fill="FFFFFF"/>
        <w:ind w:left="0" w:firstLine="0"/>
        <w:jc w:val="both"/>
        <w:rPr>
          <w:rFonts w:ascii="Arial" w:hAnsi="Arial" w:cs="Arial"/>
          <w:color w:val="000000" w:themeColor="text1"/>
          <w:sz w:val="28"/>
          <w:szCs w:val="28"/>
        </w:rPr>
      </w:pPr>
      <w:r w:rsidRPr="00CC1092">
        <w:rPr>
          <w:rFonts w:ascii="Arial" w:hAnsi="Arial" w:cs="Arial"/>
          <w:b/>
          <w:bCs/>
          <w:color w:val="000000" w:themeColor="text1"/>
          <w:sz w:val="28"/>
          <w:szCs w:val="28"/>
        </w:rPr>
        <w:t>Inteligencia musical</w:t>
      </w:r>
      <w:r w:rsidR="00CC1092" w:rsidRPr="00CC1092">
        <w:rPr>
          <w:rFonts w:ascii="Arial" w:hAnsi="Arial" w:cs="Arial"/>
          <w:b/>
          <w:bCs/>
          <w:color w:val="000000" w:themeColor="text1"/>
          <w:sz w:val="28"/>
          <w:szCs w:val="28"/>
        </w:rPr>
        <w:t xml:space="preserve"> </w:t>
      </w:r>
      <w:r w:rsidR="00CC1092" w:rsidRPr="00CC1092">
        <w:rPr>
          <w:rFonts w:ascii="Arial" w:hAnsi="Arial" w:cs="Arial"/>
          <w:color w:val="000000" w:themeColor="text1"/>
          <w:sz w:val="28"/>
          <w:szCs w:val="28"/>
        </w:rPr>
        <w:t>Todas las culturas tienen algún tipo de música, más o menos elaborada, lo cual lleva a Gardner y sus colaboradores a entender que existe una</w:t>
      </w:r>
      <w:r w:rsidR="00CC1092" w:rsidRPr="00CC1092">
        <w:rPr>
          <w:rStyle w:val="apple-converted-space"/>
          <w:rFonts w:ascii="Arial" w:hAnsi="Arial" w:cs="Arial"/>
          <w:color w:val="000000" w:themeColor="text1"/>
          <w:sz w:val="28"/>
          <w:szCs w:val="28"/>
        </w:rPr>
        <w:t> </w:t>
      </w:r>
      <w:r w:rsidR="00CC1092" w:rsidRPr="00CC1092">
        <w:rPr>
          <w:rStyle w:val="Textoennegrita"/>
          <w:rFonts w:ascii="Arial" w:hAnsi="Arial" w:cs="Arial"/>
          <w:b w:val="0"/>
          <w:bCs w:val="0"/>
          <w:color w:val="000000" w:themeColor="text1"/>
          <w:sz w:val="28"/>
          <w:szCs w:val="28"/>
        </w:rPr>
        <w:t>inteligencia musical</w:t>
      </w:r>
      <w:r w:rsidR="00CC1092" w:rsidRPr="00CC1092">
        <w:rPr>
          <w:rStyle w:val="apple-converted-space"/>
          <w:rFonts w:ascii="Arial" w:hAnsi="Arial" w:cs="Arial"/>
          <w:color w:val="000000" w:themeColor="text1"/>
          <w:sz w:val="28"/>
          <w:szCs w:val="28"/>
        </w:rPr>
        <w:t> </w:t>
      </w:r>
      <w:r w:rsidR="00CC1092" w:rsidRPr="00CC1092">
        <w:rPr>
          <w:rFonts w:ascii="Arial" w:hAnsi="Arial" w:cs="Arial"/>
          <w:color w:val="000000" w:themeColor="text1"/>
          <w:sz w:val="28"/>
          <w:szCs w:val="28"/>
        </w:rPr>
        <w:t>latente en todas las personas.</w:t>
      </w:r>
    </w:p>
    <w:p w:rsidR="005448FB" w:rsidRPr="005448FB" w:rsidRDefault="005448FB" w:rsidP="005448FB">
      <w:pPr>
        <w:pStyle w:val="NormalWeb"/>
        <w:numPr>
          <w:ilvl w:val="0"/>
          <w:numId w:val="3"/>
        </w:numPr>
        <w:shd w:val="clear" w:color="auto" w:fill="FFFFFF"/>
        <w:ind w:left="0" w:firstLine="0"/>
        <w:jc w:val="both"/>
        <w:rPr>
          <w:rFonts w:ascii="Arial" w:hAnsi="Arial" w:cs="Arial"/>
          <w:color w:val="000000" w:themeColor="text1"/>
          <w:sz w:val="28"/>
          <w:szCs w:val="28"/>
        </w:rPr>
      </w:pPr>
    </w:p>
    <w:p w:rsidR="00C56C08" w:rsidRPr="005448FB" w:rsidRDefault="005448FB" w:rsidP="005448FB">
      <w:pPr>
        <w:pStyle w:val="NormalWeb"/>
        <w:numPr>
          <w:ilvl w:val="0"/>
          <w:numId w:val="3"/>
        </w:numPr>
        <w:shd w:val="clear" w:color="auto" w:fill="FFFFFF"/>
        <w:spacing w:before="0" w:beforeAutospacing="0" w:after="0" w:afterAutospacing="0"/>
        <w:ind w:left="0" w:firstLine="0"/>
        <w:jc w:val="both"/>
        <w:rPr>
          <w:rFonts w:ascii="Arial" w:hAnsi="Arial" w:cs="Arial"/>
          <w:color w:val="000000" w:themeColor="text1"/>
          <w:sz w:val="28"/>
          <w:szCs w:val="28"/>
        </w:rPr>
      </w:pPr>
      <w:r w:rsidRPr="005448FB">
        <w:rPr>
          <w:rStyle w:val="Textoennegrita"/>
          <w:rFonts w:ascii="Arial" w:hAnsi="Arial" w:cs="Arial"/>
          <w:color w:val="000000" w:themeColor="text1"/>
          <w:sz w:val="28"/>
          <w:szCs w:val="28"/>
          <w:bdr w:val="none" w:sz="0" w:space="0" w:color="auto" w:frame="1"/>
          <w:shd w:val="clear" w:color="auto" w:fill="FFFFFF"/>
        </w:rPr>
        <w:t xml:space="preserve">Inteligencia corporal – kinestésica </w:t>
      </w:r>
      <w:r w:rsidRPr="005448FB">
        <w:rPr>
          <w:rFonts w:ascii="Arial" w:hAnsi="Arial" w:cs="Arial"/>
          <w:color w:val="000000"/>
          <w:sz w:val="28"/>
          <w:szCs w:val="28"/>
          <w:shd w:val="clear" w:color="auto" w:fill="FFFFFF"/>
        </w:rPr>
        <w:t>tienen la capacidad de utilizar su cuerpo para resolver problemas o realizar actividades. Dentro de este tipo de inteligencia están los deportistas, cirujanos y bailarines. Una aptitud natural de este tipo de inteligencia se manifiesta a menudo desde niño.</w:t>
      </w:r>
    </w:p>
    <w:p w:rsidR="005448FB" w:rsidRPr="005448FB" w:rsidRDefault="005448FB" w:rsidP="005448FB">
      <w:pPr>
        <w:pStyle w:val="NormalWeb"/>
        <w:shd w:val="clear" w:color="auto" w:fill="FFFFFF"/>
        <w:spacing w:before="0" w:beforeAutospacing="0" w:after="0" w:afterAutospacing="0"/>
        <w:jc w:val="both"/>
        <w:rPr>
          <w:rFonts w:ascii="Arial" w:hAnsi="Arial" w:cs="Arial"/>
          <w:color w:val="000000" w:themeColor="text1"/>
          <w:sz w:val="28"/>
          <w:szCs w:val="28"/>
        </w:rPr>
      </w:pPr>
    </w:p>
    <w:p w:rsidR="005448FB" w:rsidRDefault="005448FB" w:rsidP="005448FB">
      <w:pPr>
        <w:pStyle w:val="NormalWeb"/>
        <w:numPr>
          <w:ilvl w:val="0"/>
          <w:numId w:val="3"/>
        </w:numPr>
        <w:shd w:val="clear" w:color="auto" w:fill="FFFFFF"/>
        <w:spacing w:before="0" w:beforeAutospacing="0" w:after="0" w:afterAutospacing="0"/>
        <w:ind w:left="0" w:firstLine="0"/>
        <w:jc w:val="both"/>
        <w:textAlignment w:val="baseline"/>
        <w:rPr>
          <w:rFonts w:ascii="Arial" w:hAnsi="Arial" w:cs="Arial"/>
          <w:color w:val="000000" w:themeColor="text1"/>
          <w:sz w:val="28"/>
          <w:szCs w:val="28"/>
          <w:bdr w:val="none" w:sz="0" w:space="0" w:color="auto" w:frame="1"/>
        </w:rPr>
      </w:pPr>
      <w:r w:rsidRPr="005448FB">
        <w:rPr>
          <w:rStyle w:val="Textoennegrita"/>
          <w:rFonts w:ascii="Arial" w:hAnsi="Arial" w:cs="Arial"/>
          <w:color w:val="000000" w:themeColor="text1"/>
          <w:sz w:val="28"/>
          <w:szCs w:val="28"/>
          <w:bdr w:val="none" w:sz="0" w:space="0" w:color="auto" w:frame="1"/>
        </w:rPr>
        <w:t>Inteligencia intrapersonal</w:t>
      </w:r>
      <w:r>
        <w:rPr>
          <w:rFonts w:ascii="Arial" w:hAnsi="Arial" w:cs="Arial"/>
          <w:color w:val="000000" w:themeColor="text1"/>
          <w:sz w:val="28"/>
          <w:szCs w:val="28"/>
        </w:rPr>
        <w:t xml:space="preserve"> </w:t>
      </w:r>
      <w:r w:rsidRPr="005448FB">
        <w:rPr>
          <w:rFonts w:ascii="Arial" w:hAnsi="Arial" w:cs="Arial"/>
          <w:color w:val="000000" w:themeColor="text1"/>
          <w:sz w:val="28"/>
          <w:szCs w:val="28"/>
          <w:bdr w:val="none" w:sz="0" w:space="0" w:color="auto" w:frame="1"/>
        </w:rPr>
        <w:t xml:space="preserve">nos permite formar una imagen precisa de nosotros mismos; nos permite poder entender nuestras necesidades y características, así como nuestras cualidades y defectos. Y aunque se dijo que nuestros sentimientos si deben ayudar </w:t>
      </w:r>
      <w:r w:rsidRPr="005448FB">
        <w:rPr>
          <w:rFonts w:ascii="Arial" w:hAnsi="Arial" w:cs="Arial"/>
          <w:color w:val="000000" w:themeColor="text1"/>
          <w:sz w:val="28"/>
          <w:szCs w:val="28"/>
          <w:bdr w:val="none" w:sz="0" w:space="0" w:color="auto" w:frame="1"/>
        </w:rPr>
        <w:lastRenderedPageBreak/>
        <w:t xml:space="preserve">a guiar nuestra toma de decisiones, debe existir un límite en la expresión de estos. </w:t>
      </w:r>
    </w:p>
    <w:p w:rsidR="005448FB" w:rsidRPr="005448FB" w:rsidRDefault="005448FB" w:rsidP="005448FB">
      <w:pPr>
        <w:pStyle w:val="NormalWeb"/>
        <w:shd w:val="clear" w:color="auto" w:fill="FFFFFF"/>
        <w:spacing w:before="0" w:beforeAutospacing="0" w:after="0" w:afterAutospacing="0"/>
        <w:jc w:val="both"/>
        <w:textAlignment w:val="baseline"/>
        <w:rPr>
          <w:rFonts w:ascii="Arial" w:hAnsi="Arial" w:cs="Arial"/>
          <w:color w:val="000000" w:themeColor="text1"/>
          <w:sz w:val="28"/>
          <w:szCs w:val="28"/>
        </w:rPr>
      </w:pPr>
    </w:p>
    <w:p w:rsidR="00C56C08" w:rsidRPr="005448FB" w:rsidRDefault="005448FB" w:rsidP="005448FB">
      <w:pPr>
        <w:pStyle w:val="Prrafodelista"/>
        <w:numPr>
          <w:ilvl w:val="0"/>
          <w:numId w:val="3"/>
        </w:numPr>
        <w:spacing w:line="240" w:lineRule="auto"/>
        <w:ind w:left="0" w:firstLine="0"/>
        <w:jc w:val="both"/>
        <w:rPr>
          <w:rFonts w:ascii="Arial" w:hAnsi="Arial" w:cs="Arial"/>
          <w:color w:val="000000"/>
          <w:sz w:val="28"/>
          <w:szCs w:val="28"/>
          <w:shd w:val="clear" w:color="auto" w:fill="FFFFFF"/>
        </w:rPr>
      </w:pPr>
      <w:r w:rsidRPr="005448FB">
        <w:rPr>
          <w:rStyle w:val="Textoennegrita"/>
          <w:rFonts w:ascii="Arial" w:hAnsi="Arial" w:cs="Arial"/>
          <w:color w:val="000000" w:themeColor="text1"/>
          <w:sz w:val="28"/>
          <w:szCs w:val="28"/>
          <w:bdr w:val="none" w:sz="0" w:space="0" w:color="auto" w:frame="1"/>
          <w:shd w:val="clear" w:color="auto" w:fill="FFFFFF"/>
        </w:rPr>
        <w:t>Inteligencia interpersonal</w:t>
      </w:r>
      <w:r w:rsidRPr="005448FB">
        <w:rPr>
          <w:rFonts w:ascii="Arial" w:hAnsi="Arial" w:cs="Arial"/>
          <w:color w:val="000000"/>
          <w:sz w:val="28"/>
          <w:szCs w:val="28"/>
          <w:shd w:val="clear" w:color="auto" w:fill="FFFFFF"/>
        </w:rPr>
        <w:t xml:space="preserve"> permite entender a los demás. Está basada en la capacidad de manejar las relaciones humanas, la empatía con las personas y el reconocer sus motivaciones, razones y emociones que los mueven. Esta inteligencia por sí sola es un complemento fundamental de las anteriores, porque tampoco sirve de nada si obtenemos las mejores calificaciones, pero elegimos mal a nuestros amigos y en un futuro a nuestra pareja. La mayoría de las actividades que a diario realizamos dependen de este tipo de inteligencia, ya que están formadas por grupos de personas con los que debemos relacionarnos. Por eso es indispensable que un líder tenga este tipo de inteligencia y además haga uso de ella.</w:t>
      </w:r>
    </w:p>
    <w:p w:rsidR="005448FB" w:rsidRPr="005448FB" w:rsidRDefault="005448FB" w:rsidP="005448FB">
      <w:pPr>
        <w:pStyle w:val="NormalWeb"/>
        <w:numPr>
          <w:ilvl w:val="0"/>
          <w:numId w:val="3"/>
        </w:numPr>
        <w:shd w:val="clear" w:color="auto" w:fill="FFFFFF"/>
        <w:spacing w:before="0" w:beforeAutospacing="0" w:after="0" w:afterAutospacing="0"/>
        <w:ind w:left="0" w:firstLine="0"/>
        <w:jc w:val="both"/>
        <w:textAlignment w:val="baseline"/>
        <w:rPr>
          <w:rFonts w:ascii="Arial" w:hAnsi="Arial" w:cs="Arial"/>
          <w:color w:val="000000" w:themeColor="text1"/>
          <w:sz w:val="28"/>
          <w:szCs w:val="28"/>
        </w:rPr>
      </w:pPr>
      <w:r w:rsidRPr="005448FB">
        <w:rPr>
          <w:rStyle w:val="Textoennegrita"/>
          <w:rFonts w:ascii="Arial" w:hAnsi="Arial" w:cs="Arial"/>
          <w:color w:val="000000" w:themeColor="text1"/>
          <w:sz w:val="28"/>
          <w:szCs w:val="28"/>
          <w:bdr w:val="none" w:sz="0" w:space="0" w:color="auto" w:frame="1"/>
        </w:rPr>
        <w:t>Inteligencia naturalista</w:t>
      </w:r>
      <w:r>
        <w:rPr>
          <w:rFonts w:ascii="Arial" w:hAnsi="Arial" w:cs="Arial"/>
          <w:color w:val="000000" w:themeColor="text1"/>
          <w:sz w:val="28"/>
          <w:szCs w:val="28"/>
        </w:rPr>
        <w:t xml:space="preserve"> </w:t>
      </w:r>
      <w:r w:rsidRPr="005448FB">
        <w:rPr>
          <w:rFonts w:ascii="Arial" w:hAnsi="Arial" w:cs="Arial"/>
          <w:color w:val="000000" w:themeColor="text1"/>
          <w:sz w:val="28"/>
          <w:szCs w:val="28"/>
          <w:bdr w:val="none" w:sz="0" w:space="0" w:color="auto" w:frame="1"/>
        </w:rPr>
        <w:t>es utilizado al observar y estudiar la naturaleza. Los biólogos son quienes más la han desarrollado. La capacidad de poder estudiar nuestro alrededor es una forma de estimular este tipo de inteligencia, siempre fijándonos e</w:t>
      </w:r>
      <w:bookmarkStart w:id="0" w:name="_GoBack"/>
      <w:bookmarkEnd w:id="0"/>
      <w:r w:rsidRPr="005448FB">
        <w:rPr>
          <w:rFonts w:ascii="Arial" w:hAnsi="Arial" w:cs="Arial"/>
          <w:color w:val="000000" w:themeColor="text1"/>
          <w:sz w:val="28"/>
          <w:szCs w:val="28"/>
          <w:bdr w:val="none" w:sz="0" w:space="0" w:color="auto" w:frame="1"/>
        </w:rPr>
        <w:t>n los aspectos naturales con los que vivimos.</w:t>
      </w:r>
    </w:p>
    <w:p w:rsidR="005448FB" w:rsidRPr="005448FB" w:rsidRDefault="00EF6B7F" w:rsidP="00C977A1">
      <w:pPr>
        <w:jc w:val="both"/>
        <w:rPr>
          <w:rFonts w:ascii="Arial" w:hAnsi="Arial" w:cs="Arial"/>
          <w:color w:val="000000" w:themeColor="text1"/>
          <w:sz w:val="28"/>
          <w:szCs w:val="28"/>
        </w:rPr>
      </w:pPr>
      <w:r>
        <w:rPr>
          <w:rFonts w:ascii="Arial" w:hAnsi="Arial" w:cs="Arial"/>
          <w:color w:val="000000" w:themeColor="text1"/>
          <w:sz w:val="28"/>
          <w:szCs w:val="28"/>
        </w:rPr>
        <w:t xml:space="preserve"> </w:t>
      </w:r>
    </w:p>
    <w:sectPr w:rsidR="005448FB" w:rsidRPr="005448FB" w:rsidSect="00B77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3BF6"/>
    <w:multiLevelType w:val="multilevel"/>
    <w:tmpl w:val="538C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FE5D80"/>
    <w:multiLevelType w:val="hybridMultilevel"/>
    <w:tmpl w:val="6046E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763BFE"/>
    <w:multiLevelType w:val="hybridMultilevel"/>
    <w:tmpl w:val="88468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19"/>
    <w:rsid w:val="001F1460"/>
    <w:rsid w:val="005448FB"/>
    <w:rsid w:val="009D4644"/>
    <w:rsid w:val="00B77102"/>
    <w:rsid w:val="00C56C08"/>
    <w:rsid w:val="00C977A1"/>
    <w:rsid w:val="00CC1092"/>
    <w:rsid w:val="00D1322C"/>
    <w:rsid w:val="00D33E19"/>
    <w:rsid w:val="00DD3448"/>
    <w:rsid w:val="00EF6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6C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CC1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56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3E1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33E19"/>
    <w:rPr>
      <w:b/>
      <w:bCs/>
    </w:rPr>
  </w:style>
  <w:style w:type="character" w:customStyle="1" w:styleId="apple-converted-space">
    <w:name w:val="apple-converted-space"/>
    <w:basedOn w:val="Fuentedeprrafopredeter"/>
    <w:rsid w:val="00D33E19"/>
  </w:style>
  <w:style w:type="paragraph" w:styleId="Textodeglobo">
    <w:name w:val="Balloon Text"/>
    <w:basedOn w:val="Normal"/>
    <w:link w:val="TextodegloboCar"/>
    <w:uiPriority w:val="99"/>
    <w:semiHidden/>
    <w:unhideWhenUsed/>
    <w:rsid w:val="00D33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E19"/>
    <w:rPr>
      <w:rFonts w:ascii="Tahoma" w:hAnsi="Tahoma" w:cs="Tahoma"/>
      <w:sz w:val="16"/>
      <w:szCs w:val="16"/>
    </w:rPr>
  </w:style>
  <w:style w:type="character" w:styleId="Hipervnculo">
    <w:name w:val="Hyperlink"/>
    <w:basedOn w:val="Fuentedeprrafopredeter"/>
    <w:uiPriority w:val="99"/>
    <w:unhideWhenUsed/>
    <w:rsid w:val="00DD3448"/>
    <w:rPr>
      <w:color w:val="0000FF" w:themeColor="hyperlink"/>
      <w:u w:val="single"/>
    </w:rPr>
  </w:style>
  <w:style w:type="paragraph" w:styleId="Prrafodelista">
    <w:name w:val="List Paragraph"/>
    <w:basedOn w:val="Normal"/>
    <w:uiPriority w:val="34"/>
    <w:qFormat/>
    <w:rsid w:val="00C977A1"/>
    <w:pPr>
      <w:ind w:left="720"/>
      <w:contextualSpacing/>
    </w:pPr>
  </w:style>
  <w:style w:type="character" w:customStyle="1" w:styleId="Ttulo1Car">
    <w:name w:val="Título 1 Car"/>
    <w:basedOn w:val="Fuentedeprrafopredeter"/>
    <w:link w:val="Ttulo1"/>
    <w:uiPriority w:val="9"/>
    <w:rsid w:val="00C56C08"/>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C56C08"/>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CC10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56C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CC10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56C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3E1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33E19"/>
    <w:rPr>
      <w:b/>
      <w:bCs/>
    </w:rPr>
  </w:style>
  <w:style w:type="character" w:customStyle="1" w:styleId="apple-converted-space">
    <w:name w:val="apple-converted-space"/>
    <w:basedOn w:val="Fuentedeprrafopredeter"/>
    <w:rsid w:val="00D33E19"/>
  </w:style>
  <w:style w:type="paragraph" w:styleId="Textodeglobo">
    <w:name w:val="Balloon Text"/>
    <w:basedOn w:val="Normal"/>
    <w:link w:val="TextodegloboCar"/>
    <w:uiPriority w:val="99"/>
    <w:semiHidden/>
    <w:unhideWhenUsed/>
    <w:rsid w:val="00D33E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E19"/>
    <w:rPr>
      <w:rFonts w:ascii="Tahoma" w:hAnsi="Tahoma" w:cs="Tahoma"/>
      <w:sz w:val="16"/>
      <w:szCs w:val="16"/>
    </w:rPr>
  </w:style>
  <w:style w:type="character" w:styleId="Hipervnculo">
    <w:name w:val="Hyperlink"/>
    <w:basedOn w:val="Fuentedeprrafopredeter"/>
    <w:uiPriority w:val="99"/>
    <w:unhideWhenUsed/>
    <w:rsid w:val="00DD3448"/>
    <w:rPr>
      <w:color w:val="0000FF" w:themeColor="hyperlink"/>
      <w:u w:val="single"/>
    </w:rPr>
  </w:style>
  <w:style w:type="paragraph" w:styleId="Prrafodelista">
    <w:name w:val="List Paragraph"/>
    <w:basedOn w:val="Normal"/>
    <w:uiPriority w:val="34"/>
    <w:qFormat/>
    <w:rsid w:val="00C977A1"/>
    <w:pPr>
      <w:ind w:left="720"/>
      <w:contextualSpacing/>
    </w:pPr>
  </w:style>
  <w:style w:type="character" w:customStyle="1" w:styleId="Ttulo1Car">
    <w:name w:val="Título 1 Car"/>
    <w:basedOn w:val="Fuentedeprrafopredeter"/>
    <w:link w:val="Ttulo1"/>
    <w:uiPriority w:val="9"/>
    <w:rsid w:val="00C56C08"/>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C56C08"/>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CC10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322">
      <w:bodyDiv w:val="1"/>
      <w:marLeft w:val="0"/>
      <w:marRight w:val="0"/>
      <w:marTop w:val="0"/>
      <w:marBottom w:val="0"/>
      <w:divBdr>
        <w:top w:val="none" w:sz="0" w:space="0" w:color="auto"/>
        <w:left w:val="none" w:sz="0" w:space="0" w:color="auto"/>
        <w:bottom w:val="none" w:sz="0" w:space="0" w:color="auto"/>
        <w:right w:val="none" w:sz="0" w:space="0" w:color="auto"/>
      </w:divBdr>
    </w:div>
    <w:div w:id="230043661">
      <w:bodyDiv w:val="1"/>
      <w:marLeft w:val="0"/>
      <w:marRight w:val="0"/>
      <w:marTop w:val="0"/>
      <w:marBottom w:val="0"/>
      <w:divBdr>
        <w:top w:val="none" w:sz="0" w:space="0" w:color="auto"/>
        <w:left w:val="none" w:sz="0" w:space="0" w:color="auto"/>
        <w:bottom w:val="none" w:sz="0" w:space="0" w:color="auto"/>
        <w:right w:val="none" w:sz="0" w:space="0" w:color="auto"/>
      </w:divBdr>
    </w:div>
    <w:div w:id="443767544">
      <w:bodyDiv w:val="1"/>
      <w:marLeft w:val="0"/>
      <w:marRight w:val="0"/>
      <w:marTop w:val="0"/>
      <w:marBottom w:val="0"/>
      <w:divBdr>
        <w:top w:val="none" w:sz="0" w:space="0" w:color="auto"/>
        <w:left w:val="none" w:sz="0" w:space="0" w:color="auto"/>
        <w:bottom w:val="none" w:sz="0" w:space="0" w:color="auto"/>
        <w:right w:val="none" w:sz="0" w:space="0" w:color="auto"/>
      </w:divBdr>
    </w:div>
    <w:div w:id="466971059">
      <w:bodyDiv w:val="1"/>
      <w:marLeft w:val="0"/>
      <w:marRight w:val="0"/>
      <w:marTop w:val="0"/>
      <w:marBottom w:val="0"/>
      <w:divBdr>
        <w:top w:val="none" w:sz="0" w:space="0" w:color="auto"/>
        <w:left w:val="none" w:sz="0" w:space="0" w:color="auto"/>
        <w:bottom w:val="none" w:sz="0" w:space="0" w:color="auto"/>
        <w:right w:val="none" w:sz="0" w:space="0" w:color="auto"/>
      </w:divBdr>
    </w:div>
    <w:div w:id="605120013">
      <w:bodyDiv w:val="1"/>
      <w:marLeft w:val="0"/>
      <w:marRight w:val="0"/>
      <w:marTop w:val="0"/>
      <w:marBottom w:val="0"/>
      <w:divBdr>
        <w:top w:val="none" w:sz="0" w:space="0" w:color="auto"/>
        <w:left w:val="none" w:sz="0" w:space="0" w:color="auto"/>
        <w:bottom w:val="none" w:sz="0" w:space="0" w:color="auto"/>
        <w:right w:val="none" w:sz="0" w:space="0" w:color="auto"/>
      </w:divBdr>
    </w:div>
    <w:div w:id="680812875">
      <w:bodyDiv w:val="1"/>
      <w:marLeft w:val="0"/>
      <w:marRight w:val="0"/>
      <w:marTop w:val="0"/>
      <w:marBottom w:val="0"/>
      <w:divBdr>
        <w:top w:val="none" w:sz="0" w:space="0" w:color="auto"/>
        <w:left w:val="none" w:sz="0" w:space="0" w:color="auto"/>
        <w:bottom w:val="none" w:sz="0" w:space="0" w:color="auto"/>
        <w:right w:val="none" w:sz="0" w:space="0" w:color="auto"/>
      </w:divBdr>
    </w:div>
    <w:div w:id="1127771473">
      <w:bodyDiv w:val="1"/>
      <w:marLeft w:val="0"/>
      <w:marRight w:val="0"/>
      <w:marTop w:val="0"/>
      <w:marBottom w:val="0"/>
      <w:divBdr>
        <w:top w:val="none" w:sz="0" w:space="0" w:color="auto"/>
        <w:left w:val="none" w:sz="0" w:space="0" w:color="auto"/>
        <w:bottom w:val="none" w:sz="0" w:space="0" w:color="auto"/>
        <w:right w:val="none" w:sz="0" w:space="0" w:color="auto"/>
      </w:divBdr>
    </w:div>
    <w:div w:id="1155145196">
      <w:bodyDiv w:val="1"/>
      <w:marLeft w:val="0"/>
      <w:marRight w:val="0"/>
      <w:marTop w:val="0"/>
      <w:marBottom w:val="0"/>
      <w:divBdr>
        <w:top w:val="none" w:sz="0" w:space="0" w:color="auto"/>
        <w:left w:val="none" w:sz="0" w:space="0" w:color="auto"/>
        <w:bottom w:val="none" w:sz="0" w:space="0" w:color="auto"/>
        <w:right w:val="none" w:sz="0" w:space="0" w:color="auto"/>
      </w:divBdr>
    </w:div>
    <w:div w:id="1217547999">
      <w:bodyDiv w:val="1"/>
      <w:marLeft w:val="0"/>
      <w:marRight w:val="0"/>
      <w:marTop w:val="0"/>
      <w:marBottom w:val="0"/>
      <w:divBdr>
        <w:top w:val="none" w:sz="0" w:space="0" w:color="auto"/>
        <w:left w:val="none" w:sz="0" w:space="0" w:color="auto"/>
        <w:bottom w:val="none" w:sz="0" w:space="0" w:color="auto"/>
        <w:right w:val="none" w:sz="0" w:space="0" w:color="auto"/>
      </w:divBdr>
    </w:div>
    <w:div w:id="1292637851">
      <w:bodyDiv w:val="1"/>
      <w:marLeft w:val="0"/>
      <w:marRight w:val="0"/>
      <w:marTop w:val="0"/>
      <w:marBottom w:val="0"/>
      <w:divBdr>
        <w:top w:val="none" w:sz="0" w:space="0" w:color="auto"/>
        <w:left w:val="none" w:sz="0" w:space="0" w:color="auto"/>
        <w:bottom w:val="none" w:sz="0" w:space="0" w:color="auto"/>
        <w:right w:val="none" w:sz="0" w:space="0" w:color="auto"/>
      </w:divBdr>
    </w:div>
    <w:div w:id="1453205771">
      <w:bodyDiv w:val="1"/>
      <w:marLeft w:val="0"/>
      <w:marRight w:val="0"/>
      <w:marTop w:val="0"/>
      <w:marBottom w:val="0"/>
      <w:divBdr>
        <w:top w:val="none" w:sz="0" w:space="0" w:color="auto"/>
        <w:left w:val="none" w:sz="0" w:space="0" w:color="auto"/>
        <w:bottom w:val="none" w:sz="0" w:space="0" w:color="auto"/>
        <w:right w:val="none" w:sz="0" w:space="0" w:color="auto"/>
      </w:divBdr>
    </w:div>
    <w:div w:id="1658149862">
      <w:bodyDiv w:val="1"/>
      <w:marLeft w:val="0"/>
      <w:marRight w:val="0"/>
      <w:marTop w:val="0"/>
      <w:marBottom w:val="0"/>
      <w:divBdr>
        <w:top w:val="none" w:sz="0" w:space="0" w:color="auto"/>
        <w:left w:val="none" w:sz="0" w:space="0" w:color="auto"/>
        <w:bottom w:val="none" w:sz="0" w:space="0" w:color="auto"/>
        <w:right w:val="none" w:sz="0" w:space="0" w:color="auto"/>
      </w:divBdr>
    </w:div>
    <w:div w:id="1759129852">
      <w:bodyDiv w:val="1"/>
      <w:marLeft w:val="0"/>
      <w:marRight w:val="0"/>
      <w:marTop w:val="0"/>
      <w:marBottom w:val="0"/>
      <w:divBdr>
        <w:top w:val="none" w:sz="0" w:space="0" w:color="auto"/>
        <w:left w:val="none" w:sz="0" w:space="0" w:color="auto"/>
        <w:bottom w:val="none" w:sz="0" w:space="0" w:color="auto"/>
        <w:right w:val="none" w:sz="0" w:space="0" w:color="auto"/>
      </w:divBdr>
    </w:div>
    <w:div w:id="21421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Howard_Gard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Guzman</dc:creator>
  <cp:lastModifiedBy>Dulceguzman</cp:lastModifiedBy>
  <cp:revision>2</cp:revision>
  <dcterms:created xsi:type="dcterms:W3CDTF">2016-02-03T18:06:00Z</dcterms:created>
  <dcterms:modified xsi:type="dcterms:W3CDTF">2016-02-03T18:06:00Z</dcterms:modified>
</cp:coreProperties>
</file>