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DB" w:rsidRPr="00DC497D" w:rsidRDefault="00DC497D" w:rsidP="00DC497D">
      <w:pPr>
        <w:jc w:val="center"/>
        <w:rPr>
          <w:rFonts w:ascii="Arial" w:hAnsi="Arial" w:cs="Arial"/>
          <w:sz w:val="24"/>
          <w:szCs w:val="24"/>
        </w:rPr>
      </w:pPr>
      <w:r w:rsidRPr="00DC497D">
        <w:rPr>
          <w:rFonts w:ascii="Arial" w:hAnsi="Arial" w:cs="Arial"/>
          <w:sz w:val="24"/>
          <w:szCs w:val="24"/>
        </w:rPr>
        <w:t>¿POR QUÉ EL DOCENTE DEBE SER EXPRESIVO?</w:t>
      </w:r>
    </w:p>
    <w:p w:rsidR="00DC497D" w:rsidRPr="00DC497D" w:rsidRDefault="00DC497D" w:rsidP="00DC497D">
      <w:pPr>
        <w:rPr>
          <w:rFonts w:ascii="Arial" w:hAnsi="Arial" w:cs="Arial"/>
          <w:sz w:val="24"/>
          <w:szCs w:val="24"/>
        </w:rPr>
      </w:pPr>
    </w:p>
    <w:p w:rsidR="00DC497D" w:rsidRPr="00DC497D" w:rsidRDefault="00DC497D" w:rsidP="00DC497D">
      <w:pPr>
        <w:rPr>
          <w:rFonts w:ascii="Arial" w:hAnsi="Arial" w:cs="Arial"/>
          <w:sz w:val="24"/>
          <w:szCs w:val="24"/>
        </w:rPr>
      </w:pPr>
      <w:r w:rsidRPr="00DC497D">
        <w:rPr>
          <w:rFonts w:ascii="Arial" w:hAnsi="Arial" w:cs="Arial"/>
          <w:sz w:val="24"/>
          <w:szCs w:val="24"/>
        </w:rPr>
        <w:t>La expresividad es la capacidad del individuo de tornar vivo su pensamiento por medio del lenguaje y por la expresión corporal, permitiendo la transmisión de informaciones de modo efectivo.</w:t>
      </w:r>
    </w:p>
    <w:p w:rsidR="00DC497D" w:rsidRPr="00DC497D" w:rsidRDefault="00DC497D" w:rsidP="00DC497D">
      <w:pPr>
        <w:rPr>
          <w:rFonts w:ascii="Arial" w:hAnsi="Arial" w:cs="Arial"/>
          <w:sz w:val="24"/>
          <w:szCs w:val="24"/>
        </w:rPr>
      </w:pPr>
      <w:r w:rsidRPr="00DC497D">
        <w:rPr>
          <w:rFonts w:ascii="Arial" w:hAnsi="Arial" w:cs="Arial"/>
          <w:sz w:val="24"/>
          <w:szCs w:val="24"/>
        </w:rPr>
        <w:t>Si el docente no es comunicativo y no presenta expresividad, difícilmente conseguirá transmitir su conocimiento, mismo que lo domine de manera competente. En el contexto de la sala de clases la expresividad va a comandar la interacción entre maestro y alumno facilitando la transmisión del conocimiento.</w:t>
      </w:r>
      <w:r w:rsidRPr="00DC497D">
        <w:t xml:space="preserve"> </w:t>
      </w:r>
      <w:r w:rsidRPr="00DC497D">
        <w:rPr>
          <w:rFonts w:ascii="Arial" w:hAnsi="Arial" w:cs="Arial"/>
          <w:sz w:val="24"/>
          <w:szCs w:val="24"/>
        </w:rPr>
        <w:t>Sí</w:t>
      </w:r>
      <w:r w:rsidRPr="00DC497D">
        <w:rPr>
          <w:rFonts w:ascii="Arial" w:hAnsi="Arial" w:cs="Arial"/>
          <w:sz w:val="24"/>
          <w:szCs w:val="24"/>
        </w:rPr>
        <w:t xml:space="preserve"> él es inexpresivo puede perjudicar el proceso enseñanza</w:t>
      </w:r>
      <w:r w:rsidRPr="00DC497D">
        <w:rPr>
          <w:rFonts w:ascii="Arial" w:hAnsi="Arial" w:cs="Arial"/>
          <w:sz w:val="24"/>
          <w:szCs w:val="24"/>
        </w:rPr>
        <w:t>-</w:t>
      </w:r>
      <w:r w:rsidRPr="00DC497D">
        <w:rPr>
          <w:rFonts w:ascii="Arial" w:hAnsi="Arial" w:cs="Arial"/>
          <w:sz w:val="24"/>
          <w:szCs w:val="24"/>
        </w:rPr>
        <w:t>aprendizaje.</w:t>
      </w:r>
      <w:bookmarkStart w:id="0" w:name="_GoBack"/>
      <w:bookmarkEnd w:id="0"/>
    </w:p>
    <w:sectPr w:rsidR="00DC497D" w:rsidRPr="00DC49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7D"/>
    <w:rsid w:val="004314DB"/>
    <w:rsid w:val="00DC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E0B79-D765-4DC6-AA9F-D990F40C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514</Characters>
  <Application>Microsoft Office Word</Application>
  <DocSecurity>0</DocSecurity>
  <Lines>4</Lines>
  <Paragraphs>1</Paragraphs>
  <ScaleCrop>false</ScaleCrop>
  <Company>Hewlett-Packard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Esga</dc:creator>
  <cp:keywords/>
  <dc:description/>
  <cp:lastModifiedBy>Gabriela Esga</cp:lastModifiedBy>
  <cp:revision>1</cp:revision>
  <dcterms:created xsi:type="dcterms:W3CDTF">2016-05-04T05:07:00Z</dcterms:created>
  <dcterms:modified xsi:type="dcterms:W3CDTF">2016-05-04T05:13:00Z</dcterms:modified>
</cp:coreProperties>
</file>