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36"/>
          <w:szCs w:val="44"/>
          <w:lang w:val="it-IT"/>
        </w:rPr>
      </w:pPr>
      <w:bookmarkStart w:id="0" w:name="_GoBack"/>
      <w:r>
        <w:rPr>
          <w:sz w:val="36"/>
          <w:szCs w:val="44"/>
          <w:lang w:val="it-IT"/>
        </w:rPr>
        <w:t xml:space="preserve">Ricostruire, in base alle proprie conoscenze, una mappa </w:t>
      </w:r>
      <w:bookmarkEnd w:id="0"/>
      <w:r>
        <w:rPr>
          <w:sz w:val="36"/>
          <w:szCs w:val="44"/>
          <w:lang w:val="it-IT"/>
        </w:rPr>
        <w:t xml:space="preserve">concettuale sul tema </w:t>
      </w:r>
      <w:r>
        <w:rPr>
          <w:rFonts w:hint="default"/>
          <w:sz w:val="36"/>
          <w:szCs w:val="44"/>
          <w:lang w:val="it-IT"/>
        </w:rPr>
        <w:t xml:space="preserve">“Informatica” </w:t>
      </w:r>
      <w:r>
        <w:rPr>
          <w:sz w:val="36"/>
          <w:szCs w:val="44"/>
          <w:lang w:val="it-IT"/>
        </w:rPr>
        <w:t xml:space="preserve">contenente almeno gli item proposti. Si integri, quindi, la mappa generata con le risorse (link, documenti, immagini, ecc..) che si ritengono significative. Ogni studente trasferirà il lavoro proposto in una cartella etichettata con il proprio nome.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341AF"/>
    <w:rsid w:val="4A3341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2016-05-12T06:20:00Z</dcterms:created>
  <dc:creator>bc</dc:creator>
  <cp:lastModifiedBy>bc</cp:lastModifiedBy>
  <dcterms:modified xsi:type="dcterms:W3CDTF">2016-05-12T06:30:31Z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2057-10.1.0.5507</vt:lpwstr>
  </property>
</Properties>
</file>