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9A" w:rsidRPr="00D71BC5" w:rsidRDefault="00D71BC5" w:rsidP="00D71BC5">
      <w:pPr>
        <w:spacing w:line="360" w:lineRule="auto"/>
        <w:jc w:val="both"/>
        <w:rPr>
          <w:rFonts w:ascii="Arial" w:hAnsi="Arial" w:cs="Arial"/>
          <w:color w:val="FF0000"/>
          <w:sz w:val="24"/>
        </w:rPr>
      </w:pPr>
      <w:r w:rsidRPr="00D71BC5">
        <w:rPr>
          <w:rFonts w:ascii="Arial" w:hAnsi="Arial" w:cs="Arial"/>
          <w:color w:val="FF0000"/>
          <w:sz w:val="24"/>
        </w:rPr>
        <w:t xml:space="preserve">La autora Erika María define el informe de investigación como: </w:t>
      </w:r>
    </w:p>
    <w:p w:rsidR="00D71BC5" w:rsidRPr="00D71BC5" w:rsidRDefault="00D71BC5" w:rsidP="00D71BC5">
      <w:pPr>
        <w:spacing w:line="36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 un documento elaborado en su totalidad por el investigador, utilizando la bibliografía, documentos y páginas de Internet necesaria. Las partes constitutivas elementales para este documento según Bloom (1956, p. 43). </w:t>
      </w:r>
      <w:sdt>
        <w:sdtPr>
          <w:rPr>
            <w:rFonts w:ascii="Arial" w:hAnsi="Arial" w:cs="Arial"/>
            <w:sz w:val="24"/>
          </w:rPr>
          <w:id w:val="89671140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Lar1242 \p 160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D71BC5">
            <w:rPr>
              <w:rFonts w:ascii="Arial" w:hAnsi="Arial" w:cs="Arial"/>
              <w:noProof/>
              <w:sz w:val="24"/>
            </w:rPr>
            <w:t>(Fundamentos de administracion, 2012, pág. 16</w:t>
          </w:r>
          <w:bookmarkStart w:id="0" w:name="_GoBack"/>
          <w:bookmarkEnd w:id="0"/>
          <w:r w:rsidRPr="00D71BC5">
            <w:rPr>
              <w:rFonts w:ascii="Arial" w:hAnsi="Arial" w:cs="Arial"/>
              <w:noProof/>
              <w:sz w:val="24"/>
            </w:rPr>
            <w:t>0)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sectPr w:rsidR="00D71BC5" w:rsidRPr="00D71BC5" w:rsidSect="00D71BC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C5"/>
    <w:rsid w:val="00A2169A"/>
    <w:rsid w:val="00D7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5FE71-4B52-4A8D-ADA2-8FFC3D81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Lar1242</b:Tag>
    <b:SourceType>BookSection</b:SourceType>
    <b:Guid>{3D52B296-5A9F-4A65-9E24-879B7E41F56B}</b:Guid>
    <b:BookTitle>Fundamentos de administracion</b:BookTitle>
    <b:Year>2012</b:Year>
    <b:Publisher>Alfaomega</b:Publisher>
    <b:Author>
      <b:BookAuthor>
        <b:NameList>
          <b:Person>
            <b:Last>Lara Muñoz</b:Last>
            <b:Middle>Maria</b:Middle>
            <b:First>Erika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E5CA1D3E-78FC-49C1-BB72-634F5B9A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Villegas Morelos</dc:creator>
  <cp:keywords/>
  <dc:description/>
  <cp:lastModifiedBy>Pedro Jose Villegas Morelos</cp:lastModifiedBy>
  <cp:revision>1</cp:revision>
  <dcterms:created xsi:type="dcterms:W3CDTF">2016-10-27T22:10:00Z</dcterms:created>
  <dcterms:modified xsi:type="dcterms:W3CDTF">2016-10-27T22:17:00Z</dcterms:modified>
</cp:coreProperties>
</file>