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3A2" w:rsidRDefault="00074013">
      <w:pPr>
        <w:rPr>
          <w:sz w:val="28"/>
          <w:szCs w:val="28"/>
        </w:rPr>
      </w:pPr>
      <w:r>
        <w:rPr>
          <w:sz w:val="28"/>
          <w:szCs w:val="28"/>
        </w:rPr>
        <w:t>ADOLESCENZA NEGATA- La sposa bambina- pag. 282-284. L. di antologia.</w:t>
      </w:r>
    </w:p>
    <w:p w:rsidR="00074013" w:rsidRDefault="00074013">
      <w:pPr>
        <w:rPr>
          <w:sz w:val="28"/>
          <w:szCs w:val="28"/>
        </w:rPr>
      </w:pPr>
      <w:r>
        <w:rPr>
          <w:sz w:val="28"/>
          <w:szCs w:val="28"/>
        </w:rPr>
        <w:t>NO ALLO SFRUTTAMENTO MINORILE- Piccoli schiavi nelle miniere- pag. 314-316. L. di antologia.</w:t>
      </w:r>
    </w:p>
    <w:p w:rsidR="00074013" w:rsidRDefault="00074013">
      <w:pPr>
        <w:rPr>
          <w:sz w:val="28"/>
          <w:szCs w:val="28"/>
        </w:rPr>
      </w:pPr>
      <w:r>
        <w:rPr>
          <w:sz w:val="28"/>
          <w:szCs w:val="28"/>
        </w:rPr>
        <w:t>Lo sfruttamento minorile- I diritti dell’infanzia- pag. 318-320. L. di antologia.</w:t>
      </w:r>
    </w:p>
    <w:p w:rsidR="00074013" w:rsidRDefault="00074013">
      <w:pPr>
        <w:rPr>
          <w:sz w:val="28"/>
          <w:szCs w:val="28"/>
        </w:rPr>
      </w:pPr>
      <w:r>
        <w:rPr>
          <w:sz w:val="28"/>
          <w:szCs w:val="28"/>
        </w:rPr>
        <w:t>La Dichiarazione Universale dei Diritti dell’Uomo- pag 325. L. di antologia.</w:t>
      </w:r>
    </w:p>
    <w:p w:rsidR="00074013" w:rsidRDefault="00074013">
      <w:pPr>
        <w:rPr>
          <w:sz w:val="28"/>
          <w:szCs w:val="28"/>
        </w:rPr>
      </w:pPr>
      <w:r>
        <w:rPr>
          <w:sz w:val="28"/>
          <w:szCs w:val="28"/>
        </w:rPr>
        <w:t>DALLA PARTE DELLE DONNE- Sposa per forza- pag. 326-328. L, di antologia.</w:t>
      </w:r>
    </w:p>
    <w:p w:rsidR="00074013" w:rsidRDefault="00074013">
      <w:pPr>
        <w:rPr>
          <w:sz w:val="28"/>
          <w:szCs w:val="28"/>
        </w:rPr>
      </w:pPr>
      <w:r>
        <w:rPr>
          <w:sz w:val="28"/>
          <w:szCs w:val="28"/>
        </w:rPr>
        <w:t>I diritti delle donne- pag. 330-33. L. di antologia.</w:t>
      </w:r>
    </w:p>
    <w:p w:rsidR="00074013" w:rsidRDefault="00074013">
      <w:pPr>
        <w:rPr>
          <w:sz w:val="28"/>
          <w:szCs w:val="28"/>
        </w:rPr>
      </w:pPr>
      <w:r>
        <w:rPr>
          <w:sz w:val="28"/>
          <w:szCs w:val="28"/>
        </w:rPr>
        <w:t>IQBAL,l’eroe 2simbolo dei bambini schiavi2- pag. 366,</w:t>
      </w:r>
    </w:p>
    <w:p w:rsidR="00074013" w:rsidRDefault="00074013">
      <w:pPr>
        <w:rPr>
          <w:sz w:val="28"/>
          <w:szCs w:val="28"/>
        </w:rPr>
      </w:pPr>
      <w:r>
        <w:rPr>
          <w:sz w:val="28"/>
          <w:szCs w:val="28"/>
        </w:rPr>
        <w:t>STOP ALL’USO DEI BAMBINI SOLDATO- Un esercito di trecentomila bambini soldato- pag. 385-388. L. di antologia.</w:t>
      </w:r>
    </w:p>
    <w:p w:rsidR="00074013" w:rsidRDefault="0016510F">
      <w:pPr>
        <w:rPr>
          <w:sz w:val="28"/>
          <w:szCs w:val="28"/>
        </w:rPr>
      </w:pPr>
      <w:r>
        <w:rPr>
          <w:sz w:val="28"/>
          <w:szCs w:val="28"/>
        </w:rPr>
        <w:t xml:space="preserve">IL CONFLITTO </w:t>
      </w:r>
      <w:proofErr w:type="spellStart"/>
      <w:r>
        <w:rPr>
          <w:sz w:val="28"/>
          <w:szCs w:val="28"/>
        </w:rPr>
        <w:t>ARABO-ISRAELIANO-Se</w:t>
      </w:r>
      <w:proofErr w:type="spellEnd"/>
      <w:r>
        <w:rPr>
          <w:sz w:val="28"/>
          <w:szCs w:val="28"/>
        </w:rPr>
        <w:t xml:space="preserve"> vuoi essere mia amica- pag.  668-670. L. di antologia.</w:t>
      </w:r>
    </w:p>
    <w:p w:rsidR="0016510F" w:rsidRPr="00074013" w:rsidRDefault="0016510F">
      <w:pPr>
        <w:rPr>
          <w:sz w:val="28"/>
          <w:szCs w:val="28"/>
        </w:rPr>
      </w:pPr>
    </w:p>
    <w:sectPr w:rsidR="0016510F" w:rsidRPr="00074013" w:rsidSect="00EC13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hyphenationZone w:val="283"/>
  <w:characterSpacingControl w:val="doNotCompress"/>
  <w:compat/>
  <w:rsids>
    <w:rsidRoot w:val="00074013"/>
    <w:rsid w:val="00074013"/>
    <w:rsid w:val="0016510F"/>
    <w:rsid w:val="00EC1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13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2016-11-04T15:24:00Z</dcterms:created>
  <dcterms:modified xsi:type="dcterms:W3CDTF">2016-11-04T15:38:00Z</dcterms:modified>
</cp:coreProperties>
</file>