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B8" w:rsidRPr="00B83F67" w:rsidRDefault="003F4FAB" w:rsidP="00A5389C">
      <w:pPr>
        <w:autoSpaceDE w:val="0"/>
        <w:autoSpaceDN w:val="0"/>
        <w:adjustRightInd w:val="0"/>
        <w:spacing w:after="0" w:line="240" w:lineRule="auto"/>
        <w:ind w:left="1418"/>
        <w:rPr>
          <w:rFonts w:ascii="Times New Roman" w:hAnsi="Times New Roman" w:cs="Times New Roman"/>
          <w:b/>
          <w:sz w:val="21"/>
          <w:szCs w:val="21"/>
          <w:lang w:val="es-ES"/>
        </w:rPr>
      </w:pPr>
      <w:r w:rsidRPr="00B83F67">
        <w:rPr>
          <w:rFonts w:ascii="Times New Roman" w:hAnsi="Times New Roman" w:cs="Times New Roman"/>
          <w:b/>
          <w:sz w:val="21"/>
          <w:szCs w:val="21"/>
          <w:lang w:val="es-ES"/>
        </w:rPr>
        <w:t>Arquitectura de BD</w:t>
      </w:r>
      <w:r w:rsidR="00001BC8" w:rsidRPr="00B83F67">
        <w:rPr>
          <w:rFonts w:ascii="Times New Roman" w:hAnsi="Times New Roman" w:cs="Times New Roman"/>
          <w:b/>
          <w:sz w:val="21"/>
          <w:szCs w:val="21"/>
          <w:lang w:val="es-ES"/>
        </w:rPr>
        <w:t xml:space="preserve"> </w:t>
      </w:r>
    </w:p>
    <w:p w:rsidR="00A97F4C" w:rsidRPr="00B83F67" w:rsidRDefault="00A97F4C" w:rsidP="00A5389C">
      <w:pPr>
        <w:autoSpaceDE w:val="0"/>
        <w:autoSpaceDN w:val="0"/>
        <w:adjustRightInd w:val="0"/>
        <w:spacing w:after="0" w:line="240" w:lineRule="auto"/>
        <w:ind w:left="1418"/>
        <w:rPr>
          <w:rFonts w:ascii="Times New Roman" w:hAnsi="Times New Roman" w:cs="Times New Roman"/>
          <w:b/>
          <w:sz w:val="21"/>
          <w:szCs w:val="21"/>
          <w:lang w:val="es-ES"/>
        </w:rPr>
      </w:pPr>
    </w:p>
    <w:p w:rsidR="00B37ADB" w:rsidRPr="00B83F67" w:rsidRDefault="00B37ADB" w:rsidP="00A5389C">
      <w:pPr>
        <w:spacing w:line="360" w:lineRule="auto"/>
        <w:ind w:left="1418"/>
        <w:jc w:val="both"/>
        <w:rPr>
          <w:rFonts w:ascii="Times New Roman" w:hAnsi="Times New Roman" w:cs="Times New Roman"/>
          <w:noProof/>
          <w:sz w:val="24"/>
          <w:szCs w:val="24"/>
          <w:lang w:val="es-ES" w:eastAsia="es-ES"/>
        </w:rPr>
      </w:pPr>
      <w:r w:rsidRPr="00B83F67">
        <w:rPr>
          <w:rFonts w:ascii="Times New Roman" w:hAnsi="Times New Roman" w:cs="Times New Roman"/>
          <w:noProof/>
          <w:sz w:val="24"/>
          <w:szCs w:val="24"/>
          <w:lang w:val="es-ES" w:eastAsia="es-ES"/>
        </w:rPr>
        <w:t xml:space="preserve">La arquitectura de un sistema de bases de datos está influenciada en gran medida por el </w:t>
      </w:r>
      <w:r w:rsidRPr="00F22BFD">
        <w:rPr>
          <w:rFonts w:ascii="Times New Roman" w:hAnsi="Times New Roman" w:cs="Times New Roman"/>
          <w:noProof/>
          <w:sz w:val="24"/>
          <w:szCs w:val="24"/>
          <w:lang w:val="es-ES" w:eastAsia="es-ES"/>
        </w:rPr>
        <w:t>sistema informático</w:t>
      </w:r>
      <w:r w:rsidRPr="00B83F67">
        <w:rPr>
          <w:rFonts w:ascii="Times New Roman" w:hAnsi="Times New Roman" w:cs="Times New Roman"/>
          <w:noProof/>
          <w:sz w:val="24"/>
          <w:szCs w:val="24"/>
          <w:lang w:val="es-ES" w:eastAsia="es-ES"/>
        </w:rPr>
        <w:t xml:space="preserve"> subyacente en el que se ejecuta, en particular por aspectos de la arquitectura de la </w:t>
      </w:r>
      <w:bookmarkStart w:id="0" w:name="_GoBack"/>
      <w:bookmarkEnd w:id="0"/>
      <w:r w:rsidRPr="00F22BFD">
        <w:rPr>
          <w:rFonts w:ascii="Times New Roman" w:hAnsi="Times New Roman" w:cs="Times New Roman"/>
          <w:noProof/>
          <w:sz w:val="24"/>
          <w:szCs w:val="24"/>
          <w:lang w:val="es-ES" w:eastAsia="es-ES"/>
        </w:rPr>
        <w:t>computadora</w:t>
      </w:r>
      <w:r w:rsidRPr="00B83F67">
        <w:rPr>
          <w:rFonts w:ascii="Times New Roman" w:hAnsi="Times New Roman" w:cs="Times New Roman"/>
          <w:noProof/>
          <w:sz w:val="24"/>
          <w:szCs w:val="24"/>
          <w:lang w:val="es-ES" w:eastAsia="es-ES"/>
        </w:rPr>
        <w:t xml:space="preserve"> como la conexión en red, el</w:t>
      </w:r>
      <w:r w:rsidR="009336F0" w:rsidRPr="00B83F67">
        <w:rPr>
          <w:rFonts w:ascii="Times New Roman" w:hAnsi="Times New Roman" w:cs="Times New Roman"/>
          <w:noProof/>
          <w:sz w:val="24"/>
          <w:szCs w:val="24"/>
          <w:lang w:val="es-ES" w:eastAsia="es-ES"/>
        </w:rPr>
        <w:t xml:space="preserve"> paralelismo y la distribución.</w:t>
      </w:r>
      <w:sdt>
        <w:sdtPr>
          <w:rPr>
            <w:rFonts w:ascii="Times New Roman" w:hAnsi="Times New Roman" w:cs="Times New Roman"/>
            <w:noProof/>
            <w:sz w:val="24"/>
            <w:szCs w:val="24"/>
            <w:lang w:val="es-ES" w:eastAsia="es-ES"/>
          </w:rPr>
          <w:id w:val="-1318261462"/>
          <w:citation/>
        </w:sdtPr>
        <w:sdtEndPr/>
        <w:sdtContent>
          <w:r w:rsidR="009336F0" w:rsidRPr="00B83F67">
            <w:rPr>
              <w:rFonts w:ascii="Times New Roman" w:hAnsi="Times New Roman" w:cs="Times New Roman"/>
              <w:noProof/>
              <w:sz w:val="24"/>
              <w:szCs w:val="24"/>
              <w:lang w:val="es-ES" w:eastAsia="es-ES"/>
            </w:rPr>
            <w:fldChar w:fldCharType="begin"/>
          </w:r>
          <w:r w:rsidR="009336F0" w:rsidRPr="00B83F67">
            <w:rPr>
              <w:rFonts w:ascii="Times New Roman" w:hAnsi="Times New Roman" w:cs="Times New Roman"/>
              <w:noProof/>
              <w:sz w:val="24"/>
              <w:szCs w:val="24"/>
              <w:lang w:val="es-MX" w:eastAsia="es-ES"/>
            </w:rPr>
            <w:instrText xml:space="preserve">CITATION McG02 \p 453 \l 2058 </w:instrText>
          </w:r>
          <w:r w:rsidR="009336F0" w:rsidRPr="00B83F67">
            <w:rPr>
              <w:rFonts w:ascii="Times New Roman" w:hAnsi="Times New Roman" w:cs="Times New Roman"/>
              <w:noProof/>
              <w:sz w:val="24"/>
              <w:szCs w:val="24"/>
              <w:lang w:val="es-ES" w:eastAsia="es-ES"/>
            </w:rPr>
            <w:fldChar w:fldCharType="separate"/>
          </w:r>
          <w:r w:rsidR="00E94B5C" w:rsidRPr="00B83F67">
            <w:rPr>
              <w:rFonts w:ascii="Times New Roman" w:hAnsi="Times New Roman" w:cs="Times New Roman"/>
              <w:noProof/>
              <w:sz w:val="24"/>
              <w:szCs w:val="24"/>
              <w:lang w:val="es-MX" w:eastAsia="es-ES"/>
            </w:rPr>
            <w:t xml:space="preserve"> (McGRAW-HILL, 2002, pág. 453)</w:t>
          </w:r>
          <w:r w:rsidR="009336F0" w:rsidRPr="00B83F67">
            <w:rPr>
              <w:rFonts w:ascii="Times New Roman" w:hAnsi="Times New Roman" w:cs="Times New Roman"/>
              <w:noProof/>
              <w:sz w:val="24"/>
              <w:szCs w:val="24"/>
              <w:lang w:val="es-ES" w:eastAsia="es-ES"/>
            </w:rPr>
            <w:fldChar w:fldCharType="end"/>
          </w:r>
        </w:sdtContent>
      </w:sdt>
    </w:p>
    <w:p w:rsidR="00E978B0" w:rsidRPr="00B83F67" w:rsidRDefault="00B37ADB" w:rsidP="00A5389C">
      <w:pPr>
        <w:pStyle w:val="Prrafodelista"/>
        <w:numPr>
          <w:ilvl w:val="0"/>
          <w:numId w:val="9"/>
        </w:numPr>
        <w:spacing w:line="360" w:lineRule="auto"/>
        <w:ind w:left="1418" w:firstLine="0"/>
        <w:jc w:val="both"/>
        <w:rPr>
          <w:rFonts w:ascii="Times New Roman" w:hAnsi="Times New Roman" w:cs="Times New Roman"/>
          <w:noProof/>
          <w:sz w:val="24"/>
          <w:szCs w:val="24"/>
          <w:lang w:val="es-ES" w:eastAsia="es-ES"/>
        </w:rPr>
      </w:pPr>
      <w:r w:rsidRPr="0039226B">
        <w:rPr>
          <w:rFonts w:ascii="Times New Roman" w:hAnsi="Times New Roman" w:cs="Times New Roman"/>
          <w:b/>
          <w:noProof/>
          <w:sz w:val="24"/>
          <w:szCs w:val="24"/>
          <w:lang w:val="es-ES" w:eastAsia="es-ES"/>
        </w:rPr>
        <w:t>La conexión</w:t>
      </w:r>
      <w:r w:rsidRPr="00B83F67">
        <w:rPr>
          <w:rFonts w:ascii="Times New Roman" w:hAnsi="Times New Roman" w:cs="Times New Roman"/>
          <w:noProof/>
          <w:sz w:val="24"/>
          <w:szCs w:val="24"/>
          <w:lang w:val="es-ES" w:eastAsia="es-ES"/>
        </w:rPr>
        <w:t xml:space="preserve"> en red de varias computadoras permite que algunas tareas se ejecuten en un sistema servidor y que otras se ejecuten en los sistemas clientes. Esta división de trabajo ha conducido al desarrollo de sistemas de bases de datos cliente-servidor.</w:t>
      </w:r>
    </w:p>
    <w:p w:rsidR="00E978B0" w:rsidRPr="00B83F67" w:rsidRDefault="00B37ADB" w:rsidP="00A5389C">
      <w:pPr>
        <w:pStyle w:val="Prrafodelista"/>
        <w:numPr>
          <w:ilvl w:val="0"/>
          <w:numId w:val="9"/>
        </w:numPr>
        <w:spacing w:line="360" w:lineRule="auto"/>
        <w:ind w:left="1418" w:firstLine="0"/>
        <w:jc w:val="both"/>
        <w:rPr>
          <w:rFonts w:ascii="Times New Roman" w:hAnsi="Times New Roman" w:cs="Times New Roman"/>
          <w:noProof/>
          <w:sz w:val="24"/>
          <w:szCs w:val="24"/>
          <w:lang w:val="es-ES" w:eastAsia="es-ES"/>
        </w:rPr>
      </w:pPr>
      <w:r w:rsidRPr="0039226B">
        <w:rPr>
          <w:rFonts w:ascii="Times New Roman" w:hAnsi="Times New Roman" w:cs="Times New Roman"/>
          <w:b/>
          <w:noProof/>
          <w:sz w:val="24"/>
          <w:szCs w:val="24"/>
          <w:lang w:val="es-ES" w:eastAsia="es-ES"/>
        </w:rPr>
        <w:t>El procesamiento</w:t>
      </w:r>
      <w:r w:rsidRPr="00B83F67">
        <w:rPr>
          <w:rFonts w:ascii="Times New Roman" w:hAnsi="Times New Roman" w:cs="Times New Roman"/>
          <w:noProof/>
          <w:sz w:val="24"/>
          <w:szCs w:val="24"/>
          <w:lang w:val="es-ES" w:eastAsia="es-ES"/>
        </w:rPr>
        <w:t xml:space="preserve"> paralelo dentro de una computadora permite acelerar las actividades del sistema de base de datos, proporcionando a las transacciones unas respuestas más rápidas así como la capacidad de ejecutar más transacciones por segundo. Las consultas pueden procesarse de manera que se explote el paralelismo ofrecido por el sistema informático subyacente. La necesidad del procesamiento paralelo de consultas ha conducido al desarrollo de los sistemas de bases de datos paralelos.</w:t>
      </w:r>
    </w:p>
    <w:p w:rsidR="00B37ADB" w:rsidRPr="00B83F67" w:rsidRDefault="00B37ADB" w:rsidP="00A5389C">
      <w:pPr>
        <w:pStyle w:val="Prrafodelista"/>
        <w:numPr>
          <w:ilvl w:val="0"/>
          <w:numId w:val="9"/>
        </w:numPr>
        <w:spacing w:line="360" w:lineRule="auto"/>
        <w:ind w:left="1418" w:firstLine="0"/>
        <w:jc w:val="both"/>
        <w:rPr>
          <w:rFonts w:ascii="Times New Roman" w:hAnsi="Times New Roman" w:cs="Times New Roman"/>
          <w:noProof/>
          <w:sz w:val="24"/>
          <w:szCs w:val="24"/>
          <w:lang w:val="es-ES" w:eastAsia="es-ES"/>
        </w:rPr>
      </w:pPr>
      <w:r w:rsidRPr="0039226B">
        <w:rPr>
          <w:rFonts w:ascii="Times New Roman" w:hAnsi="Times New Roman" w:cs="Times New Roman"/>
          <w:b/>
          <w:noProof/>
          <w:sz w:val="24"/>
          <w:szCs w:val="24"/>
          <w:lang w:val="es-ES" w:eastAsia="es-ES"/>
        </w:rPr>
        <w:t>La distribución</w:t>
      </w:r>
      <w:r w:rsidRPr="00B83F67">
        <w:rPr>
          <w:rFonts w:ascii="Times New Roman" w:hAnsi="Times New Roman" w:cs="Times New Roman"/>
          <w:noProof/>
          <w:sz w:val="24"/>
          <w:szCs w:val="24"/>
          <w:lang w:val="es-ES" w:eastAsia="es-ES"/>
        </w:rPr>
        <w:t xml:space="preserve"> de datos a través de las distintas sedes o departamentos de una organización permite que estos datos residan donde han sido generados o donde son más necesarios, pero continuar siendo accesibles desde otros lugares o departamentos diferentes. El hecho de guardar varias copias de la base de datos en diferentes sitios permite que puedan continuar las operaciones sobre la base de datos aunque algún sitio se vea afectado por algún desastre natural como una inundación, un incendio o un terremoto. Se han desarrollado los sistemas distribuidos de bases de datos para manejar datos distribuidos geográfica o administrativamente a lo largo de múltiples sistemas de bases de datos.</w:t>
      </w:r>
      <w:sdt>
        <w:sdtPr>
          <w:rPr>
            <w:rFonts w:ascii="Times New Roman" w:hAnsi="Times New Roman" w:cs="Times New Roman"/>
            <w:noProof/>
            <w:sz w:val="24"/>
            <w:szCs w:val="24"/>
            <w:lang w:val="es-ES" w:eastAsia="es-ES"/>
          </w:rPr>
          <w:id w:val="136693523"/>
          <w:citation/>
        </w:sdtPr>
        <w:sdtEndPr/>
        <w:sdtContent>
          <w:r w:rsidR="009336F0" w:rsidRPr="00B83F67">
            <w:rPr>
              <w:rFonts w:ascii="Times New Roman" w:hAnsi="Times New Roman" w:cs="Times New Roman"/>
              <w:noProof/>
              <w:sz w:val="24"/>
              <w:szCs w:val="24"/>
              <w:lang w:val="es-ES" w:eastAsia="es-ES"/>
            </w:rPr>
            <w:fldChar w:fldCharType="begin"/>
          </w:r>
          <w:r w:rsidR="009336F0" w:rsidRPr="00B83F67">
            <w:rPr>
              <w:rFonts w:ascii="Times New Roman" w:hAnsi="Times New Roman" w:cs="Times New Roman"/>
              <w:noProof/>
              <w:sz w:val="24"/>
              <w:szCs w:val="24"/>
              <w:lang w:val="es-MX" w:eastAsia="es-ES"/>
            </w:rPr>
            <w:instrText xml:space="preserve">CITATION McG02 \p 453 \l 2058 </w:instrText>
          </w:r>
          <w:r w:rsidR="009336F0" w:rsidRPr="00B83F67">
            <w:rPr>
              <w:rFonts w:ascii="Times New Roman" w:hAnsi="Times New Roman" w:cs="Times New Roman"/>
              <w:noProof/>
              <w:sz w:val="24"/>
              <w:szCs w:val="24"/>
              <w:lang w:val="es-ES" w:eastAsia="es-ES"/>
            </w:rPr>
            <w:fldChar w:fldCharType="separate"/>
          </w:r>
          <w:r w:rsidR="00E94B5C" w:rsidRPr="00B83F67">
            <w:rPr>
              <w:rFonts w:ascii="Times New Roman" w:hAnsi="Times New Roman" w:cs="Times New Roman"/>
              <w:noProof/>
              <w:sz w:val="24"/>
              <w:szCs w:val="24"/>
              <w:lang w:val="es-MX" w:eastAsia="es-ES"/>
            </w:rPr>
            <w:t xml:space="preserve"> (McGRAW-HILL, 2002, pág. 453)</w:t>
          </w:r>
          <w:r w:rsidR="009336F0" w:rsidRPr="00B83F67">
            <w:rPr>
              <w:rFonts w:ascii="Times New Roman" w:hAnsi="Times New Roman" w:cs="Times New Roman"/>
              <w:noProof/>
              <w:sz w:val="24"/>
              <w:szCs w:val="24"/>
              <w:lang w:val="es-ES" w:eastAsia="es-ES"/>
            </w:rPr>
            <w:fldChar w:fldCharType="end"/>
          </w:r>
        </w:sdtContent>
      </w:sdt>
    </w:p>
    <w:p w:rsidR="003D2527" w:rsidRPr="00B83F67" w:rsidRDefault="00A97F4C" w:rsidP="00A5389C">
      <w:pPr>
        <w:spacing w:line="360" w:lineRule="auto"/>
        <w:ind w:left="1418"/>
        <w:jc w:val="both"/>
        <w:rPr>
          <w:rFonts w:ascii="Times New Roman" w:hAnsi="Times New Roman" w:cs="Times New Roman"/>
          <w:noProof/>
          <w:sz w:val="24"/>
          <w:szCs w:val="24"/>
          <w:lang w:val="es-ES" w:eastAsia="es-ES"/>
        </w:rPr>
      </w:pPr>
      <w:r w:rsidRPr="0039226B">
        <w:rPr>
          <w:rFonts w:ascii="Times New Roman" w:hAnsi="Times New Roman" w:cs="Times New Roman"/>
          <w:b/>
          <w:noProof/>
          <w:sz w:val="24"/>
          <w:szCs w:val="24"/>
          <w:lang w:val="es-ES" w:eastAsia="es-ES"/>
        </w:rPr>
        <w:t>La arquitectura ANSI/SPARC</w:t>
      </w:r>
      <w:r w:rsidRPr="00B83F67">
        <w:rPr>
          <w:rFonts w:ascii="Times New Roman" w:hAnsi="Times New Roman" w:cs="Times New Roman"/>
          <w:noProof/>
          <w:sz w:val="24"/>
          <w:szCs w:val="24"/>
          <w:lang w:val="es-ES" w:eastAsia="es-ES"/>
        </w:rPr>
        <w:t xml:space="preserve"> se divide en tres niveles, conocidos como interno, conceptual y</w:t>
      </w:r>
      <w:r w:rsidR="003D2527" w:rsidRPr="00B83F67">
        <w:rPr>
          <w:rFonts w:ascii="Times New Roman" w:hAnsi="Times New Roman" w:cs="Times New Roman"/>
          <w:noProof/>
          <w:sz w:val="24"/>
          <w:szCs w:val="24"/>
          <w:lang w:val="es-ES" w:eastAsia="es-ES"/>
        </w:rPr>
        <w:t xml:space="preserve"> </w:t>
      </w:r>
      <w:r w:rsidRPr="00B83F67">
        <w:rPr>
          <w:rFonts w:ascii="Times New Roman" w:hAnsi="Times New Roman" w:cs="Times New Roman"/>
          <w:noProof/>
          <w:sz w:val="24"/>
          <w:szCs w:val="24"/>
          <w:lang w:val="es-ES" w:eastAsia="es-ES"/>
        </w:rPr>
        <w:t>externo, respectivamente (vea la figura 2.1). Hablando en términos generales:</w:t>
      </w:r>
    </w:p>
    <w:p w:rsidR="003D2527" w:rsidRPr="00B83F67" w:rsidRDefault="00A97F4C" w:rsidP="00A5389C">
      <w:pPr>
        <w:spacing w:line="360" w:lineRule="auto"/>
        <w:ind w:left="1418"/>
        <w:jc w:val="both"/>
        <w:rPr>
          <w:rFonts w:ascii="Times New Roman" w:hAnsi="Times New Roman" w:cs="Times New Roman"/>
          <w:noProof/>
          <w:sz w:val="24"/>
          <w:szCs w:val="24"/>
          <w:lang w:val="es-ES" w:eastAsia="es-ES"/>
        </w:rPr>
      </w:pPr>
      <w:r w:rsidRPr="0039226B">
        <w:rPr>
          <w:rFonts w:ascii="Times New Roman" w:hAnsi="Times New Roman" w:cs="Times New Roman"/>
          <w:b/>
          <w:noProof/>
          <w:sz w:val="24"/>
          <w:szCs w:val="24"/>
          <w:lang w:val="es-ES" w:eastAsia="es-ES"/>
        </w:rPr>
        <w:t>El nivel interno</w:t>
      </w:r>
      <w:r w:rsidRPr="00B83F67">
        <w:rPr>
          <w:rFonts w:ascii="Times New Roman" w:hAnsi="Times New Roman" w:cs="Times New Roman"/>
          <w:noProof/>
          <w:sz w:val="24"/>
          <w:szCs w:val="24"/>
          <w:lang w:val="es-ES" w:eastAsia="es-ES"/>
        </w:rPr>
        <w:t xml:space="preserve"> (también conocido como el nivel físico) es el que está más cerca del almacenamiento físico; es decir, es el que tiene que ver con la forma en que los datos están</w:t>
      </w:r>
      <w:r w:rsidR="003D2527" w:rsidRPr="00B83F67">
        <w:rPr>
          <w:rFonts w:ascii="Times New Roman" w:hAnsi="Times New Roman" w:cs="Times New Roman"/>
          <w:noProof/>
          <w:sz w:val="24"/>
          <w:szCs w:val="24"/>
          <w:lang w:val="es-ES" w:eastAsia="es-ES"/>
        </w:rPr>
        <w:t xml:space="preserve"> </w:t>
      </w:r>
      <w:r w:rsidRPr="00B83F67">
        <w:rPr>
          <w:rFonts w:ascii="Times New Roman" w:hAnsi="Times New Roman" w:cs="Times New Roman"/>
          <w:noProof/>
          <w:sz w:val="24"/>
          <w:szCs w:val="24"/>
          <w:lang w:val="es-ES" w:eastAsia="es-ES"/>
        </w:rPr>
        <w:t>almacenados físicamente.</w:t>
      </w:r>
    </w:p>
    <w:p w:rsidR="003D2527" w:rsidRPr="00B83F67" w:rsidRDefault="00A97F4C" w:rsidP="00A5389C">
      <w:pPr>
        <w:spacing w:line="360" w:lineRule="auto"/>
        <w:ind w:left="1418"/>
        <w:jc w:val="both"/>
        <w:rPr>
          <w:rFonts w:ascii="Times New Roman" w:hAnsi="Times New Roman" w:cs="Times New Roman"/>
          <w:noProof/>
          <w:sz w:val="24"/>
          <w:szCs w:val="24"/>
          <w:lang w:val="es-ES" w:eastAsia="es-ES"/>
        </w:rPr>
      </w:pPr>
      <w:r w:rsidRPr="0039226B">
        <w:rPr>
          <w:rFonts w:ascii="Times New Roman" w:hAnsi="Times New Roman" w:cs="Times New Roman"/>
          <w:b/>
          <w:noProof/>
          <w:sz w:val="24"/>
          <w:szCs w:val="24"/>
          <w:lang w:val="es-ES" w:eastAsia="es-ES"/>
        </w:rPr>
        <w:t>El nivel externo</w:t>
      </w:r>
      <w:r w:rsidRPr="00B83F67">
        <w:rPr>
          <w:rFonts w:ascii="Times New Roman" w:hAnsi="Times New Roman" w:cs="Times New Roman"/>
          <w:noProof/>
          <w:sz w:val="24"/>
          <w:szCs w:val="24"/>
          <w:lang w:val="es-ES" w:eastAsia="es-ES"/>
        </w:rPr>
        <w:t xml:space="preserve"> (también conocido como el nivel lógico de usuario) es el más</w:t>
      </w:r>
      <w:r w:rsidR="003D2527" w:rsidRPr="00B83F67">
        <w:rPr>
          <w:rFonts w:ascii="Times New Roman" w:hAnsi="Times New Roman" w:cs="Times New Roman"/>
          <w:noProof/>
          <w:sz w:val="24"/>
          <w:szCs w:val="24"/>
          <w:lang w:val="es-ES" w:eastAsia="es-ES"/>
        </w:rPr>
        <w:t xml:space="preserve"> </w:t>
      </w:r>
      <w:r w:rsidRPr="00B83F67">
        <w:rPr>
          <w:rFonts w:ascii="Times New Roman" w:hAnsi="Times New Roman" w:cs="Times New Roman"/>
          <w:noProof/>
          <w:sz w:val="24"/>
          <w:szCs w:val="24"/>
          <w:lang w:val="es-ES" w:eastAsia="es-ES"/>
        </w:rPr>
        <w:t>próximo a los usuarios; es decir, el que tiene que ver con la forma en que los usuarios</w:t>
      </w:r>
      <w:r w:rsidR="003D2527" w:rsidRPr="00B83F67">
        <w:rPr>
          <w:rFonts w:ascii="Times New Roman" w:hAnsi="Times New Roman" w:cs="Times New Roman"/>
          <w:noProof/>
          <w:sz w:val="24"/>
          <w:szCs w:val="24"/>
          <w:lang w:val="es-ES" w:eastAsia="es-ES"/>
        </w:rPr>
        <w:t xml:space="preserve"> </w:t>
      </w:r>
      <w:r w:rsidRPr="00B83F67">
        <w:rPr>
          <w:rFonts w:ascii="Times New Roman" w:hAnsi="Times New Roman" w:cs="Times New Roman"/>
          <w:noProof/>
          <w:sz w:val="24"/>
          <w:szCs w:val="24"/>
          <w:lang w:val="es-ES" w:eastAsia="es-ES"/>
        </w:rPr>
        <w:t>individuales ven los datos.</w:t>
      </w:r>
    </w:p>
    <w:p w:rsidR="00A97F4C" w:rsidRPr="00B83F67" w:rsidRDefault="00A97F4C" w:rsidP="00A5389C">
      <w:pPr>
        <w:spacing w:line="360" w:lineRule="auto"/>
        <w:ind w:left="1418"/>
        <w:jc w:val="both"/>
        <w:rPr>
          <w:rFonts w:ascii="Times New Roman" w:hAnsi="Times New Roman" w:cs="Times New Roman"/>
          <w:noProof/>
          <w:sz w:val="24"/>
          <w:szCs w:val="24"/>
          <w:lang w:val="es-ES" w:eastAsia="es-ES"/>
        </w:rPr>
      </w:pPr>
      <w:r w:rsidRPr="0039226B">
        <w:rPr>
          <w:rFonts w:ascii="Times New Roman" w:hAnsi="Times New Roman" w:cs="Times New Roman"/>
          <w:b/>
          <w:noProof/>
          <w:sz w:val="24"/>
          <w:szCs w:val="24"/>
          <w:lang w:val="es-ES" w:eastAsia="es-ES"/>
        </w:rPr>
        <w:lastRenderedPageBreak/>
        <w:t>El nivel conceptual</w:t>
      </w:r>
      <w:r w:rsidRPr="00B83F67">
        <w:rPr>
          <w:rFonts w:ascii="Times New Roman" w:hAnsi="Times New Roman" w:cs="Times New Roman"/>
          <w:noProof/>
          <w:sz w:val="24"/>
          <w:szCs w:val="24"/>
          <w:lang w:val="es-ES" w:eastAsia="es-ES"/>
        </w:rPr>
        <w:t xml:space="preserve"> (también conocido como el nivel lógico de la comunidad, o en ocasiones sólo como el nivel lógico, sin calificar) es un nivel de indirección entre los otros dos.</w:t>
      </w:r>
    </w:p>
    <w:p w:rsidR="007934DA" w:rsidRPr="00B83F67" w:rsidRDefault="00E870F6"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r w:rsidRPr="00B83F67">
        <w:rPr>
          <w:rFonts w:ascii="Times New Roman" w:hAnsi="Times New Roman" w:cs="Times New Roman"/>
          <w:b/>
          <w:noProof/>
          <w:sz w:val="21"/>
          <w:szCs w:val="21"/>
          <w:lang w:val="es-MX" w:eastAsia="es-MX"/>
        </w:rPr>
        <w:drawing>
          <wp:inline distT="0" distB="0" distL="0" distR="0">
            <wp:extent cx="3705225" cy="1920571"/>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8428" cy="1932598"/>
                    </a:xfrm>
                    <a:prstGeom prst="rect">
                      <a:avLst/>
                    </a:prstGeom>
                    <a:noFill/>
                    <a:ln>
                      <a:noFill/>
                    </a:ln>
                  </pic:spPr>
                </pic:pic>
              </a:graphicData>
            </a:graphic>
          </wp:inline>
        </w:drawing>
      </w:r>
    </w:p>
    <w:p w:rsidR="007934DA" w:rsidRPr="00B83F67" w:rsidRDefault="007934DA" w:rsidP="00442851">
      <w:pPr>
        <w:autoSpaceDE w:val="0"/>
        <w:autoSpaceDN w:val="0"/>
        <w:adjustRightInd w:val="0"/>
        <w:spacing w:after="0" w:line="240" w:lineRule="auto"/>
        <w:ind w:left="1418"/>
        <w:rPr>
          <w:rFonts w:ascii="Times New Roman" w:hAnsi="Times New Roman" w:cs="Times New Roman"/>
          <w:b/>
          <w:sz w:val="21"/>
          <w:szCs w:val="21"/>
          <w:lang w:val="es-ES"/>
        </w:rPr>
      </w:pPr>
    </w:p>
    <w:p w:rsidR="007934DA" w:rsidRPr="00B83F67" w:rsidRDefault="007934DA" w:rsidP="00442851">
      <w:pPr>
        <w:autoSpaceDE w:val="0"/>
        <w:autoSpaceDN w:val="0"/>
        <w:adjustRightInd w:val="0"/>
        <w:spacing w:after="0" w:line="240" w:lineRule="auto"/>
        <w:ind w:left="1418"/>
        <w:rPr>
          <w:rFonts w:ascii="Times New Roman" w:hAnsi="Times New Roman" w:cs="Times New Roman"/>
          <w:b/>
          <w:sz w:val="21"/>
          <w:szCs w:val="21"/>
          <w:lang w:val="es-ES"/>
        </w:rPr>
      </w:pPr>
    </w:p>
    <w:p w:rsidR="00E870F6" w:rsidRDefault="00E870F6"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r w:rsidRPr="00B83F67">
        <w:rPr>
          <w:rFonts w:ascii="Times New Roman" w:hAnsi="Times New Roman" w:cs="Times New Roman"/>
          <w:b/>
          <w:noProof/>
          <w:sz w:val="21"/>
          <w:szCs w:val="21"/>
          <w:lang w:val="es-MX" w:eastAsia="es-MX"/>
        </w:rPr>
        <w:drawing>
          <wp:inline distT="0" distB="0" distL="0" distR="0" wp14:anchorId="0B603C3E" wp14:editId="05F3DF35">
            <wp:extent cx="4772025" cy="244180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4022" cy="2447946"/>
                    </a:xfrm>
                    <a:prstGeom prst="rect">
                      <a:avLst/>
                    </a:prstGeom>
                    <a:noFill/>
                    <a:ln>
                      <a:noFill/>
                    </a:ln>
                  </pic:spPr>
                </pic:pic>
              </a:graphicData>
            </a:graphic>
          </wp:inline>
        </w:drawing>
      </w: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045F4D" w:rsidRPr="00B83F67" w:rsidRDefault="00045F4D" w:rsidP="00442851">
      <w:pPr>
        <w:autoSpaceDE w:val="0"/>
        <w:autoSpaceDN w:val="0"/>
        <w:adjustRightInd w:val="0"/>
        <w:spacing w:after="0" w:line="240" w:lineRule="auto"/>
        <w:ind w:left="1418"/>
        <w:jc w:val="center"/>
        <w:rPr>
          <w:rFonts w:ascii="Times New Roman" w:hAnsi="Times New Roman" w:cs="Times New Roman"/>
          <w:b/>
          <w:sz w:val="21"/>
          <w:szCs w:val="21"/>
          <w:lang w:val="es-ES"/>
        </w:rPr>
      </w:pPr>
    </w:p>
    <w:p w:rsidR="007934DA" w:rsidRPr="00B83F67" w:rsidRDefault="007934DA" w:rsidP="00442851">
      <w:pPr>
        <w:autoSpaceDE w:val="0"/>
        <w:autoSpaceDN w:val="0"/>
        <w:adjustRightInd w:val="0"/>
        <w:spacing w:after="0" w:line="240" w:lineRule="auto"/>
        <w:ind w:left="1418"/>
        <w:rPr>
          <w:rFonts w:ascii="Times New Roman" w:hAnsi="Times New Roman" w:cs="Times New Roman"/>
          <w:b/>
          <w:sz w:val="21"/>
          <w:szCs w:val="21"/>
          <w:lang w:val="es-ES"/>
        </w:rPr>
      </w:pPr>
    </w:p>
    <w:p w:rsidR="007934DA" w:rsidRPr="00B83F67" w:rsidRDefault="007934DA" w:rsidP="0039226B">
      <w:pPr>
        <w:rPr>
          <w:rFonts w:ascii="Times New Roman" w:hAnsi="Times New Roman" w:cs="Times New Roman"/>
          <w:b/>
          <w:sz w:val="21"/>
          <w:szCs w:val="21"/>
          <w:lang w:val="es-ES"/>
        </w:rPr>
      </w:pPr>
    </w:p>
    <w:sectPr w:rsidR="007934DA" w:rsidRPr="00B83F67" w:rsidSect="00A23F73">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3CB"/>
    <w:multiLevelType w:val="hybridMultilevel"/>
    <w:tmpl w:val="285A49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C4E2CD3"/>
    <w:multiLevelType w:val="hybridMultilevel"/>
    <w:tmpl w:val="B73C0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7953EB"/>
    <w:multiLevelType w:val="hybridMultilevel"/>
    <w:tmpl w:val="559E0CAE"/>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 w15:restartNumberingAfterBreak="0">
    <w:nsid w:val="2B8E255A"/>
    <w:multiLevelType w:val="hybridMultilevel"/>
    <w:tmpl w:val="3E98C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6B0B36"/>
    <w:multiLevelType w:val="hybridMultilevel"/>
    <w:tmpl w:val="8DD25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0364D4"/>
    <w:multiLevelType w:val="hybridMultilevel"/>
    <w:tmpl w:val="5B32EE58"/>
    <w:lvl w:ilvl="0" w:tplc="158E5572">
      <w:start w:val="1"/>
      <w:numFmt w:val="lowerLetter"/>
      <w:lvlText w:val="(%1)"/>
      <w:lvlJc w:val="left"/>
      <w:pPr>
        <w:ind w:left="720" w:hanging="360"/>
      </w:pPr>
      <w:rPr>
        <w:rFonts w:ascii="Univers" w:hAnsi="Univers" w:cs="Univer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3A4890"/>
    <w:multiLevelType w:val="hybridMultilevel"/>
    <w:tmpl w:val="20C23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A64273"/>
    <w:multiLevelType w:val="hybridMultilevel"/>
    <w:tmpl w:val="ECD2F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E5648E"/>
    <w:multiLevelType w:val="hybridMultilevel"/>
    <w:tmpl w:val="D12E7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2737FE"/>
    <w:multiLevelType w:val="hybridMultilevel"/>
    <w:tmpl w:val="828A5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46C19C9"/>
    <w:multiLevelType w:val="hybridMultilevel"/>
    <w:tmpl w:val="95267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9"/>
  </w:num>
  <w:num w:numId="6">
    <w:abstractNumId w:val="4"/>
  </w:num>
  <w:num w:numId="7">
    <w:abstractNumId w:val="7"/>
  </w:num>
  <w:num w:numId="8">
    <w:abstractNumId w:val="8"/>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44"/>
    <w:rsid w:val="00001BC8"/>
    <w:rsid w:val="000277B7"/>
    <w:rsid w:val="00045F4D"/>
    <w:rsid w:val="000E6D0C"/>
    <w:rsid w:val="001109B6"/>
    <w:rsid w:val="001556DE"/>
    <w:rsid w:val="00165F0A"/>
    <w:rsid w:val="00173463"/>
    <w:rsid w:val="0018226C"/>
    <w:rsid w:val="001F766E"/>
    <w:rsid w:val="00201A76"/>
    <w:rsid w:val="00217AC9"/>
    <w:rsid w:val="002923B1"/>
    <w:rsid w:val="002F34F6"/>
    <w:rsid w:val="0033203E"/>
    <w:rsid w:val="00343F79"/>
    <w:rsid w:val="003655E8"/>
    <w:rsid w:val="00391E65"/>
    <w:rsid w:val="0039226B"/>
    <w:rsid w:val="003A5204"/>
    <w:rsid w:val="003C5C20"/>
    <w:rsid w:val="003D0811"/>
    <w:rsid w:val="003D2527"/>
    <w:rsid w:val="003F4FAB"/>
    <w:rsid w:val="00411BB7"/>
    <w:rsid w:val="00415F16"/>
    <w:rsid w:val="00442851"/>
    <w:rsid w:val="004D545F"/>
    <w:rsid w:val="004F67B8"/>
    <w:rsid w:val="005646B5"/>
    <w:rsid w:val="005B018D"/>
    <w:rsid w:val="006C3C4A"/>
    <w:rsid w:val="00751492"/>
    <w:rsid w:val="0075587C"/>
    <w:rsid w:val="007934DA"/>
    <w:rsid w:val="007F7CFF"/>
    <w:rsid w:val="0089635C"/>
    <w:rsid w:val="008A699D"/>
    <w:rsid w:val="008C6955"/>
    <w:rsid w:val="008D2F27"/>
    <w:rsid w:val="008E0EB6"/>
    <w:rsid w:val="00930E92"/>
    <w:rsid w:val="009336F0"/>
    <w:rsid w:val="0096394E"/>
    <w:rsid w:val="009A1DC3"/>
    <w:rsid w:val="00A128AD"/>
    <w:rsid w:val="00A23F73"/>
    <w:rsid w:val="00A5389C"/>
    <w:rsid w:val="00A56AAA"/>
    <w:rsid w:val="00A97F4C"/>
    <w:rsid w:val="00AF4603"/>
    <w:rsid w:val="00B35326"/>
    <w:rsid w:val="00B37ADB"/>
    <w:rsid w:val="00B40B60"/>
    <w:rsid w:val="00B83F67"/>
    <w:rsid w:val="00C73597"/>
    <w:rsid w:val="00C7643C"/>
    <w:rsid w:val="00C86C24"/>
    <w:rsid w:val="00CD526A"/>
    <w:rsid w:val="00D070B5"/>
    <w:rsid w:val="00D560A3"/>
    <w:rsid w:val="00D6406F"/>
    <w:rsid w:val="00D813F9"/>
    <w:rsid w:val="00E41781"/>
    <w:rsid w:val="00E870F6"/>
    <w:rsid w:val="00E94B5C"/>
    <w:rsid w:val="00E978B0"/>
    <w:rsid w:val="00ED0EFA"/>
    <w:rsid w:val="00ED3E57"/>
    <w:rsid w:val="00F12E2F"/>
    <w:rsid w:val="00F22BFD"/>
    <w:rsid w:val="00F67222"/>
    <w:rsid w:val="00F81D44"/>
    <w:rsid w:val="00FC715B"/>
    <w:rsid w:val="00FE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EE4C4-31EA-48AF-B6B7-A7765610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587C"/>
    <w:pPr>
      <w:ind w:left="720"/>
      <w:contextualSpacing/>
    </w:pPr>
  </w:style>
  <w:style w:type="paragraph" w:styleId="Textodeglobo">
    <w:name w:val="Balloon Text"/>
    <w:basedOn w:val="Normal"/>
    <w:link w:val="TextodegloboCar"/>
    <w:uiPriority w:val="99"/>
    <w:semiHidden/>
    <w:unhideWhenUsed/>
    <w:rsid w:val="007934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496">
      <w:bodyDiv w:val="1"/>
      <w:marLeft w:val="0"/>
      <w:marRight w:val="0"/>
      <w:marTop w:val="0"/>
      <w:marBottom w:val="0"/>
      <w:divBdr>
        <w:top w:val="none" w:sz="0" w:space="0" w:color="auto"/>
        <w:left w:val="none" w:sz="0" w:space="0" w:color="auto"/>
        <w:bottom w:val="none" w:sz="0" w:space="0" w:color="auto"/>
        <w:right w:val="none" w:sz="0" w:space="0" w:color="auto"/>
      </w:divBdr>
    </w:div>
    <w:div w:id="126826530">
      <w:bodyDiv w:val="1"/>
      <w:marLeft w:val="0"/>
      <w:marRight w:val="0"/>
      <w:marTop w:val="0"/>
      <w:marBottom w:val="0"/>
      <w:divBdr>
        <w:top w:val="none" w:sz="0" w:space="0" w:color="auto"/>
        <w:left w:val="none" w:sz="0" w:space="0" w:color="auto"/>
        <w:bottom w:val="none" w:sz="0" w:space="0" w:color="auto"/>
        <w:right w:val="none" w:sz="0" w:space="0" w:color="auto"/>
      </w:divBdr>
    </w:div>
    <w:div w:id="281151240">
      <w:bodyDiv w:val="1"/>
      <w:marLeft w:val="0"/>
      <w:marRight w:val="0"/>
      <w:marTop w:val="0"/>
      <w:marBottom w:val="0"/>
      <w:divBdr>
        <w:top w:val="none" w:sz="0" w:space="0" w:color="auto"/>
        <w:left w:val="none" w:sz="0" w:space="0" w:color="auto"/>
        <w:bottom w:val="none" w:sz="0" w:space="0" w:color="auto"/>
        <w:right w:val="none" w:sz="0" w:space="0" w:color="auto"/>
      </w:divBdr>
    </w:div>
    <w:div w:id="310913963">
      <w:bodyDiv w:val="1"/>
      <w:marLeft w:val="0"/>
      <w:marRight w:val="0"/>
      <w:marTop w:val="0"/>
      <w:marBottom w:val="0"/>
      <w:divBdr>
        <w:top w:val="none" w:sz="0" w:space="0" w:color="auto"/>
        <w:left w:val="none" w:sz="0" w:space="0" w:color="auto"/>
        <w:bottom w:val="none" w:sz="0" w:space="0" w:color="auto"/>
        <w:right w:val="none" w:sz="0" w:space="0" w:color="auto"/>
      </w:divBdr>
    </w:div>
    <w:div w:id="414211752">
      <w:bodyDiv w:val="1"/>
      <w:marLeft w:val="0"/>
      <w:marRight w:val="0"/>
      <w:marTop w:val="0"/>
      <w:marBottom w:val="0"/>
      <w:divBdr>
        <w:top w:val="none" w:sz="0" w:space="0" w:color="auto"/>
        <w:left w:val="none" w:sz="0" w:space="0" w:color="auto"/>
        <w:bottom w:val="none" w:sz="0" w:space="0" w:color="auto"/>
        <w:right w:val="none" w:sz="0" w:space="0" w:color="auto"/>
      </w:divBdr>
    </w:div>
    <w:div w:id="417487834">
      <w:bodyDiv w:val="1"/>
      <w:marLeft w:val="0"/>
      <w:marRight w:val="0"/>
      <w:marTop w:val="0"/>
      <w:marBottom w:val="0"/>
      <w:divBdr>
        <w:top w:val="none" w:sz="0" w:space="0" w:color="auto"/>
        <w:left w:val="none" w:sz="0" w:space="0" w:color="auto"/>
        <w:bottom w:val="none" w:sz="0" w:space="0" w:color="auto"/>
        <w:right w:val="none" w:sz="0" w:space="0" w:color="auto"/>
      </w:divBdr>
    </w:div>
    <w:div w:id="439108250">
      <w:bodyDiv w:val="1"/>
      <w:marLeft w:val="0"/>
      <w:marRight w:val="0"/>
      <w:marTop w:val="0"/>
      <w:marBottom w:val="0"/>
      <w:divBdr>
        <w:top w:val="none" w:sz="0" w:space="0" w:color="auto"/>
        <w:left w:val="none" w:sz="0" w:space="0" w:color="auto"/>
        <w:bottom w:val="none" w:sz="0" w:space="0" w:color="auto"/>
        <w:right w:val="none" w:sz="0" w:space="0" w:color="auto"/>
      </w:divBdr>
    </w:div>
    <w:div w:id="500049579">
      <w:bodyDiv w:val="1"/>
      <w:marLeft w:val="0"/>
      <w:marRight w:val="0"/>
      <w:marTop w:val="0"/>
      <w:marBottom w:val="0"/>
      <w:divBdr>
        <w:top w:val="none" w:sz="0" w:space="0" w:color="auto"/>
        <w:left w:val="none" w:sz="0" w:space="0" w:color="auto"/>
        <w:bottom w:val="none" w:sz="0" w:space="0" w:color="auto"/>
        <w:right w:val="none" w:sz="0" w:space="0" w:color="auto"/>
      </w:divBdr>
    </w:div>
    <w:div w:id="569582232">
      <w:bodyDiv w:val="1"/>
      <w:marLeft w:val="0"/>
      <w:marRight w:val="0"/>
      <w:marTop w:val="0"/>
      <w:marBottom w:val="0"/>
      <w:divBdr>
        <w:top w:val="none" w:sz="0" w:space="0" w:color="auto"/>
        <w:left w:val="none" w:sz="0" w:space="0" w:color="auto"/>
        <w:bottom w:val="none" w:sz="0" w:space="0" w:color="auto"/>
        <w:right w:val="none" w:sz="0" w:space="0" w:color="auto"/>
      </w:divBdr>
    </w:div>
    <w:div w:id="578833943">
      <w:bodyDiv w:val="1"/>
      <w:marLeft w:val="0"/>
      <w:marRight w:val="0"/>
      <w:marTop w:val="0"/>
      <w:marBottom w:val="0"/>
      <w:divBdr>
        <w:top w:val="none" w:sz="0" w:space="0" w:color="auto"/>
        <w:left w:val="none" w:sz="0" w:space="0" w:color="auto"/>
        <w:bottom w:val="none" w:sz="0" w:space="0" w:color="auto"/>
        <w:right w:val="none" w:sz="0" w:space="0" w:color="auto"/>
      </w:divBdr>
    </w:div>
    <w:div w:id="676613288">
      <w:bodyDiv w:val="1"/>
      <w:marLeft w:val="0"/>
      <w:marRight w:val="0"/>
      <w:marTop w:val="0"/>
      <w:marBottom w:val="0"/>
      <w:divBdr>
        <w:top w:val="none" w:sz="0" w:space="0" w:color="auto"/>
        <w:left w:val="none" w:sz="0" w:space="0" w:color="auto"/>
        <w:bottom w:val="none" w:sz="0" w:space="0" w:color="auto"/>
        <w:right w:val="none" w:sz="0" w:space="0" w:color="auto"/>
      </w:divBdr>
    </w:div>
    <w:div w:id="843016289">
      <w:bodyDiv w:val="1"/>
      <w:marLeft w:val="0"/>
      <w:marRight w:val="0"/>
      <w:marTop w:val="0"/>
      <w:marBottom w:val="0"/>
      <w:divBdr>
        <w:top w:val="none" w:sz="0" w:space="0" w:color="auto"/>
        <w:left w:val="none" w:sz="0" w:space="0" w:color="auto"/>
        <w:bottom w:val="none" w:sz="0" w:space="0" w:color="auto"/>
        <w:right w:val="none" w:sz="0" w:space="0" w:color="auto"/>
      </w:divBdr>
    </w:div>
    <w:div w:id="843863567">
      <w:bodyDiv w:val="1"/>
      <w:marLeft w:val="0"/>
      <w:marRight w:val="0"/>
      <w:marTop w:val="0"/>
      <w:marBottom w:val="0"/>
      <w:divBdr>
        <w:top w:val="none" w:sz="0" w:space="0" w:color="auto"/>
        <w:left w:val="none" w:sz="0" w:space="0" w:color="auto"/>
        <w:bottom w:val="none" w:sz="0" w:space="0" w:color="auto"/>
        <w:right w:val="none" w:sz="0" w:space="0" w:color="auto"/>
      </w:divBdr>
    </w:div>
    <w:div w:id="859246614">
      <w:bodyDiv w:val="1"/>
      <w:marLeft w:val="0"/>
      <w:marRight w:val="0"/>
      <w:marTop w:val="0"/>
      <w:marBottom w:val="0"/>
      <w:divBdr>
        <w:top w:val="none" w:sz="0" w:space="0" w:color="auto"/>
        <w:left w:val="none" w:sz="0" w:space="0" w:color="auto"/>
        <w:bottom w:val="none" w:sz="0" w:space="0" w:color="auto"/>
        <w:right w:val="none" w:sz="0" w:space="0" w:color="auto"/>
      </w:divBdr>
    </w:div>
    <w:div w:id="893590600">
      <w:bodyDiv w:val="1"/>
      <w:marLeft w:val="0"/>
      <w:marRight w:val="0"/>
      <w:marTop w:val="0"/>
      <w:marBottom w:val="0"/>
      <w:divBdr>
        <w:top w:val="none" w:sz="0" w:space="0" w:color="auto"/>
        <w:left w:val="none" w:sz="0" w:space="0" w:color="auto"/>
        <w:bottom w:val="none" w:sz="0" w:space="0" w:color="auto"/>
        <w:right w:val="none" w:sz="0" w:space="0" w:color="auto"/>
      </w:divBdr>
    </w:div>
    <w:div w:id="919679276">
      <w:bodyDiv w:val="1"/>
      <w:marLeft w:val="0"/>
      <w:marRight w:val="0"/>
      <w:marTop w:val="0"/>
      <w:marBottom w:val="0"/>
      <w:divBdr>
        <w:top w:val="none" w:sz="0" w:space="0" w:color="auto"/>
        <w:left w:val="none" w:sz="0" w:space="0" w:color="auto"/>
        <w:bottom w:val="none" w:sz="0" w:space="0" w:color="auto"/>
        <w:right w:val="none" w:sz="0" w:space="0" w:color="auto"/>
      </w:divBdr>
    </w:div>
    <w:div w:id="998074250">
      <w:bodyDiv w:val="1"/>
      <w:marLeft w:val="0"/>
      <w:marRight w:val="0"/>
      <w:marTop w:val="0"/>
      <w:marBottom w:val="0"/>
      <w:divBdr>
        <w:top w:val="none" w:sz="0" w:space="0" w:color="auto"/>
        <w:left w:val="none" w:sz="0" w:space="0" w:color="auto"/>
        <w:bottom w:val="none" w:sz="0" w:space="0" w:color="auto"/>
        <w:right w:val="none" w:sz="0" w:space="0" w:color="auto"/>
      </w:divBdr>
    </w:div>
    <w:div w:id="1016537085">
      <w:bodyDiv w:val="1"/>
      <w:marLeft w:val="0"/>
      <w:marRight w:val="0"/>
      <w:marTop w:val="0"/>
      <w:marBottom w:val="0"/>
      <w:divBdr>
        <w:top w:val="none" w:sz="0" w:space="0" w:color="auto"/>
        <w:left w:val="none" w:sz="0" w:space="0" w:color="auto"/>
        <w:bottom w:val="none" w:sz="0" w:space="0" w:color="auto"/>
        <w:right w:val="none" w:sz="0" w:space="0" w:color="auto"/>
      </w:divBdr>
    </w:div>
    <w:div w:id="1131435573">
      <w:bodyDiv w:val="1"/>
      <w:marLeft w:val="0"/>
      <w:marRight w:val="0"/>
      <w:marTop w:val="0"/>
      <w:marBottom w:val="0"/>
      <w:divBdr>
        <w:top w:val="none" w:sz="0" w:space="0" w:color="auto"/>
        <w:left w:val="none" w:sz="0" w:space="0" w:color="auto"/>
        <w:bottom w:val="none" w:sz="0" w:space="0" w:color="auto"/>
        <w:right w:val="none" w:sz="0" w:space="0" w:color="auto"/>
      </w:divBdr>
    </w:div>
    <w:div w:id="1167553573">
      <w:bodyDiv w:val="1"/>
      <w:marLeft w:val="0"/>
      <w:marRight w:val="0"/>
      <w:marTop w:val="0"/>
      <w:marBottom w:val="0"/>
      <w:divBdr>
        <w:top w:val="none" w:sz="0" w:space="0" w:color="auto"/>
        <w:left w:val="none" w:sz="0" w:space="0" w:color="auto"/>
        <w:bottom w:val="none" w:sz="0" w:space="0" w:color="auto"/>
        <w:right w:val="none" w:sz="0" w:space="0" w:color="auto"/>
      </w:divBdr>
    </w:div>
    <w:div w:id="1274895292">
      <w:bodyDiv w:val="1"/>
      <w:marLeft w:val="0"/>
      <w:marRight w:val="0"/>
      <w:marTop w:val="0"/>
      <w:marBottom w:val="0"/>
      <w:divBdr>
        <w:top w:val="none" w:sz="0" w:space="0" w:color="auto"/>
        <w:left w:val="none" w:sz="0" w:space="0" w:color="auto"/>
        <w:bottom w:val="none" w:sz="0" w:space="0" w:color="auto"/>
        <w:right w:val="none" w:sz="0" w:space="0" w:color="auto"/>
      </w:divBdr>
    </w:div>
    <w:div w:id="1344478683">
      <w:bodyDiv w:val="1"/>
      <w:marLeft w:val="0"/>
      <w:marRight w:val="0"/>
      <w:marTop w:val="0"/>
      <w:marBottom w:val="0"/>
      <w:divBdr>
        <w:top w:val="none" w:sz="0" w:space="0" w:color="auto"/>
        <w:left w:val="none" w:sz="0" w:space="0" w:color="auto"/>
        <w:bottom w:val="none" w:sz="0" w:space="0" w:color="auto"/>
        <w:right w:val="none" w:sz="0" w:space="0" w:color="auto"/>
      </w:divBdr>
    </w:div>
    <w:div w:id="1402408603">
      <w:bodyDiv w:val="1"/>
      <w:marLeft w:val="0"/>
      <w:marRight w:val="0"/>
      <w:marTop w:val="0"/>
      <w:marBottom w:val="0"/>
      <w:divBdr>
        <w:top w:val="none" w:sz="0" w:space="0" w:color="auto"/>
        <w:left w:val="none" w:sz="0" w:space="0" w:color="auto"/>
        <w:bottom w:val="none" w:sz="0" w:space="0" w:color="auto"/>
        <w:right w:val="none" w:sz="0" w:space="0" w:color="auto"/>
      </w:divBdr>
    </w:div>
    <w:div w:id="1487430670">
      <w:bodyDiv w:val="1"/>
      <w:marLeft w:val="0"/>
      <w:marRight w:val="0"/>
      <w:marTop w:val="0"/>
      <w:marBottom w:val="0"/>
      <w:divBdr>
        <w:top w:val="none" w:sz="0" w:space="0" w:color="auto"/>
        <w:left w:val="none" w:sz="0" w:space="0" w:color="auto"/>
        <w:bottom w:val="none" w:sz="0" w:space="0" w:color="auto"/>
        <w:right w:val="none" w:sz="0" w:space="0" w:color="auto"/>
      </w:divBdr>
    </w:div>
    <w:div w:id="1488664864">
      <w:bodyDiv w:val="1"/>
      <w:marLeft w:val="0"/>
      <w:marRight w:val="0"/>
      <w:marTop w:val="0"/>
      <w:marBottom w:val="0"/>
      <w:divBdr>
        <w:top w:val="none" w:sz="0" w:space="0" w:color="auto"/>
        <w:left w:val="none" w:sz="0" w:space="0" w:color="auto"/>
        <w:bottom w:val="none" w:sz="0" w:space="0" w:color="auto"/>
        <w:right w:val="none" w:sz="0" w:space="0" w:color="auto"/>
      </w:divBdr>
    </w:div>
    <w:div w:id="1497262734">
      <w:bodyDiv w:val="1"/>
      <w:marLeft w:val="0"/>
      <w:marRight w:val="0"/>
      <w:marTop w:val="0"/>
      <w:marBottom w:val="0"/>
      <w:divBdr>
        <w:top w:val="none" w:sz="0" w:space="0" w:color="auto"/>
        <w:left w:val="none" w:sz="0" w:space="0" w:color="auto"/>
        <w:bottom w:val="none" w:sz="0" w:space="0" w:color="auto"/>
        <w:right w:val="none" w:sz="0" w:space="0" w:color="auto"/>
      </w:divBdr>
    </w:div>
    <w:div w:id="1521508757">
      <w:bodyDiv w:val="1"/>
      <w:marLeft w:val="0"/>
      <w:marRight w:val="0"/>
      <w:marTop w:val="0"/>
      <w:marBottom w:val="0"/>
      <w:divBdr>
        <w:top w:val="none" w:sz="0" w:space="0" w:color="auto"/>
        <w:left w:val="none" w:sz="0" w:space="0" w:color="auto"/>
        <w:bottom w:val="none" w:sz="0" w:space="0" w:color="auto"/>
        <w:right w:val="none" w:sz="0" w:space="0" w:color="auto"/>
      </w:divBdr>
    </w:div>
    <w:div w:id="1622566958">
      <w:bodyDiv w:val="1"/>
      <w:marLeft w:val="0"/>
      <w:marRight w:val="0"/>
      <w:marTop w:val="0"/>
      <w:marBottom w:val="0"/>
      <w:divBdr>
        <w:top w:val="none" w:sz="0" w:space="0" w:color="auto"/>
        <w:left w:val="none" w:sz="0" w:space="0" w:color="auto"/>
        <w:bottom w:val="none" w:sz="0" w:space="0" w:color="auto"/>
        <w:right w:val="none" w:sz="0" w:space="0" w:color="auto"/>
      </w:divBdr>
    </w:div>
    <w:div w:id="1647466544">
      <w:bodyDiv w:val="1"/>
      <w:marLeft w:val="0"/>
      <w:marRight w:val="0"/>
      <w:marTop w:val="0"/>
      <w:marBottom w:val="0"/>
      <w:divBdr>
        <w:top w:val="none" w:sz="0" w:space="0" w:color="auto"/>
        <w:left w:val="none" w:sz="0" w:space="0" w:color="auto"/>
        <w:bottom w:val="none" w:sz="0" w:space="0" w:color="auto"/>
        <w:right w:val="none" w:sz="0" w:space="0" w:color="auto"/>
      </w:divBdr>
    </w:div>
    <w:div w:id="1793590172">
      <w:bodyDiv w:val="1"/>
      <w:marLeft w:val="0"/>
      <w:marRight w:val="0"/>
      <w:marTop w:val="0"/>
      <w:marBottom w:val="0"/>
      <w:divBdr>
        <w:top w:val="none" w:sz="0" w:space="0" w:color="auto"/>
        <w:left w:val="none" w:sz="0" w:space="0" w:color="auto"/>
        <w:bottom w:val="none" w:sz="0" w:space="0" w:color="auto"/>
        <w:right w:val="none" w:sz="0" w:space="0" w:color="auto"/>
      </w:divBdr>
    </w:div>
    <w:div w:id="1801342697">
      <w:bodyDiv w:val="1"/>
      <w:marLeft w:val="0"/>
      <w:marRight w:val="0"/>
      <w:marTop w:val="0"/>
      <w:marBottom w:val="0"/>
      <w:divBdr>
        <w:top w:val="none" w:sz="0" w:space="0" w:color="auto"/>
        <w:left w:val="none" w:sz="0" w:space="0" w:color="auto"/>
        <w:bottom w:val="none" w:sz="0" w:space="0" w:color="auto"/>
        <w:right w:val="none" w:sz="0" w:space="0" w:color="auto"/>
      </w:divBdr>
    </w:div>
    <w:div w:id="1817334874">
      <w:bodyDiv w:val="1"/>
      <w:marLeft w:val="0"/>
      <w:marRight w:val="0"/>
      <w:marTop w:val="0"/>
      <w:marBottom w:val="0"/>
      <w:divBdr>
        <w:top w:val="none" w:sz="0" w:space="0" w:color="auto"/>
        <w:left w:val="none" w:sz="0" w:space="0" w:color="auto"/>
        <w:bottom w:val="none" w:sz="0" w:space="0" w:color="auto"/>
        <w:right w:val="none" w:sz="0" w:space="0" w:color="auto"/>
      </w:divBdr>
    </w:div>
    <w:div w:id="1867020978">
      <w:bodyDiv w:val="1"/>
      <w:marLeft w:val="0"/>
      <w:marRight w:val="0"/>
      <w:marTop w:val="0"/>
      <w:marBottom w:val="0"/>
      <w:divBdr>
        <w:top w:val="none" w:sz="0" w:space="0" w:color="auto"/>
        <w:left w:val="none" w:sz="0" w:space="0" w:color="auto"/>
        <w:bottom w:val="none" w:sz="0" w:space="0" w:color="auto"/>
        <w:right w:val="none" w:sz="0" w:space="0" w:color="auto"/>
      </w:divBdr>
    </w:div>
    <w:div w:id="1889762388">
      <w:bodyDiv w:val="1"/>
      <w:marLeft w:val="0"/>
      <w:marRight w:val="0"/>
      <w:marTop w:val="0"/>
      <w:marBottom w:val="0"/>
      <w:divBdr>
        <w:top w:val="none" w:sz="0" w:space="0" w:color="auto"/>
        <w:left w:val="none" w:sz="0" w:space="0" w:color="auto"/>
        <w:bottom w:val="none" w:sz="0" w:space="0" w:color="auto"/>
        <w:right w:val="none" w:sz="0" w:space="0" w:color="auto"/>
      </w:divBdr>
    </w:div>
    <w:div w:id="1892227937">
      <w:bodyDiv w:val="1"/>
      <w:marLeft w:val="0"/>
      <w:marRight w:val="0"/>
      <w:marTop w:val="0"/>
      <w:marBottom w:val="0"/>
      <w:divBdr>
        <w:top w:val="none" w:sz="0" w:space="0" w:color="auto"/>
        <w:left w:val="none" w:sz="0" w:space="0" w:color="auto"/>
        <w:bottom w:val="none" w:sz="0" w:space="0" w:color="auto"/>
        <w:right w:val="none" w:sz="0" w:space="0" w:color="auto"/>
      </w:divBdr>
    </w:div>
    <w:div w:id="1920821729">
      <w:bodyDiv w:val="1"/>
      <w:marLeft w:val="0"/>
      <w:marRight w:val="0"/>
      <w:marTop w:val="0"/>
      <w:marBottom w:val="0"/>
      <w:divBdr>
        <w:top w:val="none" w:sz="0" w:space="0" w:color="auto"/>
        <w:left w:val="none" w:sz="0" w:space="0" w:color="auto"/>
        <w:bottom w:val="none" w:sz="0" w:space="0" w:color="auto"/>
        <w:right w:val="none" w:sz="0" w:space="0" w:color="auto"/>
      </w:divBdr>
    </w:div>
    <w:div w:id="1931425667">
      <w:bodyDiv w:val="1"/>
      <w:marLeft w:val="0"/>
      <w:marRight w:val="0"/>
      <w:marTop w:val="0"/>
      <w:marBottom w:val="0"/>
      <w:divBdr>
        <w:top w:val="none" w:sz="0" w:space="0" w:color="auto"/>
        <w:left w:val="none" w:sz="0" w:space="0" w:color="auto"/>
        <w:bottom w:val="none" w:sz="0" w:space="0" w:color="auto"/>
        <w:right w:val="none" w:sz="0" w:space="0" w:color="auto"/>
      </w:divBdr>
    </w:div>
    <w:div w:id="2017800528">
      <w:bodyDiv w:val="1"/>
      <w:marLeft w:val="0"/>
      <w:marRight w:val="0"/>
      <w:marTop w:val="0"/>
      <w:marBottom w:val="0"/>
      <w:divBdr>
        <w:top w:val="none" w:sz="0" w:space="0" w:color="auto"/>
        <w:left w:val="none" w:sz="0" w:space="0" w:color="auto"/>
        <w:bottom w:val="none" w:sz="0" w:space="0" w:color="auto"/>
        <w:right w:val="none" w:sz="0" w:space="0" w:color="auto"/>
      </w:divBdr>
    </w:div>
    <w:div w:id="2056152351">
      <w:bodyDiv w:val="1"/>
      <w:marLeft w:val="0"/>
      <w:marRight w:val="0"/>
      <w:marTop w:val="0"/>
      <w:marBottom w:val="0"/>
      <w:divBdr>
        <w:top w:val="none" w:sz="0" w:space="0" w:color="auto"/>
        <w:left w:val="none" w:sz="0" w:space="0" w:color="auto"/>
        <w:bottom w:val="none" w:sz="0" w:space="0" w:color="auto"/>
        <w:right w:val="none" w:sz="0" w:space="0" w:color="auto"/>
      </w:divBdr>
    </w:div>
    <w:div w:id="210757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Elm07</b:Tag>
    <b:SourceType>Book</b:SourceType>
    <b:Guid>{17277A06-1411-48EE-AD08-F56CC4E567E6}</b:Guid>
    <b:Title>Fundamentos de Sistemas de Bases de Datos</b:Title>
    <b:Year>2007</b:Year>
    <b:City>madrid</b:City>
    <b:Publisher>PEARSON EDUCACiÓN S.A.</b:Publisher>
    <b:Author>
      <b:Author>
        <b:NameList>
          <b:Person>
            <b:First>Elmasri </b:First>
          </b:Person>
          <b:Person>
            <b:First>Navathe</b:First>
          </b:Person>
        </b:NameList>
      </b:Author>
    </b:Author>
    <b:RefOrder>2</b:RefOrder>
  </b:Source>
  <b:Source>
    <b:Tag>MCT12</b:Tag>
    <b:SourceType>Book</b:SourceType>
    <b:Guid>{847F13D8-6570-4990-AA6D-4908EC78DAE4}</b:Guid>
    <b:Author>
      <b:Author>
        <b:NameList>
          <b:Person>
            <b:Last>RAMIREZ</b:Last>
            <b:Middle> VALDEZ</b:Middle>
            <b:First>MCTC ESTEBAN</b:First>
          </b:Person>
        </b:NameList>
      </b:Author>
    </b:Author>
    <b:Title>PRESENTACION INTEGRAL ACTUALIZADA DE FUNDAMENTOS DE BD</b:Title>
    <b:Year>2012</b:Year>
    <b:City>lazaro cardenas</b:City>
    <b:RefOrder>6</b:RefOrder>
  </b:Source>
  <b:Source>
    <b:Tag>McG02</b:Tag>
    <b:SourceType>Book</b:SourceType>
    <b:Guid>{49BC6779-73AD-4667-AE6E-C11AC6D68D96}</b:Guid>
    <b:Title>Fundamentos de Bases de Datos - Abraham Silberschatz 4ta Edi</b:Title>
    <b:Year>2002</b:Year>
    <b:City>Aravaca (Madrid)</b:City>
    <b:Author>
      <b:Author>
        <b:NameList>
          <b:Person>
            <b:Last>McGRAW-HILL</b:Last>
          </b:Person>
        </b:NameList>
      </b:Author>
    </b:Author>
    <b:RefOrder>3</b:RefOrder>
  </b:Source>
  <b:Source>
    <b:Tag>Jor04</b:Tag>
    <b:SourceType>Book</b:SourceType>
    <b:Guid>{757494F6-B581-417C-81F9-72ABAD7A0104}</b:Guid>
    <b:Title>Diseno Conceptual de BD</b:Title>
    <b:Year>2004</b:Year>
    <b:Author>
      <b:Author>
        <b:NameList>
          <b:Person>
            <b:Middle>Sanchez</b:Middle>
            <b:First> Jorge </b:First>
          </b:Person>
        </b:NameList>
      </b:Author>
    </b:Author>
    <b:RefOrder>5</b:RefOrder>
  </b:Source>
  <b:Source>
    <b:Tag>Jor041</b:Tag>
    <b:SourceType>Book</b:SourceType>
    <b:Guid>{0020A4B8-C217-4168-BDDB-6ADF4839D109}</b:Guid>
    <b:Title>Principios sobre base de datos relacionales</b:Title>
    <b:Year>2004</b:Year>
    <b:Author>
      <b:Author>
        <b:NameList>
          <b:Person>
            <b:Middle>Sanchez</b:Middle>
            <b:First>Jorge</b:First>
          </b:Person>
        </b:NameList>
      </b:Author>
    </b:Author>
    <b:RefOrder>4</b:RefOrder>
  </b:Source>
  <b:Source>
    <b:Tag>cjd01</b:Tag>
    <b:SourceType>Book</b:SourceType>
    <b:Guid>{33496D28-5E9B-427E-916C-CD1CBA607AF3}</b:Guid>
    <b:Author>
      <b:Author>
        <b:NameList>
          <b:Person>
            <b:Last>Date</b:Last>
            <b:Middle>J.</b:Middle>
            <b:First>C.</b:First>
          </b:Person>
        </b:NameList>
      </b:Author>
    </b:Author>
    <b:Title>introducion-a-los-sistemas-de-bases-de-datos-cj-date</b:Title>
    <b:Year>2001</b:Year>
    <b:City>Naucalpan de Juárez, Edo. de México</b:City>
    <b:Publisher>Pearson Educación de México, S.A. de C.V.</b:Publisher>
    <b:RefOrder>1</b:RefOrder>
  </b:Source>
</b:Sources>
</file>

<file path=customXml/itemProps1.xml><?xml version="1.0" encoding="utf-8"?>
<ds:datastoreItem xmlns:ds="http://schemas.openxmlformats.org/officeDocument/2006/customXml" ds:itemID="{4FAE7A1F-E0C9-45BF-9871-02464680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Itzeel Alee</dc:creator>
  <cp:keywords/>
  <dc:description/>
  <cp:lastModifiedBy>Roberto Equihua</cp:lastModifiedBy>
  <cp:revision>49</cp:revision>
  <dcterms:created xsi:type="dcterms:W3CDTF">2017-02-07T23:10:00Z</dcterms:created>
  <dcterms:modified xsi:type="dcterms:W3CDTF">2017-02-23T23:19:00Z</dcterms:modified>
</cp:coreProperties>
</file>