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7F" w:rsidRDefault="00932B76">
      <w:pPr>
        <w:rPr>
          <w:rFonts w:ascii="Arial" w:hAnsi="Arial" w:cs="Arial"/>
          <w:sz w:val="32"/>
          <w:szCs w:val="32"/>
        </w:rPr>
      </w:pPr>
      <w:r w:rsidRPr="00932B76">
        <w:rPr>
          <w:rFonts w:ascii="Arial" w:hAnsi="Arial" w:cs="Arial"/>
          <w:sz w:val="32"/>
          <w:szCs w:val="32"/>
        </w:rPr>
        <w:t>Referencias Bibliográficas</w:t>
      </w:r>
    </w:p>
    <w:p w:rsidR="00932B76" w:rsidRDefault="00932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-Tipos de, A. (Junio 22,2015) Características de la Arquitectura Neoclásica en España. Tipos de Arte. </w:t>
      </w:r>
      <w:hyperlink r:id="rId4" w:history="1">
        <w:r w:rsidRPr="00024175">
          <w:rPr>
            <w:rStyle w:val="Hipervnculo"/>
            <w:rFonts w:ascii="Arial" w:hAnsi="Arial" w:cs="Arial"/>
            <w:sz w:val="24"/>
            <w:szCs w:val="24"/>
          </w:rPr>
          <w:t>http://tiposdearte.com/caracteristicas-de-la-arquitectura-neoclasica-en-españa/</w:t>
        </w:r>
      </w:hyperlink>
    </w:p>
    <w:p w:rsidR="00932B76" w:rsidRDefault="00932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-Gobierno de España (</w:t>
      </w:r>
      <w:proofErr w:type="spellStart"/>
      <w:r>
        <w:rPr>
          <w:rFonts w:ascii="Arial" w:hAnsi="Arial" w:cs="Arial"/>
          <w:sz w:val="24"/>
          <w:szCs w:val="24"/>
        </w:rPr>
        <w:t>s.f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Neoclasismo</w:t>
      </w:r>
      <w:proofErr w:type="spellEnd"/>
      <w:r>
        <w:rPr>
          <w:rFonts w:ascii="Arial" w:hAnsi="Arial" w:cs="Arial"/>
          <w:sz w:val="24"/>
          <w:szCs w:val="24"/>
        </w:rPr>
        <w:t xml:space="preserve"> y siglo </w:t>
      </w:r>
      <w:proofErr w:type="spellStart"/>
      <w:r>
        <w:rPr>
          <w:rFonts w:ascii="Arial" w:hAnsi="Arial" w:cs="Arial"/>
          <w:sz w:val="24"/>
          <w:szCs w:val="24"/>
        </w:rPr>
        <w:t>XIX.España</w:t>
      </w:r>
      <w:proofErr w:type="spellEnd"/>
      <w:r>
        <w:rPr>
          <w:rFonts w:ascii="Arial" w:hAnsi="Arial" w:cs="Arial"/>
          <w:sz w:val="24"/>
          <w:szCs w:val="24"/>
        </w:rPr>
        <w:t xml:space="preserve"> es cultura. </w:t>
      </w:r>
      <w:hyperlink r:id="rId5" w:history="1">
        <w:r w:rsidRPr="00024175">
          <w:rPr>
            <w:rStyle w:val="Hipervnculo"/>
            <w:rFonts w:ascii="Arial" w:hAnsi="Arial" w:cs="Arial"/>
            <w:sz w:val="24"/>
            <w:szCs w:val="24"/>
          </w:rPr>
          <w:t>www.españaescultura.es/es/estilo/neoclásico-SXIX/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page" w:horzAnchor="margin" w:tblpY="5281"/>
        <w:tblW w:w="94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243"/>
        <w:gridCol w:w="1155"/>
        <w:gridCol w:w="5547"/>
        <w:gridCol w:w="385"/>
        <w:gridCol w:w="385"/>
        <w:gridCol w:w="385"/>
        <w:gridCol w:w="385"/>
      </w:tblGrid>
      <w:tr w:rsidR="00E64A35" w:rsidRPr="004D1006" w:rsidTr="00E64A35">
        <w:trPr>
          <w:trHeight w:val="93"/>
        </w:trPr>
        <w:tc>
          <w:tcPr>
            <w:tcW w:w="1243" w:type="dxa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D1006"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t>Criterios</w:t>
            </w:r>
          </w:p>
        </w:tc>
        <w:tc>
          <w:tcPr>
            <w:tcW w:w="1155" w:type="dxa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D1006"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t>Valoración</w:t>
            </w:r>
          </w:p>
        </w:tc>
        <w:tc>
          <w:tcPr>
            <w:tcW w:w="5547" w:type="dxa"/>
          </w:tcPr>
          <w:p w:rsidR="00E64A35" w:rsidRPr="004D1006" w:rsidRDefault="00E64A35" w:rsidP="00E64A3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D1006"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t>Descriptor</w:t>
            </w: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D1006">
              <w:rPr>
                <w:rFonts w:ascii="Calibri" w:hAnsi="Calibri" w:cs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D1006">
              <w:rPr>
                <w:rFonts w:ascii="Calibri" w:hAnsi="Calibri" w:cs="Calibr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D1006">
              <w:rPr>
                <w:rFonts w:ascii="Calibri" w:hAnsi="Calibri" w:cs="Calibr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D1006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4  </w:t>
            </w:r>
          </w:p>
        </w:tc>
      </w:tr>
      <w:tr w:rsidR="00E64A35" w:rsidRPr="004D1006" w:rsidTr="00E64A35">
        <w:trPr>
          <w:trHeight w:val="189"/>
        </w:trPr>
        <w:tc>
          <w:tcPr>
            <w:tcW w:w="1243" w:type="dxa"/>
            <w:vMerge w:val="restart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D1006"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t>A. Autor</w:t>
            </w:r>
          </w:p>
        </w:tc>
        <w:tc>
          <w:tcPr>
            <w:tcW w:w="1155" w:type="dxa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5547" w:type="dxa"/>
          </w:tcPr>
          <w:p w:rsidR="00E64A35" w:rsidRPr="004D1006" w:rsidRDefault="00E64A35" w:rsidP="00E64A35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Escrita por una organización acreditada y reconocida.</w:t>
            </w:r>
            <w:r w:rsidRPr="004D1006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En la elaboración de esta fuente participaron muchos profesionales.</w:t>
            </w: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  <w:shd w:val="clear" w:color="auto" w:fill="000000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  <w:shd w:val="clear" w:color="auto" w:fill="000000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4A35" w:rsidRPr="004D1006" w:rsidTr="00E64A35">
        <w:trPr>
          <w:trHeight w:val="53"/>
        </w:trPr>
        <w:tc>
          <w:tcPr>
            <w:tcW w:w="1243" w:type="dxa"/>
            <w:vMerge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5547" w:type="dxa"/>
          </w:tcPr>
          <w:p w:rsidR="00E64A35" w:rsidRPr="004D1006" w:rsidRDefault="00E64A35" w:rsidP="00E64A35">
            <w:pPr>
              <w:jc w:val="both"/>
              <w:rPr>
                <w:rFonts w:ascii="Courier New" w:hAnsi="Courier New" w:cs="Courier New"/>
                <w:vanish/>
                <w:color w:val="800080"/>
                <w:sz w:val="21"/>
                <w:szCs w:val="21"/>
                <w:vertAlign w:val="subscript"/>
              </w:rPr>
            </w:pPr>
            <w:r w:rsidRPr="004D1006">
              <w:rPr>
                <w:rFonts w:ascii="Calibri" w:hAnsi="Calibri" w:cs="Calibri"/>
                <w:sz w:val="21"/>
                <w:szCs w:val="21"/>
              </w:rPr>
              <w:t xml:space="preserve">El autor es un profesional reconocido en este campo del saber </w:t>
            </w: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 xml:space="preserve">y </w:t>
            </w:r>
            <w:r w:rsidRPr="004D1006">
              <w:rPr>
                <w:rFonts w:ascii="Calibri" w:hAnsi="Calibri" w:cs="Calibri"/>
                <w:sz w:val="21"/>
                <w:szCs w:val="21"/>
              </w:rPr>
              <w:t>pertenece a una organización confiable o recibe apoyo de la misma.</w:t>
            </w: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sz w:val="21"/>
                <w:szCs w:val="21"/>
              </w:rPr>
            </w:pPr>
          </w:p>
        </w:tc>
        <w:tc>
          <w:tcPr>
            <w:tcW w:w="385" w:type="dxa"/>
            <w:shd w:val="clear" w:color="auto" w:fill="000000"/>
          </w:tcPr>
          <w:p w:rsidR="00E64A35" w:rsidRPr="004D1006" w:rsidRDefault="00E64A35" w:rsidP="00E64A35">
            <w:pPr>
              <w:rPr>
                <w:sz w:val="21"/>
                <w:szCs w:val="21"/>
              </w:rPr>
            </w:pPr>
          </w:p>
        </w:tc>
      </w:tr>
      <w:tr w:rsidR="00E64A35" w:rsidRPr="004D1006" w:rsidTr="00E64A35">
        <w:trPr>
          <w:trHeight w:val="53"/>
        </w:trPr>
        <w:tc>
          <w:tcPr>
            <w:tcW w:w="1243" w:type="dxa"/>
            <w:vMerge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5547" w:type="dxa"/>
          </w:tcPr>
          <w:p w:rsidR="00E64A35" w:rsidRPr="004D1006" w:rsidRDefault="00E64A35" w:rsidP="00E64A35">
            <w:pPr>
              <w:jc w:val="both"/>
              <w:rPr>
                <w:rFonts w:ascii="Courier New" w:hAnsi="Courier New" w:cs="Courier New"/>
                <w:vanish/>
                <w:color w:val="800080"/>
                <w:sz w:val="21"/>
                <w:szCs w:val="21"/>
                <w:vertAlign w:val="subscript"/>
              </w:rPr>
            </w:pP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El autor es un entendido en el tema y es reconocido; la fuente se basa en su propia experiencia y en la de otras personas.</w:t>
            </w:r>
          </w:p>
        </w:tc>
        <w:tc>
          <w:tcPr>
            <w:tcW w:w="385" w:type="dxa"/>
            <w:shd w:val="clear" w:color="auto" w:fill="000000"/>
          </w:tcPr>
          <w:p w:rsidR="00E64A35" w:rsidRPr="004D1006" w:rsidRDefault="00E64A35" w:rsidP="00E64A35">
            <w:pPr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sz w:val="21"/>
                <w:szCs w:val="21"/>
              </w:rPr>
            </w:pPr>
          </w:p>
        </w:tc>
      </w:tr>
      <w:tr w:rsidR="00E64A35" w:rsidRPr="004D1006" w:rsidTr="00E64A35">
        <w:trPr>
          <w:trHeight w:val="53"/>
        </w:trPr>
        <w:tc>
          <w:tcPr>
            <w:tcW w:w="1243" w:type="dxa"/>
            <w:vMerge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5547" w:type="dxa"/>
          </w:tcPr>
          <w:p w:rsidR="00E64A35" w:rsidRPr="004D1006" w:rsidRDefault="00E64A35" w:rsidP="00E64A35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Se indica e</w:t>
            </w:r>
            <w:r w:rsidRPr="004D1006">
              <w:rPr>
                <w:rFonts w:ascii="Calibri" w:hAnsi="Calibri" w:cs="Calibri"/>
                <w:sz w:val="21"/>
                <w:szCs w:val="21"/>
              </w:rPr>
              <w:t xml:space="preserve">l autor pero este no es fiable. </w:t>
            </w: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La fuente se descarta.</w:t>
            </w: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4A35" w:rsidRPr="004D1006" w:rsidTr="00E64A35">
        <w:trPr>
          <w:trHeight w:val="53"/>
        </w:trPr>
        <w:tc>
          <w:tcPr>
            <w:tcW w:w="1243" w:type="dxa"/>
            <w:vMerge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547" w:type="dxa"/>
          </w:tcPr>
          <w:p w:rsidR="00E64A35" w:rsidRPr="004D1006" w:rsidRDefault="00E64A35" w:rsidP="00E64A35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No cumple ninguno de los descriptores anteriores.</w:t>
            </w:r>
            <w:r w:rsidRPr="004D1006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La fuente se descarta inmediatamente.</w:t>
            </w:r>
            <w:r w:rsidRPr="004D1006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4A35" w:rsidRPr="004D1006" w:rsidTr="00E64A35">
        <w:trPr>
          <w:trHeight w:val="189"/>
        </w:trPr>
        <w:tc>
          <w:tcPr>
            <w:tcW w:w="1243" w:type="dxa"/>
            <w:vMerge w:val="restart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D1006"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t>B. Origen</w:t>
            </w:r>
          </w:p>
        </w:tc>
        <w:tc>
          <w:tcPr>
            <w:tcW w:w="1155" w:type="dxa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5547" w:type="dxa"/>
          </w:tcPr>
          <w:p w:rsidR="00E64A35" w:rsidRPr="004D1006" w:rsidRDefault="00E64A35" w:rsidP="00E64A35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Se publica en medios de comunicación profesionales/muy conocidos/acreditados.</w:t>
            </w: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  <w:shd w:val="clear" w:color="auto" w:fill="000000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  <w:shd w:val="clear" w:color="auto" w:fill="000000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4A35" w:rsidRPr="004D1006" w:rsidTr="00E64A35">
        <w:trPr>
          <w:trHeight w:val="53"/>
        </w:trPr>
        <w:tc>
          <w:tcPr>
            <w:tcW w:w="1243" w:type="dxa"/>
            <w:vMerge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5547" w:type="dxa"/>
          </w:tcPr>
          <w:p w:rsidR="00E64A35" w:rsidRPr="004D1006" w:rsidRDefault="00E64A35" w:rsidP="00E64A35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Se publica en medios de comunicación confiables.</w:t>
            </w:r>
          </w:p>
        </w:tc>
        <w:tc>
          <w:tcPr>
            <w:tcW w:w="385" w:type="dxa"/>
            <w:shd w:val="clear" w:color="auto" w:fill="000000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  <w:shd w:val="clear" w:color="auto" w:fill="000000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4A35" w:rsidRPr="004D1006" w:rsidTr="00E64A35">
        <w:trPr>
          <w:trHeight w:val="53"/>
        </w:trPr>
        <w:tc>
          <w:tcPr>
            <w:tcW w:w="1243" w:type="dxa"/>
            <w:vMerge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5547" w:type="dxa"/>
          </w:tcPr>
          <w:p w:rsidR="00E64A35" w:rsidRPr="004D1006" w:rsidRDefault="00E64A35" w:rsidP="00E64A35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Se publica en un medio muy conocido donde cualquiera puede añadir información.</w:t>
            </w:r>
            <w:r w:rsidRPr="004D1006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La fuente se descarta casi siempre.</w:t>
            </w: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4A35" w:rsidRPr="004D1006" w:rsidTr="00E64A35">
        <w:trPr>
          <w:trHeight w:val="53"/>
        </w:trPr>
        <w:tc>
          <w:tcPr>
            <w:tcW w:w="1243" w:type="dxa"/>
            <w:vMerge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547" w:type="dxa"/>
          </w:tcPr>
          <w:p w:rsidR="00E64A35" w:rsidRPr="004D1006" w:rsidRDefault="00E64A35" w:rsidP="00E64A35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No cumple ninguno de los descriptores anteriores.</w:t>
            </w:r>
            <w:r w:rsidRPr="004D1006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La fuente se descarta inmediatamente.</w:t>
            </w: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4A35" w:rsidRPr="004D1006" w:rsidTr="00E64A35">
        <w:trPr>
          <w:trHeight w:val="93"/>
        </w:trPr>
        <w:tc>
          <w:tcPr>
            <w:tcW w:w="1243" w:type="dxa"/>
            <w:vMerge w:val="restart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D1006"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t>C. Calidad</w:t>
            </w:r>
          </w:p>
        </w:tc>
        <w:tc>
          <w:tcPr>
            <w:tcW w:w="1155" w:type="dxa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5547" w:type="dxa"/>
          </w:tcPr>
          <w:p w:rsidR="00E64A35" w:rsidRPr="004D1006" w:rsidRDefault="00E64A35" w:rsidP="00E64A35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Es una fuente con información muy profesional y convincente.</w:t>
            </w: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  <w:shd w:val="clear" w:color="auto" w:fill="000000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  <w:shd w:val="clear" w:color="auto" w:fill="000000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  <w:shd w:val="clear" w:color="auto" w:fill="000000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4A35" w:rsidRPr="004D1006" w:rsidTr="00E64A35">
        <w:trPr>
          <w:trHeight w:val="53"/>
        </w:trPr>
        <w:tc>
          <w:tcPr>
            <w:tcW w:w="1243" w:type="dxa"/>
            <w:vMerge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5547" w:type="dxa"/>
          </w:tcPr>
          <w:p w:rsidR="00E64A35" w:rsidRPr="004D1006" w:rsidRDefault="00E64A35" w:rsidP="00E64A35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 xml:space="preserve">Es una fuente con información que contiene detalles de información convincentes </w:t>
            </w:r>
          </w:p>
        </w:tc>
        <w:tc>
          <w:tcPr>
            <w:tcW w:w="385" w:type="dxa"/>
            <w:shd w:val="clear" w:color="auto" w:fill="000000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4A35" w:rsidRPr="004D1006" w:rsidTr="00E64A35">
        <w:trPr>
          <w:trHeight w:val="53"/>
        </w:trPr>
        <w:tc>
          <w:tcPr>
            <w:tcW w:w="1243" w:type="dxa"/>
            <w:vMerge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5547" w:type="dxa"/>
          </w:tcPr>
          <w:p w:rsidR="00E64A35" w:rsidRPr="004D1006" w:rsidRDefault="00E64A35" w:rsidP="00E64A35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Es pertinente para hablar del tema en cierta medida.</w:t>
            </w:r>
            <w:r w:rsidRPr="004D1006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No es lo suficientemente razonable para ser calificada como fuente convincente.</w:t>
            </w: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4A35" w:rsidRPr="004D1006" w:rsidTr="00E64A35">
        <w:trPr>
          <w:trHeight w:val="53"/>
        </w:trPr>
        <w:tc>
          <w:tcPr>
            <w:tcW w:w="1243" w:type="dxa"/>
            <w:vMerge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547" w:type="dxa"/>
          </w:tcPr>
          <w:p w:rsidR="00E64A35" w:rsidRPr="004D1006" w:rsidRDefault="00E64A35" w:rsidP="00E64A35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Presenta información que no es pertinente.</w:t>
            </w:r>
            <w:r w:rsidRPr="004D1006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La fuente se descarta.</w:t>
            </w: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4A35" w:rsidRPr="004D1006" w:rsidTr="00E64A35">
        <w:trPr>
          <w:trHeight w:val="189"/>
        </w:trPr>
        <w:tc>
          <w:tcPr>
            <w:tcW w:w="1243" w:type="dxa"/>
            <w:vMerge w:val="restart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D1006"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t>D. Cantidad</w:t>
            </w:r>
          </w:p>
        </w:tc>
        <w:tc>
          <w:tcPr>
            <w:tcW w:w="1155" w:type="dxa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5547" w:type="dxa"/>
          </w:tcPr>
          <w:p w:rsidR="00E64A35" w:rsidRPr="004D1006" w:rsidRDefault="00E64A35" w:rsidP="00E64A35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Contiene una cantidad adecuada de información para expresar claramente la opinión y los hechos con un razonamiento detallado.</w:t>
            </w: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  <w:shd w:val="clear" w:color="auto" w:fill="000000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  <w:shd w:val="clear" w:color="auto" w:fill="000000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4A35" w:rsidRPr="004D1006" w:rsidTr="00E64A35">
        <w:trPr>
          <w:trHeight w:val="53"/>
        </w:trPr>
        <w:tc>
          <w:tcPr>
            <w:tcW w:w="1243" w:type="dxa"/>
            <w:vMerge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5547" w:type="dxa"/>
          </w:tcPr>
          <w:p w:rsidR="00E64A35" w:rsidRPr="004D1006" w:rsidRDefault="00E64A35" w:rsidP="00E64A35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Presenta demasiada información o no la suficiente sobre el tema a indagar.</w:t>
            </w:r>
          </w:p>
        </w:tc>
        <w:tc>
          <w:tcPr>
            <w:tcW w:w="385" w:type="dxa"/>
            <w:shd w:val="clear" w:color="auto" w:fill="000000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  <w:shd w:val="clear" w:color="auto" w:fill="000000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4A35" w:rsidRPr="004D1006" w:rsidTr="00E64A35">
        <w:trPr>
          <w:trHeight w:val="100"/>
        </w:trPr>
        <w:tc>
          <w:tcPr>
            <w:tcW w:w="1243" w:type="dxa"/>
            <w:vMerge w:val="restart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D1006"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t>Total</w:t>
            </w:r>
          </w:p>
        </w:tc>
        <w:tc>
          <w:tcPr>
            <w:tcW w:w="1155" w:type="dxa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sz w:val="21"/>
                <w:szCs w:val="21"/>
              </w:rPr>
              <w:t>10-12</w:t>
            </w:r>
          </w:p>
        </w:tc>
        <w:tc>
          <w:tcPr>
            <w:tcW w:w="5547" w:type="dxa"/>
          </w:tcPr>
          <w:p w:rsidR="00E64A35" w:rsidRPr="004D1006" w:rsidRDefault="00E64A35" w:rsidP="00E64A35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Es una fuente excelente.</w:t>
            </w: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  <w:shd w:val="clear" w:color="auto" w:fill="000000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  <w:shd w:val="clear" w:color="auto" w:fill="000000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4A35" w:rsidRPr="004D1006" w:rsidTr="00E64A35">
        <w:trPr>
          <w:trHeight w:val="53"/>
        </w:trPr>
        <w:tc>
          <w:tcPr>
            <w:tcW w:w="1243" w:type="dxa"/>
            <w:vMerge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sz w:val="21"/>
                <w:szCs w:val="21"/>
              </w:rPr>
              <w:t>9 - 8</w:t>
            </w:r>
          </w:p>
        </w:tc>
        <w:tc>
          <w:tcPr>
            <w:tcW w:w="5547" w:type="dxa"/>
          </w:tcPr>
          <w:p w:rsidR="00E64A35" w:rsidRPr="004D1006" w:rsidRDefault="00E64A35" w:rsidP="00E64A35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Es una buena fuente.</w:t>
            </w: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  <w:shd w:val="clear" w:color="auto" w:fill="000000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4A35" w:rsidRPr="004D1006" w:rsidTr="00E64A35">
        <w:trPr>
          <w:trHeight w:val="53"/>
        </w:trPr>
        <w:tc>
          <w:tcPr>
            <w:tcW w:w="1243" w:type="dxa"/>
            <w:vMerge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sz w:val="21"/>
                <w:szCs w:val="21"/>
              </w:rPr>
              <w:t xml:space="preserve">6 - 7 </w:t>
            </w:r>
          </w:p>
        </w:tc>
        <w:tc>
          <w:tcPr>
            <w:tcW w:w="5547" w:type="dxa"/>
          </w:tcPr>
          <w:p w:rsidR="00E64A35" w:rsidRPr="004D1006" w:rsidRDefault="00E64A35" w:rsidP="00E64A35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Es una fuente aceptable.</w:t>
            </w:r>
            <w:r w:rsidRPr="004D1006">
              <w:rPr>
                <w:rFonts w:ascii="Courier New" w:hAnsi="Courier New" w:cs="Courier New"/>
                <w:vanish/>
                <w:color w:val="800080"/>
                <w:sz w:val="21"/>
                <w:szCs w:val="21"/>
                <w:vertAlign w:val="subscript"/>
              </w:rPr>
              <w:t xml:space="preserve"> </w:t>
            </w:r>
          </w:p>
        </w:tc>
        <w:tc>
          <w:tcPr>
            <w:tcW w:w="385" w:type="dxa"/>
            <w:shd w:val="clear" w:color="auto" w:fill="000000"/>
          </w:tcPr>
          <w:p w:rsidR="00E64A35" w:rsidRPr="004D1006" w:rsidRDefault="00E64A35" w:rsidP="00E64A35">
            <w:pPr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sz w:val="21"/>
                <w:szCs w:val="21"/>
              </w:rPr>
            </w:pPr>
          </w:p>
        </w:tc>
      </w:tr>
      <w:tr w:rsidR="00E64A35" w:rsidRPr="004D1006" w:rsidTr="00E64A35">
        <w:trPr>
          <w:trHeight w:val="53"/>
        </w:trPr>
        <w:tc>
          <w:tcPr>
            <w:tcW w:w="1243" w:type="dxa"/>
            <w:vMerge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sz w:val="21"/>
                <w:szCs w:val="21"/>
              </w:rPr>
              <w:t>4 - 5</w:t>
            </w:r>
          </w:p>
        </w:tc>
        <w:tc>
          <w:tcPr>
            <w:tcW w:w="5547" w:type="dxa"/>
          </w:tcPr>
          <w:p w:rsidR="00E64A35" w:rsidRPr="004D1006" w:rsidRDefault="00E64A35" w:rsidP="00E64A35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Es una fuente de Internet regular; suele descartarse.</w:t>
            </w: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4A35" w:rsidRPr="004D1006" w:rsidTr="00E64A35">
        <w:trPr>
          <w:trHeight w:val="53"/>
        </w:trPr>
        <w:tc>
          <w:tcPr>
            <w:tcW w:w="1243" w:type="dxa"/>
            <w:vMerge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</w:tcPr>
          <w:p w:rsidR="00E64A35" w:rsidRPr="004D1006" w:rsidRDefault="00E64A35" w:rsidP="00E64A3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Inferior a 3</w:t>
            </w:r>
          </w:p>
        </w:tc>
        <w:tc>
          <w:tcPr>
            <w:tcW w:w="5547" w:type="dxa"/>
          </w:tcPr>
          <w:p w:rsidR="00E64A35" w:rsidRPr="004D1006" w:rsidRDefault="00E64A35" w:rsidP="00E64A35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D1006">
              <w:rPr>
                <w:rFonts w:ascii="Calibri" w:hAnsi="Calibri" w:cs="Calibri"/>
                <w:noProof/>
                <w:sz w:val="21"/>
                <w:szCs w:val="21"/>
              </w:rPr>
              <w:t>La fuente se descarta inmediatamente.</w:t>
            </w: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5" w:type="dxa"/>
          </w:tcPr>
          <w:p w:rsidR="00E64A35" w:rsidRPr="004D1006" w:rsidRDefault="00E64A35" w:rsidP="00E64A3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06761A" w:rsidRDefault="004D1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6761A">
        <w:rPr>
          <w:rFonts w:ascii="Arial" w:hAnsi="Arial" w:cs="Arial"/>
          <w:sz w:val="24"/>
          <w:szCs w:val="24"/>
        </w:rPr>
        <w:t>PDF—</w:t>
      </w:r>
      <w:proofErr w:type="spellStart"/>
      <w:r w:rsidR="0006761A">
        <w:rPr>
          <w:rFonts w:ascii="Arial" w:hAnsi="Arial" w:cs="Arial"/>
          <w:sz w:val="24"/>
          <w:szCs w:val="24"/>
        </w:rPr>
        <w:t>Neoclasico</w:t>
      </w:r>
      <w:proofErr w:type="spellEnd"/>
    </w:p>
    <w:p w:rsidR="004D1006" w:rsidRPr="004D1006" w:rsidRDefault="004D1006" w:rsidP="00E64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Moleon</w:t>
      </w:r>
      <w:proofErr w:type="spellEnd"/>
      <w:r>
        <w:rPr>
          <w:rFonts w:ascii="Arial" w:hAnsi="Arial" w:cs="Arial"/>
          <w:sz w:val="24"/>
          <w:szCs w:val="24"/>
        </w:rPr>
        <w:t xml:space="preserve"> p. (</w:t>
      </w:r>
      <w:proofErr w:type="spellStart"/>
      <w:r>
        <w:rPr>
          <w:rFonts w:ascii="Arial" w:hAnsi="Arial" w:cs="Arial"/>
          <w:sz w:val="24"/>
          <w:szCs w:val="24"/>
        </w:rPr>
        <w:t>s,f</w:t>
      </w:r>
      <w:proofErr w:type="spellEnd"/>
      <w:r>
        <w:rPr>
          <w:rFonts w:ascii="Arial" w:hAnsi="Arial" w:cs="Arial"/>
          <w:sz w:val="24"/>
          <w:szCs w:val="24"/>
        </w:rPr>
        <w:t xml:space="preserve">) Juan de Villanueva y la arquitectura neoclásica. </w:t>
      </w:r>
      <w:proofErr w:type="spellStart"/>
      <w:r>
        <w:rPr>
          <w:rFonts w:ascii="Arial" w:hAnsi="Arial" w:cs="Arial"/>
          <w:sz w:val="24"/>
          <w:szCs w:val="24"/>
        </w:rPr>
        <w:t>ArteHistoria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hyperlink r:id="rId6" w:history="1">
        <w:r w:rsidRPr="007A48A3">
          <w:rPr>
            <w:rStyle w:val="Hipervnculo"/>
            <w:rFonts w:ascii="Arial" w:hAnsi="Arial" w:cs="Arial"/>
            <w:sz w:val="24"/>
            <w:szCs w:val="24"/>
          </w:rPr>
          <w:t>www.artehistoria.com/v2/contextos/7999.htm</w:t>
        </w:r>
      </w:hyperlink>
      <w:r>
        <w:rPr>
          <w:rFonts w:ascii="Arial" w:hAnsi="Arial" w:cs="Arial"/>
          <w:sz w:val="24"/>
          <w:szCs w:val="24"/>
        </w:rPr>
        <w:t xml:space="preserve">.  </w:t>
      </w:r>
    </w:p>
    <w:p w:rsidR="004D1006" w:rsidRPr="004D1006" w:rsidRDefault="004D1006" w:rsidP="004D10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932B76" w:rsidRDefault="00932B76">
      <w:bookmarkStart w:id="0" w:name="_GoBack"/>
      <w:bookmarkEnd w:id="0"/>
    </w:p>
    <w:sectPr w:rsidR="00932B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76"/>
    <w:rsid w:val="0006761A"/>
    <w:rsid w:val="004D1006"/>
    <w:rsid w:val="0050197F"/>
    <w:rsid w:val="007B37DE"/>
    <w:rsid w:val="00932B76"/>
    <w:rsid w:val="00E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DBEB1"/>
  <w15:chartTrackingRefBased/>
  <w15:docId w15:val="{DFD39BC0-CA0D-4A55-BAC6-9D000DF4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2B76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932B76"/>
    <w:rPr>
      <w:color w:val="2B579A"/>
      <w:shd w:val="clear" w:color="auto" w:fill="E6E6E6"/>
    </w:rPr>
  </w:style>
  <w:style w:type="table" w:styleId="Tablaconcuadrcula">
    <w:name w:val="Table Grid"/>
    <w:basedOn w:val="Tablanormal"/>
    <w:rsid w:val="004D1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ehistoria.com/v2/contextos/7999.htm" TargetMode="External"/><Relationship Id="rId5" Type="http://schemas.openxmlformats.org/officeDocument/2006/relationships/hyperlink" Target="http://www.espa&#241;aescultura.es/es/estilo/neocl&#225;sico-SXIX/" TargetMode="External"/><Relationship Id="rId4" Type="http://schemas.openxmlformats.org/officeDocument/2006/relationships/hyperlink" Target="http://tiposdearte.com/caracteristicas-de-la-arquitectura-neoclasica-en-espa&#241;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3</cp:revision>
  <dcterms:created xsi:type="dcterms:W3CDTF">2017-04-07T15:26:00Z</dcterms:created>
  <dcterms:modified xsi:type="dcterms:W3CDTF">2017-04-08T03:21:00Z</dcterms:modified>
</cp:coreProperties>
</file>