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824" w:rsidRDefault="008A0824" w:rsidP="008A0824">
      <w:r>
        <w:t xml:space="preserve">Porque seguimos </w:t>
      </w:r>
      <w:proofErr w:type="spellStart"/>
      <w:r>
        <w:t>creyendonos</w:t>
      </w:r>
      <w:proofErr w:type="spellEnd"/>
      <w:r>
        <w:t xml:space="preserve"> </w:t>
      </w:r>
      <w:proofErr w:type="gramStart"/>
      <w:r>
        <w:t>Argentinos</w:t>
      </w:r>
      <w:proofErr w:type="gramEnd"/>
      <w:r>
        <w:t xml:space="preserve"> con propia cultura, no somos acaso un reflejo y copia de lo Europeo, </w:t>
      </w:r>
      <w:proofErr w:type="spellStart"/>
      <w:r>
        <w:t>dolera</w:t>
      </w:r>
      <w:proofErr w:type="spellEnd"/>
      <w:r>
        <w:t xml:space="preserve"> saber realmente cual es nuestra cultura? Sera mejor seguir creyendo que ellos son lo mejor, y que si somos lo que somos es por ello, si ellos son los mejores nosotros </w:t>
      </w:r>
      <w:proofErr w:type="spellStart"/>
      <w:r>
        <w:t>tambien</w:t>
      </w:r>
      <w:proofErr w:type="spellEnd"/>
      <w:r>
        <w:t xml:space="preserve"> </w:t>
      </w:r>
      <w:proofErr w:type="spellStart"/>
      <w:r>
        <w:t>deberiamos</w:t>
      </w:r>
      <w:proofErr w:type="spellEnd"/>
      <w:r>
        <w:t xml:space="preserve"> serlo. </w:t>
      </w:r>
      <w:proofErr w:type="gramStart"/>
      <w:r>
        <w:t>Cual es lo que queremos creer?</w:t>
      </w:r>
      <w:proofErr w:type="gramEnd"/>
      <w:r>
        <w:t xml:space="preserve"> </w:t>
      </w:r>
    </w:p>
    <w:p w:rsidR="008A0824" w:rsidRDefault="008A0824" w:rsidP="008A0824"/>
    <w:p w:rsidR="008A0824" w:rsidRDefault="008A0824" w:rsidP="008A0824">
      <w:proofErr w:type="gramStart"/>
      <w:r>
        <w:t>Porque nos enseñan que fuimos descubiertos en vez de decirnos que fuimos sacrificados como animales?</w:t>
      </w:r>
      <w:proofErr w:type="gramEnd"/>
      <w:r>
        <w:t xml:space="preserve"> ¿es porque es muy fuerte para que un niño lo sepa, o es porque queremos negar lo que paso, es porque a nosotros nos hace mal, o porque a nosotros nos </w:t>
      </w:r>
      <w:proofErr w:type="spellStart"/>
      <w:r>
        <w:t>gustaria</w:t>
      </w:r>
      <w:proofErr w:type="spellEnd"/>
      <w:r>
        <w:t xml:space="preserve"> sentirnos salvados, el deseo por ser el tesoro que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encontro</w:t>
      </w:r>
      <w:proofErr w:type="spellEnd"/>
      <w:r>
        <w:t>.</w:t>
      </w:r>
    </w:p>
    <w:p w:rsidR="008A0824" w:rsidRDefault="008A0824" w:rsidP="008A0824"/>
    <w:p w:rsidR="008A0824" w:rsidRDefault="008A0824" w:rsidP="008A0824">
      <w:r>
        <w:t>HOY EN DIA NO ESTAMOS ASISTIENDO A LA CONQUISTA DEL DESEO INDIVIDUAL COMO AMERICA ASISTIO A LA CONQUISTA DEL COLON</w:t>
      </w:r>
    </w:p>
    <w:p w:rsidR="008A0824" w:rsidRDefault="008A0824" w:rsidP="008A0824"/>
    <w:p w:rsidR="008A0824" w:rsidRDefault="008A0824" w:rsidP="008A0824">
      <w:r>
        <w:t xml:space="preserve">Las trampas de la subjetividad: entre la conciencia ciudadana y el goce de la </w:t>
      </w:r>
      <w:proofErr w:type="spellStart"/>
      <w:r>
        <w:t>posverdad</w:t>
      </w:r>
      <w:proofErr w:type="spellEnd"/>
    </w:p>
    <w:p w:rsidR="008A0824" w:rsidRDefault="008A0824" w:rsidP="008A0824"/>
    <w:p w:rsidR="008A0824" w:rsidRDefault="008A0824" w:rsidP="008A0824">
      <w:r>
        <w:t>Dimensiones para la pregunta</w:t>
      </w:r>
    </w:p>
    <w:p w:rsidR="008A0824" w:rsidRDefault="008A0824" w:rsidP="008A0824">
      <w:r>
        <w:t xml:space="preserve">- </w:t>
      </w:r>
      <w:proofErr w:type="spellStart"/>
      <w:r>
        <w:t>Filosofico</w:t>
      </w:r>
      <w:proofErr w:type="spellEnd"/>
    </w:p>
    <w:p w:rsidR="008A0824" w:rsidRDefault="008A0824" w:rsidP="008A0824">
      <w:r>
        <w:t xml:space="preserve">- </w:t>
      </w:r>
      <w:proofErr w:type="spellStart"/>
      <w:r>
        <w:t>Historico</w:t>
      </w:r>
      <w:proofErr w:type="spellEnd"/>
    </w:p>
    <w:p w:rsidR="008A0824" w:rsidRDefault="008A0824" w:rsidP="008A0824">
      <w:r>
        <w:t xml:space="preserve">- Medios de </w:t>
      </w:r>
      <w:proofErr w:type="spellStart"/>
      <w:r>
        <w:t>comunicacion</w:t>
      </w:r>
      <w:proofErr w:type="spellEnd"/>
    </w:p>
    <w:p w:rsidR="008A0824" w:rsidRDefault="008A0824" w:rsidP="008A0824"/>
    <w:p w:rsidR="008A0824" w:rsidRDefault="008A0824" w:rsidP="008A0824">
      <w:r>
        <w:t xml:space="preserve">En un contexto de </w:t>
      </w:r>
      <w:proofErr w:type="spellStart"/>
      <w:r>
        <w:t>transnacionalidad</w:t>
      </w:r>
      <w:proofErr w:type="spellEnd"/>
      <w:r>
        <w:t xml:space="preserve"> y de automaticidad, ¿Estamos asistiendo a la conquista del deseo individual, así como la ilustración conquista la subjetividad hacia el hombre y como Europa conquista América?</w:t>
      </w:r>
    </w:p>
    <w:p w:rsidR="008A0824" w:rsidRDefault="008A0824" w:rsidP="008A0824"/>
    <w:p w:rsidR="008A0824" w:rsidRDefault="008A0824" w:rsidP="008A0824">
      <w:r>
        <w:t xml:space="preserve">La </w:t>
      </w:r>
      <w:proofErr w:type="spellStart"/>
      <w:r>
        <w:t>transnacionalidad</w:t>
      </w:r>
      <w:proofErr w:type="spellEnd"/>
      <w:r>
        <w:t xml:space="preserve"> y automaticidad enfocan la idea de globalización. Hay un progreso casi inevitable hacia la formación de una cultura global, como dice </w:t>
      </w:r>
      <w:proofErr w:type="spellStart"/>
      <w:r>
        <w:t>Zizek</w:t>
      </w:r>
      <w:proofErr w:type="spellEnd"/>
      <w:r>
        <w:t xml:space="preserve">: "como si el capitalismo liberal fuera 'lo real' que de algún modo </w:t>
      </w:r>
      <w:proofErr w:type="spellStart"/>
      <w:r>
        <w:t>sobrevivira</w:t>
      </w:r>
      <w:proofErr w:type="spellEnd"/>
      <w:r>
        <w:t xml:space="preserve"> ante una catástrofe global". Los medios de comunicación y las redes sociales son portadores del lenguaje global, un lenguaje no solo de palabras sino también de imágenes, símbolos en el sentido amplio. Hay un bombardeo constante de imágenes a las que acuden millones de '</w:t>
      </w:r>
      <w:proofErr w:type="spellStart"/>
      <w:r>
        <w:t>likes</w:t>
      </w:r>
      <w:proofErr w:type="spellEnd"/>
      <w:r>
        <w:t xml:space="preserve">' y reacciones a nivel mundial </w:t>
      </w:r>
      <w:proofErr w:type="spellStart"/>
      <w:r>
        <w:t>instantaneamente</w:t>
      </w:r>
      <w:proofErr w:type="spellEnd"/>
      <w:r>
        <w:t xml:space="preserve">. </w:t>
      </w:r>
    </w:p>
    <w:p w:rsidR="008A0824" w:rsidRDefault="008A0824" w:rsidP="008A0824"/>
    <w:p w:rsidR="008A0824" w:rsidRDefault="008A0824" w:rsidP="008A0824">
      <w:r>
        <w:t xml:space="preserve">Este "nuevo" lenguaje, cargado de espontaneidad y universalidad, viene a unirnos como civilización a nivel mundial. Se genera entonces una especie de sensación de estar contenidos a pesar de no estar </w:t>
      </w:r>
      <w:proofErr w:type="spellStart"/>
      <w:r>
        <w:t>fisicamente</w:t>
      </w:r>
      <w:proofErr w:type="spellEnd"/>
      <w:r>
        <w:t xml:space="preserve"> cerca. Y se acepta como la nueva faceta del progreso. Se </w:t>
      </w:r>
      <w:proofErr w:type="spellStart"/>
      <w:r>
        <w:t>esta</w:t>
      </w:r>
      <w:proofErr w:type="spellEnd"/>
      <w:r>
        <w:t xml:space="preserve"> hablando </w:t>
      </w:r>
      <w:proofErr w:type="spellStart"/>
      <w:r>
        <w:t>aqui</w:t>
      </w:r>
      <w:proofErr w:type="spellEnd"/>
      <w:r>
        <w:t xml:space="preserve"> de que los medios de comunicación, las redes sociales son transmisores de símbolos (lenguaje) que vienen a conquistar</w:t>
      </w:r>
      <w:r w:rsidR="001E17BD">
        <w:t xml:space="preserve"> (satisfacer)</w:t>
      </w:r>
      <w:r>
        <w:t xml:space="preserve"> el deseo de los individuos: cuando hay tragedias en </w:t>
      </w:r>
      <w:proofErr w:type="spellStart"/>
      <w:r>
        <w:t>algun</w:t>
      </w:r>
      <w:proofErr w:type="spellEnd"/>
      <w:r>
        <w:t xml:space="preserve"> lugar del mundo, las redes nos permiten empatizar con los damnificados (</w:t>
      </w:r>
      <w:proofErr w:type="spellStart"/>
      <w:r>
        <w:t>casualemente</w:t>
      </w:r>
      <w:proofErr w:type="spellEnd"/>
      <w:r>
        <w:t xml:space="preserve"> siempre que estos damnificados pertenezcan al primer mundo, el eurocentrismo del que habla Dussel). </w:t>
      </w:r>
      <w:proofErr w:type="spellStart"/>
      <w:r>
        <w:t>Foucalt</w:t>
      </w:r>
      <w:proofErr w:type="spellEnd"/>
      <w:r>
        <w:t xml:space="preserve"> explica que el dominio de la razón individual es el </w:t>
      </w:r>
      <w:proofErr w:type="spellStart"/>
      <w:r>
        <w:t>ejericio</w:t>
      </w:r>
      <w:proofErr w:type="spellEnd"/>
      <w:r>
        <w:t xml:space="preserve"> del poder pastoral. Y </w:t>
      </w:r>
      <w:proofErr w:type="spellStart"/>
      <w:r>
        <w:t>asi</w:t>
      </w:r>
      <w:proofErr w:type="spellEnd"/>
      <w:r>
        <w:t xml:space="preserve"> como se domina la razón individual, ¿no </w:t>
      </w:r>
      <w:r>
        <w:lastRenderedPageBreak/>
        <w:t xml:space="preserve">hay hoy en día un dominio de los deseos </w:t>
      </w:r>
      <w:proofErr w:type="spellStart"/>
      <w:r>
        <w:t>indivuales</w:t>
      </w:r>
      <w:proofErr w:type="spellEnd"/>
      <w:r>
        <w:t>? Y cuando esto se acepta, ¿estamos asist</w:t>
      </w:r>
      <w:r w:rsidR="001E17BD">
        <w:t xml:space="preserve">iendo al goce de la </w:t>
      </w:r>
      <w:proofErr w:type="spellStart"/>
      <w:r w:rsidR="001E17BD">
        <w:t>posverdad</w:t>
      </w:r>
      <w:proofErr w:type="spellEnd"/>
      <w:r w:rsidR="001E17BD">
        <w:t xml:space="preserve">? </w:t>
      </w:r>
    </w:p>
    <w:p w:rsidR="001E17BD" w:rsidRDefault="001E17BD" w:rsidP="008A0824"/>
    <w:p w:rsidR="008A0824" w:rsidRDefault="008A0824" w:rsidP="008A0824">
      <w:r>
        <w:t xml:space="preserve">Hasta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podria</w:t>
      </w:r>
      <w:proofErr w:type="spellEnd"/>
      <w:r>
        <w:t xml:space="preserve"> hacerse la idea de que esta conquista del deseo es involuntaria</w:t>
      </w:r>
      <w:r w:rsidR="001E17BD">
        <w:t xml:space="preserve"> en el individuo</w:t>
      </w:r>
      <w:r>
        <w:t xml:space="preserve">, pero ciertamente es distintivo de esta era que la voluntad de las personas </w:t>
      </w:r>
      <w:proofErr w:type="spellStart"/>
      <w:r>
        <w:t>esta</w:t>
      </w:r>
      <w:proofErr w:type="spellEnd"/>
      <w:r>
        <w:t xml:space="preserve"> dirigida a aglomerarse, a sumergirse y colaborar con esta conquista. Evidencia de esto es el consumismo, la necesidad guiada por la publi</w:t>
      </w:r>
      <w:r w:rsidR="001E17BD">
        <w:t>ci</w:t>
      </w:r>
      <w:r>
        <w:t xml:space="preserve">dad, la empatía selectiva que ya hemos mencionado. Hoy sabemos </w:t>
      </w:r>
      <w:proofErr w:type="spellStart"/>
      <w:r>
        <w:t>cual</w:t>
      </w:r>
      <w:proofErr w:type="spellEnd"/>
      <w:r>
        <w:t xml:space="preserve"> fue el destino de los pueblos precolombinos... si </w:t>
      </w:r>
      <w:proofErr w:type="spellStart"/>
      <w:r>
        <w:t>supieramos</w:t>
      </w:r>
      <w:proofErr w:type="spellEnd"/>
      <w:r>
        <w:t xml:space="preserve"> como </w:t>
      </w:r>
      <w:proofErr w:type="spellStart"/>
      <w:r>
        <w:t>sera</w:t>
      </w:r>
      <w:proofErr w:type="spellEnd"/>
      <w:r>
        <w:t xml:space="preserve"> el destino de los pueblos "pre-</w:t>
      </w:r>
      <w:proofErr w:type="spellStart"/>
      <w:r>
        <w:t>posverdad</w:t>
      </w:r>
      <w:proofErr w:type="spellEnd"/>
      <w:r>
        <w:t xml:space="preserve">", ¿estaríamos tan dispuestos o colaborativos ante la </w:t>
      </w:r>
      <w:proofErr w:type="gramStart"/>
      <w:r>
        <w:t>conquista?.</w:t>
      </w:r>
      <w:proofErr w:type="gramEnd"/>
      <w:r>
        <w:br/>
      </w:r>
    </w:p>
    <w:p w:rsidR="002469E4" w:rsidRDefault="008A0824" w:rsidP="008A0824">
      <w:r>
        <w:t xml:space="preserve">Así como la modernidad desplazó a Dios como centro de subjetividad en favor del hombre, hoy el deseo individual se ve desplazado en favor de un deseo colectivo. El lenguaje global tiene como </w:t>
      </w:r>
      <w:proofErr w:type="spellStart"/>
      <w:r>
        <w:t>metafora</w:t>
      </w:r>
      <w:proofErr w:type="spellEnd"/>
      <w:r>
        <w:t xml:space="preserve"> la agenda capitalista del consumo y construye a las personas como copias del arquetipo del </w:t>
      </w:r>
      <w:bookmarkStart w:id="0" w:name="_GoBack"/>
      <w:bookmarkEnd w:id="0"/>
      <w:r>
        <w:t>consumidor.</w:t>
      </w:r>
    </w:p>
    <w:p w:rsidR="00906DF0" w:rsidRDefault="00906DF0" w:rsidP="008A0824">
      <w:r>
        <w:t xml:space="preserve">Vemos </w:t>
      </w:r>
      <w:proofErr w:type="spellStart"/>
      <w:r>
        <w:t>materalizado</w:t>
      </w:r>
      <w:proofErr w:type="spellEnd"/>
      <w:r>
        <w:t xml:space="preserve"> este deseo consumidor en las acciones ciudadanas, particularmente en la parte del mundo que habitamos, </w:t>
      </w:r>
      <w:proofErr w:type="spellStart"/>
      <w:r>
        <w:t>America</w:t>
      </w:r>
      <w:proofErr w:type="spellEnd"/>
      <w:r>
        <w:t xml:space="preserve"> Latina (parte de la periferia según Dussel). Por ejemplo, los ciudadanos latinoamericanos materializan su deseo consumista en la institución del voto, </w:t>
      </w:r>
      <w:r w:rsidR="001E17BD">
        <w:t>eligiendo discursos del progreso y discursos inconscientes de inscribirse a un orden global.</w:t>
      </w:r>
    </w:p>
    <w:sectPr w:rsidR="00906DF0" w:rsidSect="004B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24"/>
    <w:rsid w:val="001E17BD"/>
    <w:rsid w:val="002469E4"/>
    <w:rsid w:val="004B0052"/>
    <w:rsid w:val="008A0824"/>
    <w:rsid w:val="00906DF0"/>
    <w:rsid w:val="00A1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CC71"/>
  <w15:chartTrackingRefBased/>
  <w15:docId w15:val="{D0A91C32-CE73-4087-A6F5-064D68F9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2</cp:revision>
  <dcterms:created xsi:type="dcterms:W3CDTF">2017-10-15T22:04:00Z</dcterms:created>
  <dcterms:modified xsi:type="dcterms:W3CDTF">2017-10-15T22:33:00Z</dcterms:modified>
</cp:coreProperties>
</file>