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7FE" w:rsidRPr="00C108ED" w:rsidRDefault="00040C59" w:rsidP="00AB5B17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Actores de escena</w:t>
      </w:r>
      <w:r w:rsidR="00C567FE" w:rsidRPr="00C108ED">
        <w:rPr>
          <w:rFonts w:ascii="Times New Roman" w:hAnsi="Times New Roman" w:cs="Times New Roman"/>
          <w:b/>
          <w:sz w:val="24"/>
          <w:szCs w:val="24"/>
        </w:rPr>
        <w:t>.</w:t>
      </w:r>
    </w:p>
    <w:p w:rsidR="00A76E4D" w:rsidRPr="004625DB" w:rsidRDefault="00040C59" w:rsidP="00AB5B1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040C59">
        <w:rPr>
          <w:rFonts w:ascii="Times New Roman" w:hAnsi="Times New Roman" w:cs="Times New Roman"/>
          <w:sz w:val="24"/>
          <w:szCs w:val="24"/>
        </w:rPr>
        <w:t>“Personas c</w:t>
      </w:r>
      <w:bookmarkStart w:id="0" w:name="_GoBack"/>
      <w:bookmarkEnd w:id="0"/>
      <w:r w:rsidRPr="00040C59">
        <w:rPr>
          <w:rFonts w:ascii="Times New Roman" w:hAnsi="Times New Roman" w:cs="Times New Roman"/>
          <w:sz w:val="24"/>
          <w:szCs w:val="24"/>
        </w:rPr>
        <w:t>uyos trabajos implican el uso diario de una base de datos grande”</w:t>
      </w:r>
      <w:sdt>
        <w:sdtPr>
          <w:rPr>
            <w:rFonts w:ascii="Times New Roman" w:hAnsi="Times New Roman" w:cs="Times New Roman"/>
            <w:color w:val="000000" w:themeColor="text1"/>
            <w:sz w:val="24"/>
            <w:szCs w:val="24"/>
          </w:rPr>
          <w:id w:val="-1268077597"/>
          <w:citation/>
        </w:sdtPr>
        <w:sdtEndPr/>
        <w:sdtContent>
          <w:r w:rsidR="00C567FE" w:rsidRPr="00040C59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instrText xml:space="preserve">CITATION Jor04 \p 13 \l 2058 </w:instrText>
          </w:r>
          <w:r w:rsidR="00C567FE" w:rsidRPr="00040C59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fldChar w:fldCharType="separate"/>
          </w:r>
          <w:r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  <w:t xml:space="preserve"> </w:t>
          </w:r>
          <w:r w:rsidRPr="00040C59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  <w:t>(Ramez y Shamkant, 2007, pág. 13)</w:t>
          </w:r>
          <w:r w:rsidR="00C567FE" w:rsidRPr="00040C59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fldChar w:fldCharType="end"/>
          </w:r>
        </w:sdtContent>
      </w:sdt>
      <w:r w:rsidR="00E01ACC" w:rsidRPr="004212F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sectPr w:rsidR="00A76E4D" w:rsidRPr="004625DB" w:rsidSect="001F1E9E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7FE"/>
    <w:rsid w:val="00040C59"/>
    <w:rsid w:val="000A181E"/>
    <w:rsid w:val="001F1E9E"/>
    <w:rsid w:val="00210323"/>
    <w:rsid w:val="002C6638"/>
    <w:rsid w:val="004212F3"/>
    <w:rsid w:val="00444247"/>
    <w:rsid w:val="004625DB"/>
    <w:rsid w:val="004C08C8"/>
    <w:rsid w:val="00514ACB"/>
    <w:rsid w:val="00555E77"/>
    <w:rsid w:val="00736940"/>
    <w:rsid w:val="00754AF2"/>
    <w:rsid w:val="007A246C"/>
    <w:rsid w:val="00971C8D"/>
    <w:rsid w:val="00A76E4D"/>
    <w:rsid w:val="00AB5B17"/>
    <w:rsid w:val="00C108ED"/>
    <w:rsid w:val="00C567FE"/>
    <w:rsid w:val="00C60B40"/>
    <w:rsid w:val="00CB7729"/>
    <w:rsid w:val="00E0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87E2F6-4673-42EF-B085-E1E3373DE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67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567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7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Jor04</b:Tag>
    <b:SourceType>Book</b:SourceType>
    <b:Guid>{714CBA69-8957-47AD-879B-A05FE9D0237B}</b:Guid>
    <b:Author>
      <b:Author>
        <b:Corporate>Ramez y Shamkant</b:Corporate>
      </b:Author>
    </b:Author>
    <b:Title>Fundamentos de sistemas de base de datos</b:Title>
    <b:Year>2007</b:Year>
    <b:City>Madrid</b:City>
    <b:Publisher>Pearson Educación</b:Publisher>
    <b:RefOrder>1</b:RefOrder>
  </b:Source>
</b:Sources>
</file>

<file path=customXml/itemProps1.xml><?xml version="1.0" encoding="utf-8"?>
<ds:datastoreItem xmlns:ds="http://schemas.openxmlformats.org/officeDocument/2006/customXml" ds:itemID="{016CB379-908F-416F-BC97-5ACD83047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reyes hernandez</dc:creator>
  <cp:keywords/>
  <dc:description/>
  <cp:lastModifiedBy>Microsoft</cp:lastModifiedBy>
  <cp:revision>3</cp:revision>
  <dcterms:created xsi:type="dcterms:W3CDTF">2018-02-20T00:21:00Z</dcterms:created>
  <dcterms:modified xsi:type="dcterms:W3CDTF">2018-02-20T00:21:00Z</dcterms:modified>
</cp:coreProperties>
</file>