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C9" w:rsidRPr="00CE76C9" w:rsidRDefault="00CE76C9" w:rsidP="00CE76C9">
      <w:pPr>
        <w:spacing w:line="360" w:lineRule="auto"/>
        <w:jc w:val="both"/>
        <w:rPr>
          <w:rFonts w:ascii="Times New Roman" w:hAnsi="Times New Roman" w:cs="Times New Roman"/>
          <w:sz w:val="36"/>
        </w:rPr>
      </w:pPr>
      <w:bookmarkStart w:id="0" w:name="_GoBack"/>
      <w:bookmarkEnd w:id="0"/>
      <w:proofErr w:type="spellStart"/>
      <w:r>
        <w:rPr>
          <w:rFonts w:ascii="Castellar" w:hAnsi="Castellar" w:cs="Times New Roman"/>
          <w:sz w:val="36"/>
        </w:rPr>
        <w:t>I</w:t>
      </w:r>
      <w:r>
        <w:rPr>
          <w:rFonts w:ascii="Times New Roman" w:hAnsi="Times New Roman" w:cs="Times New Roman"/>
          <w:sz w:val="36"/>
        </w:rPr>
        <w:t>sospora</w:t>
      </w:r>
      <w:proofErr w:type="spellEnd"/>
      <w:r>
        <w:rPr>
          <w:rFonts w:ascii="Times New Roman" w:hAnsi="Times New Roman" w:cs="Times New Roman"/>
          <w:sz w:val="36"/>
        </w:rPr>
        <w:t xml:space="preserve"> Belli</w:t>
      </w:r>
    </w:p>
    <w:p w:rsidR="0020727C" w:rsidRPr="00CE76C9" w:rsidRDefault="00CE76C9" w:rsidP="00CE76C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20727C" w:rsidRPr="00CE76C9">
        <w:rPr>
          <w:rFonts w:ascii="Times New Roman" w:hAnsi="Times New Roman" w:cs="Times New Roman"/>
          <w:sz w:val="24"/>
        </w:rPr>
        <w:t>Isospora</w:t>
      </w:r>
      <w:proofErr w:type="spellEnd"/>
      <w:r w:rsidR="0020727C" w:rsidRPr="00CE76C9">
        <w:rPr>
          <w:rFonts w:ascii="Times New Roman" w:hAnsi="Times New Roman" w:cs="Times New Roman"/>
          <w:sz w:val="24"/>
        </w:rPr>
        <w:t xml:space="preserve"> son coccidios unicelulares parásitos obligados relacionados con </w:t>
      </w:r>
      <w:proofErr w:type="spellStart"/>
      <w:r w:rsidR="0020727C" w:rsidRPr="00CE76C9">
        <w:rPr>
          <w:rFonts w:ascii="Times New Roman" w:hAnsi="Times New Roman" w:cs="Times New Roman"/>
          <w:sz w:val="24"/>
        </w:rPr>
        <w:t>Cryptosporidium</w:t>
      </w:r>
      <w:proofErr w:type="spellEnd"/>
      <w:r w:rsidR="0020727C" w:rsidRPr="00CE76C9">
        <w:rPr>
          <w:rFonts w:ascii="Times New Roman" w:hAnsi="Times New Roman" w:cs="Times New Roman"/>
          <w:sz w:val="24"/>
        </w:rPr>
        <w:t xml:space="preserve"> y </w:t>
      </w:r>
      <w:proofErr w:type="spellStart"/>
      <w:r w:rsidR="0020727C" w:rsidRPr="00CE76C9">
        <w:rPr>
          <w:rFonts w:ascii="Times New Roman" w:hAnsi="Times New Roman" w:cs="Times New Roman"/>
          <w:sz w:val="24"/>
        </w:rPr>
        <w:t>Cyclospora</w:t>
      </w:r>
      <w:proofErr w:type="spellEnd"/>
      <w:r w:rsidR="0020727C" w:rsidRPr="00CE76C9">
        <w:rPr>
          <w:rFonts w:ascii="Times New Roman" w:hAnsi="Times New Roman" w:cs="Times New Roman"/>
          <w:sz w:val="24"/>
        </w:rPr>
        <w:t xml:space="preserve">. Hay muchas especies de </w:t>
      </w:r>
      <w:proofErr w:type="spellStart"/>
      <w:r w:rsidR="0020727C" w:rsidRPr="00CE76C9">
        <w:rPr>
          <w:rFonts w:ascii="Times New Roman" w:hAnsi="Times New Roman" w:cs="Times New Roman"/>
          <w:sz w:val="24"/>
        </w:rPr>
        <w:t>Isospora</w:t>
      </w:r>
      <w:proofErr w:type="spellEnd"/>
      <w:r w:rsidR="0020727C" w:rsidRPr="00CE76C9">
        <w:rPr>
          <w:rFonts w:ascii="Times New Roman" w:hAnsi="Times New Roman" w:cs="Times New Roman"/>
          <w:sz w:val="24"/>
        </w:rPr>
        <w:t xml:space="preserve"> que infectan a los animales, pero la única especie que se sabe que infecta a las personas es I. belli, y el ser humano es el único hospedador conocido de esta especie. </w:t>
      </w:r>
      <w:proofErr w:type="spellStart"/>
      <w:r w:rsidR="0020727C" w:rsidRPr="00CE76C9">
        <w:rPr>
          <w:rFonts w:ascii="Times New Roman" w:hAnsi="Times New Roman" w:cs="Times New Roman"/>
          <w:sz w:val="24"/>
        </w:rPr>
        <w:t>Isospora</w:t>
      </w:r>
      <w:proofErr w:type="spellEnd"/>
      <w:r w:rsidR="0020727C" w:rsidRPr="00CE76C9">
        <w:rPr>
          <w:rFonts w:ascii="Times New Roman" w:hAnsi="Times New Roman" w:cs="Times New Roman"/>
          <w:sz w:val="24"/>
        </w:rPr>
        <w:t xml:space="preserve"> belli es uno de los pocos coccidios que se reproducen sexualmente en el intestino humano. El ciclo biológico del microorganismo comienza con la ingestión de </w:t>
      </w:r>
      <w:proofErr w:type="spellStart"/>
      <w:r w:rsidR="0020727C" w:rsidRPr="00CE76C9">
        <w:rPr>
          <w:rFonts w:ascii="Times New Roman" w:hAnsi="Times New Roman" w:cs="Times New Roman"/>
          <w:sz w:val="24"/>
        </w:rPr>
        <w:t>ooquistes</w:t>
      </w:r>
      <w:proofErr w:type="spellEnd"/>
      <w:r w:rsidR="0020727C" w:rsidRPr="00CE76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727C" w:rsidRPr="00CE76C9">
        <w:rPr>
          <w:rFonts w:ascii="Times New Roman" w:hAnsi="Times New Roman" w:cs="Times New Roman"/>
          <w:sz w:val="24"/>
        </w:rPr>
        <w:t>esporulados</w:t>
      </w:r>
      <w:proofErr w:type="spellEnd"/>
      <w:r w:rsidR="0020727C" w:rsidRPr="00CE76C9">
        <w:rPr>
          <w:rFonts w:ascii="Times New Roman" w:hAnsi="Times New Roman" w:cs="Times New Roman"/>
          <w:sz w:val="24"/>
        </w:rPr>
        <w:t>, que luego pasan por fases completas de desarrollo, asexual y sexual, en el epitelio mucoso de la parte superior del intestino delgado, y termina con la expulsión en las he</w:t>
      </w:r>
      <w:r>
        <w:rPr>
          <w:rFonts w:ascii="Times New Roman" w:hAnsi="Times New Roman" w:cs="Times New Roman"/>
          <w:sz w:val="24"/>
        </w:rPr>
        <w:t xml:space="preserve">ces de </w:t>
      </w:r>
      <w:proofErr w:type="spellStart"/>
      <w:r>
        <w:rPr>
          <w:rFonts w:ascii="Times New Roman" w:hAnsi="Times New Roman" w:cs="Times New Roman"/>
          <w:sz w:val="24"/>
        </w:rPr>
        <w:t>ooquistes</w:t>
      </w:r>
      <w:proofErr w:type="spellEnd"/>
      <w:r>
        <w:rPr>
          <w:rFonts w:ascii="Times New Roman" w:hAnsi="Times New Roman" w:cs="Times New Roman"/>
          <w:sz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</w:rPr>
        <w:t>esporulados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0727C" w:rsidRPr="00CE76C9" w:rsidRDefault="00CE76C9" w:rsidP="00CE76C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0727C" w:rsidRPr="00CE76C9">
        <w:rPr>
          <w:rFonts w:ascii="Times New Roman" w:hAnsi="Times New Roman" w:cs="Times New Roman"/>
          <w:sz w:val="24"/>
        </w:rPr>
        <w:t xml:space="preserve">Es la única especie de </w:t>
      </w:r>
      <w:proofErr w:type="spellStart"/>
      <w:r w:rsidR="0020727C" w:rsidRPr="00CE76C9">
        <w:rPr>
          <w:rFonts w:ascii="Times New Roman" w:hAnsi="Times New Roman" w:cs="Times New Roman"/>
          <w:sz w:val="24"/>
        </w:rPr>
        <w:t>Isospora</w:t>
      </w:r>
      <w:proofErr w:type="spellEnd"/>
      <w:r w:rsidR="0020727C" w:rsidRPr="00CE76C9">
        <w:rPr>
          <w:rFonts w:ascii="Times New Roman" w:hAnsi="Times New Roman" w:cs="Times New Roman"/>
          <w:sz w:val="24"/>
        </w:rPr>
        <w:t xml:space="preserve"> que parasita al hombre, puesto que la especie inicialmente descrita como </w:t>
      </w:r>
      <w:proofErr w:type="spellStart"/>
      <w:r w:rsidR="0020727C" w:rsidRPr="00CE76C9">
        <w:rPr>
          <w:rFonts w:ascii="Times New Roman" w:hAnsi="Times New Roman" w:cs="Times New Roman"/>
          <w:sz w:val="24"/>
        </w:rPr>
        <w:t>Isospora</w:t>
      </w:r>
      <w:proofErr w:type="spellEnd"/>
      <w:r w:rsidR="0020727C" w:rsidRPr="00CE76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727C" w:rsidRPr="00CE76C9">
        <w:rPr>
          <w:rFonts w:ascii="Times New Roman" w:hAnsi="Times New Roman" w:cs="Times New Roman"/>
          <w:sz w:val="24"/>
        </w:rPr>
        <w:t>hominis</w:t>
      </w:r>
      <w:proofErr w:type="spellEnd"/>
      <w:r w:rsidR="0020727C" w:rsidRPr="00CE76C9">
        <w:rPr>
          <w:rFonts w:ascii="Times New Roman" w:hAnsi="Times New Roman" w:cs="Times New Roman"/>
          <w:sz w:val="24"/>
        </w:rPr>
        <w:t xml:space="preserve"> es actualmente una especie de </w:t>
      </w:r>
      <w:proofErr w:type="spellStart"/>
      <w:r w:rsidR="0020727C" w:rsidRPr="00CE76C9">
        <w:rPr>
          <w:rFonts w:ascii="Times New Roman" w:hAnsi="Times New Roman" w:cs="Times New Roman"/>
          <w:sz w:val="24"/>
        </w:rPr>
        <w:t>Sarcocystis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0727C" w:rsidRDefault="00CE76C9" w:rsidP="00CE76C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E76C9">
        <w:rPr>
          <w:rFonts w:ascii="Times New Roman" w:hAnsi="Times New Roman" w:cs="Times New Roman"/>
          <w:sz w:val="24"/>
        </w:rPr>
        <w:t xml:space="preserve">La infección se adquiere por ingestión del </w:t>
      </w:r>
      <w:proofErr w:type="spellStart"/>
      <w:r w:rsidRPr="00CE76C9">
        <w:rPr>
          <w:rFonts w:ascii="Times New Roman" w:hAnsi="Times New Roman" w:cs="Times New Roman"/>
          <w:sz w:val="24"/>
        </w:rPr>
        <w:t>ooquiste</w:t>
      </w:r>
      <w:proofErr w:type="spellEnd"/>
      <w:r w:rsidRPr="00CE76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76C9">
        <w:rPr>
          <w:rFonts w:ascii="Times New Roman" w:hAnsi="Times New Roman" w:cs="Times New Roman"/>
          <w:sz w:val="24"/>
        </w:rPr>
        <w:t>esporulado</w:t>
      </w:r>
      <w:proofErr w:type="spellEnd"/>
      <w:r w:rsidRPr="00CE76C9">
        <w:rPr>
          <w:rFonts w:ascii="Times New Roman" w:hAnsi="Times New Roman" w:cs="Times New Roman"/>
          <w:sz w:val="24"/>
        </w:rPr>
        <w:t xml:space="preserve"> a partir de agua y alimentos contaminados. El </w:t>
      </w:r>
      <w:proofErr w:type="spellStart"/>
      <w:r w:rsidRPr="00CE76C9">
        <w:rPr>
          <w:rFonts w:ascii="Times New Roman" w:hAnsi="Times New Roman" w:cs="Times New Roman"/>
          <w:sz w:val="24"/>
        </w:rPr>
        <w:t>ooquiste</w:t>
      </w:r>
      <w:proofErr w:type="spellEnd"/>
      <w:r w:rsidRPr="00CE76C9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CE76C9">
        <w:rPr>
          <w:rFonts w:ascii="Times New Roman" w:hAnsi="Times New Roman" w:cs="Times New Roman"/>
          <w:sz w:val="24"/>
        </w:rPr>
        <w:t>exquista</w:t>
      </w:r>
      <w:proofErr w:type="spellEnd"/>
      <w:r w:rsidRPr="00CE76C9">
        <w:rPr>
          <w:rFonts w:ascii="Times New Roman" w:hAnsi="Times New Roman" w:cs="Times New Roman"/>
          <w:sz w:val="24"/>
        </w:rPr>
        <w:t xml:space="preserve"> liberando </w:t>
      </w:r>
      <w:proofErr w:type="spellStart"/>
      <w:r w:rsidRPr="00CE76C9">
        <w:rPr>
          <w:rFonts w:ascii="Times New Roman" w:hAnsi="Times New Roman" w:cs="Times New Roman"/>
          <w:sz w:val="24"/>
        </w:rPr>
        <w:t>esporozoítos</w:t>
      </w:r>
      <w:proofErr w:type="spellEnd"/>
      <w:r w:rsidRPr="00CE76C9">
        <w:rPr>
          <w:rFonts w:ascii="Times New Roman" w:hAnsi="Times New Roman" w:cs="Times New Roman"/>
          <w:sz w:val="24"/>
        </w:rPr>
        <w:t xml:space="preserve"> en el intestino delgado que penetran a través de las células epiteliales de la mucosa intestinal del duodeno </w:t>
      </w:r>
      <w:proofErr w:type="gramStart"/>
      <w:r w:rsidRPr="00CE76C9">
        <w:rPr>
          <w:rFonts w:ascii="Times New Roman" w:hAnsi="Times New Roman" w:cs="Times New Roman"/>
          <w:sz w:val="24"/>
        </w:rPr>
        <w:t>distal</w:t>
      </w:r>
      <w:proofErr w:type="gramEnd"/>
      <w:r w:rsidRPr="00CE76C9">
        <w:rPr>
          <w:rFonts w:ascii="Times New Roman" w:hAnsi="Times New Roman" w:cs="Times New Roman"/>
          <w:sz w:val="24"/>
        </w:rPr>
        <w:t xml:space="preserve"> y de los </w:t>
      </w:r>
      <w:proofErr w:type="spellStart"/>
      <w:r w:rsidRPr="00CE76C9">
        <w:rPr>
          <w:rFonts w:ascii="Times New Roman" w:hAnsi="Times New Roman" w:cs="Times New Roman"/>
          <w:sz w:val="24"/>
        </w:rPr>
        <w:t>enterocitos</w:t>
      </w:r>
      <w:proofErr w:type="spellEnd"/>
      <w:r w:rsidRPr="00CE76C9">
        <w:rPr>
          <w:rFonts w:ascii="Times New Roman" w:hAnsi="Times New Roman" w:cs="Times New Roman"/>
          <w:sz w:val="24"/>
        </w:rPr>
        <w:t xml:space="preserve"> del yeyuno proximal donde se desarrollan en </w:t>
      </w:r>
      <w:proofErr w:type="spellStart"/>
      <w:r w:rsidRPr="00CE76C9">
        <w:rPr>
          <w:rFonts w:ascii="Times New Roman" w:hAnsi="Times New Roman" w:cs="Times New Roman"/>
          <w:sz w:val="24"/>
        </w:rPr>
        <w:t>trofozoítos</w:t>
      </w:r>
      <w:proofErr w:type="spellEnd"/>
      <w:r w:rsidRPr="00CE76C9">
        <w:rPr>
          <w:rFonts w:ascii="Times New Roman" w:hAnsi="Times New Roman" w:cs="Times New Roman"/>
          <w:sz w:val="24"/>
        </w:rPr>
        <w:t xml:space="preserve">. Puede existir tanto una fase de desarrollo asexual como sexual en el interior de las células. Los </w:t>
      </w:r>
      <w:proofErr w:type="spellStart"/>
      <w:r w:rsidRPr="00CE76C9">
        <w:rPr>
          <w:rFonts w:ascii="Times New Roman" w:hAnsi="Times New Roman" w:cs="Times New Roman"/>
          <w:sz w:val="24"/>
        </w:rPr>
        <w:t>trofozoítos</w:t>
      </w:r>
      <w:proofErr w:type="spellEnd"/>
      <w:r w:rsidRPr="00CE76C9">
        <w:rPr>
          <w:rFonts w:ascii="Times New Roman" w:hAnsi="Times New Roman" w:cs="Times New Roman"/>
          <w:sz w:val="24"/>
        </w:rPr>
        <w:t xml:space="preserve"> por división nuclear dan lugar a </w:t>
      </w:r>
      <w:proofErr w:type="spellStart"/>
      <w:r w:rsidRPr="00CE76C9">
        <w:rPr>
          <w:rFonts w:ascii="Times New Roman" w:hAnsi="Times New Roman" w:cs="Times New Roman"/>
          <w:sz w:val="24"/>
        </w:rPr>
        <w:t>esquizontes</w:t>
      </w:r>
      <w:proofErr w:type="spellEnd"/>
      <w:r w:rsidRPr="00CE76C9">
        <w:rPr>
          <w:rFonts w:ascii="Times New Roman" w:hAnsi="Times New Roman" w:cs="Times New Roman"/>
          <w:sz w:val="24"/>
        </w:rPr>
        <w:t xml:space="preserve"> que sufrirán un proceso de </w:t>
      </w:r>
      <w:proofErr w:type="spellStart"/>
      <w:r w:rsidRPr="00CE76C9">
        <w:rPr>
          <w:rFonts w:ascii="Times New Roman" w:hAnsi="Times New Roman" w:cs="Times New Roman"/>
          <w:sz w:val="24"/>
        </w:rPr>
        <w:t>endodiogenia</w:t>
      </w:r>
      <w:proofErr w:type="spellEnd"/>
      <w:r w:rsidRPr="00CE76C9">
        <w:rPr>
          <w:rFonts w:ascii="Times New Roman" w:hAnsi="Times New Roman" w:cs="Times New Roman"/>
          <w:sz w:val="24"/>
        </w:rPr>
        <w:t xml:space="preserve"> para formar </w:t>
      </w:r>
      <w:proofErr w:type="spellStart"/>
      <w:r w:rsidRPr="00CE76C9">
        <w:rPr>
          <w:rFonts w:ascii="Times New Roman" w:hAnsi="Times New Roman" w:cs="Times New Roman"/>
          <w:sz w:val="24"/>
        </w:rPr>
        <w:t>merozoítos</w:t>
      </w:r>
      <w:proofErr w:type="spellEnd"/>
      <w:r w:rsidRPr="00CE76C9">
        <w:rPr>
          <w:rFonts w:ascii="Times New Roman" w:hAnsi="Times New Roman" w:cs="Times New Roman"/>
          <w:sz w:val="24"/>
        </w:rPr>
        <w:t xml:space="preserve"> los cuales invadirán nuevas células repitiendo el ciclo </w:t>
      </w:r>
      <w:proofErr w:type="spellStart"/>
      <w:r w:rsidRPr="00CE76C9">
        <w:rPr>
          <w:rFonts w:ascii="Times New Roman" w:hAnsi="Times New Roman" w:cs="Times New Roman"/>
          <w:sz w:val="24"/>
        </w:rPr>
        <w:t>esquizogónico</w:t>
      </w:r>
      <w:proofErr w:type="spellEnd"/>
      <w:r w:rsidRPr="00CE76C9">
        <w:rPr>
          <w:rFonts w:ascii="Times New Roman" w:hAnsi="Times New Roman" w:cs="Times New Roman"/>
          <w:sz w:val="24"/>
        </w:rPr>
        <w:t xml:space="preserve"> de multiplicación asexual.</w:t>
      </w:r>
    </w:p>
    <w:p w:rsidR="00CE76C9" w:rsidRDefault="00CE76C9" w:rsidP="00CE76C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E76C9" w:rsidRPr="00CE76C9" w:rsidRDefault="00CE76C9" w:rsidP="00CE76C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es-ES" w:eastAsia="es-ES"/>
        </w:rPr>
        <w:lastRenderedPageBreak/>
        <w:drawing>
          <wp:inline distT="0" distB="0" distL="0" distR="0">
            <wp:extent cx="5807592" cy="2801916"/>
            <wp:effectExtent l="19050" t="0" r="2658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168" t="30574" r="25457" b="25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783" cy="2803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27C" w:rsidRPr="00CE76C9" w:rsidRDefault="0020727C" w:rsidP="00CE76C9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0727C" w:rsidRPr="00CE76C9" w:rsidRDefault="0020727C" w:rsidP="00CE76C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E76C9" w:rsidRPr="00CE76C9" w:rsidRDefault="00CE76C9" w:rsidP="00CE76C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E76C9">
        <w:rPr>
          <w:rFonts w:ascii="Times New Roman" w:hAnsi="Times New Roman" w:cs="Times New Roman"/>
          <w:sz w:val="24"/>
        </w:rPr>
        <w:tab/>
      </w:r>
      <w:proofErr w:type="spellStart"/>
      <w:r w:rsidR="0020727C" w:rsidRPr="00CE76C9">
        <w:rPr>
          <w:rFonts w:ascii="Times New Roman" w:hAnsi="Times New Roman" w:cs="Times New Roman"/>
          <w:sz w:val="24"/>
        </w:rPr>
        <w:t>Ballal</w:t>
      </w:r>
      <w:proofErr w:type="spellEnd"/>
      <w:r w:rsidR="0020727C" w:rsidRPr="00CE76C9">
        <w:rPr>
          <w:rFonts w:ascii="Times New Roman" w:hAnsi="Times New Roman" w:cs="Times New Roman"/>
          <w:sz w:val="24"/>
        </w:rPr>
        <w:t xml:space="preserve"> M et al., 1999: </w:t>
      </w:r>
      <w:proofErr w:type="spellStart"/>
      <w:r w:rsidR="0020727C" w:rsidRPr="00CE76C9">
        <w:rPr>
          <w:rFonts w:ascii="Times New Roman" w:hAnsi="Times New Roman" w:cs="Times New Roman"/>
          <w:sz w:val="24"/>
        </w:rPr>
        <w:t>Cryptosporidium</w:t>
      </w:r>
      <w:proofErr w:type="spellEnd"/>
      <w:r w:rsidR="0020727C" w:rsidRPr="00CE76C9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20727C" w:rsidRPr="00CE76C9">
        <w:rPr>
          <w:rFonts w:ascii="Times New Roman" w:hAnsi="Times New Roman" w:cs="Times New Roman"/>
          <w:sz w:val="24"/>
        </w:rPr>
        <w:t>Isospora</w:t>
      </w:r>
      <w:proofErr w:type="spellEnd"/>
      <w:r w:rsidR="0020727C" w:rsidRPr="00CE76C9">
        <w:rPr>
          <w:rFonts w:ascii="Times New Roman" w:hAnsi="Times New Roman" w:cs="Times New Roman"/>
          <w:sz w:val="24"/>
        </w:rPr>
        <w:t xml:space="preserve"> belli </w:t>
      </w:r>
      <w:proofErr w:type="spellStart"/>
      <w:r w:rsidR="0020727C" w:rsidRPr="00CE76C9">
        <w:rPr>
          <w:rFonts w:ascii="Times New Roman" w:hAnsi="Times New Roman" w:cs="Times New Roman"/>
          <w:sz w:val="24"/>
        </w:rPr>
        <w:t>diarrhoea</w:t>
      </w:r>
      <w:proofErr w:type="spellEnd"/>
      <w:r w:rsidR="0020727C" w:rsidRPr="00CE76C9">
        <w:rPr>
          <w:rFonts w:ascii="Times New Roman" w:hAnsi="Times New Roman" w:cs="Times New Roman"/>
          <w:sz w:val="24"/>
        </w:rPr>
        <w:t xml:space="preserve"> in </w:t>
      </w:r>
      <w:proofErr w:type="spellStart"/>
      <w:r w:rsidR="0020727C" w:rsidRPr="00CE76C9">
        <w:rPr>
          <w:rFonts w:ascii="Times New Roman" w:hAnsi="Times New Roman" w:cs="Times New Roman"/>
          <w:sz w:val="24"/>
        </w:rPr>
        <w:t>immunocompromised</w:t>
      </w:r>
      <w:proofErr w:type="spellEnd"/>
      <w:r w:rsidR="0020727C" w:rsidRPr="00CE76C9">
        <w:rPr>
          <w:rFonts w:ascii="Times New Roman" w:hAnsi="Times New Roman" w:cs="Times New Roman"/>
          <w:sz w:val="24"/>
        </w:rPr>
        <w:t xml:space="preserve"> hosts.</w:t>
      </w:r>
    </w:p>
    <w:p w:rsidR="00CE76C9" w:rsidRPr="00CE76C9" w:rsidRDefault="00CE76C9" w:rsidP="00CE76C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E76C9">
        <w:rPr>
          <w:rFonts w:ascii="Times New Roman" w:hAnsi="Times New Roman" w:cs="Times New Roman"/>
          <w:sz w:val="24"/>
        </w:rPr>
        <w:tab/>
      </w:r>
      <w:r w:rsidR="0020727C" w:rsidRPr="00CE76C9">
        <w:rPr>
          <w:rFonts w:ascii="Times New Roman" w:hAnsi="Times New Roman" w:cs="Times New Roman"/>
          <w:sz w:val="24"/>
        </w:rPr>
        <w:t xml:space="preserve"> Curry A, Smith HV, 1998 </w:t>
      </w:r>
      <w:proofErr w:type="spellStart"/>
      <w:r w:rsidR="0020727C" w:rsidRPr="00CE76C9">
        <w:rPr>
          <w:rFonts w:ascii="Times New Roman" w:hAnsi="Times New Roman" w:cs="Times New Roman"/>
          <w:sz w:val="24"/>
        </w:rPr>
        <w:t>Emerging</w:t>
      </w:r>
      <w:proofErr w:type="spellEnd"/>
      <w:r w:rsidR="0020727C" w:rsidRPr="00CE76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727C" w:rsidRPr="00CE76C9">
        <w:rPr>
          <w:rFonts w:ascii="Times New Roman" w:hAnsi="Times New Roman" w:cs="Times New Roman"/>
          <w:sz w:val="24"/>
        </w:rPr>
        <w:t>pathogens</w:t>
      </w:r>
      <w:proofErr w:type="spellEnd"/>
      <w:r w:rsidR="0020727C" w:rsidRPr="00CE76C9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20727C" w:rsidRPr="00CE76C9">
        <w:rPr>
          <w:rFonts w:ascii="Times New Roman" w:hAnsi="Times New Roman" w:cs="Times New Roman"/>
          <w:sz w:val="24"/>
        </w:rPr>
        <w:t>Isospora</w:t>
      </w:r>
      <w:proofErr w:type="spellEnd"/>
      <w:r w:rsidR="0020727C" w:rsidRPr="00CE76C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0727C" w:rsidRPr="00CE76C9">
        <w:rPr>
          <w:rFonts w:ascii="Times New Roman" w:hAnsi="Times New Roman" w:cs="Times New Roman"/>
          <w:sz w:val="24"/>
        </w:rPr>
        <w:t>Cyclospora</w:t>
      </w:r>
      <w:proofErr w:type="spellEnd"/>
      <w:r w:rsidR="0020727C" w:rsidRPr="00CE76C9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20727C" w:rsidRPr="00CE76C9">
        <w:rPr>
          <w:rFonts w:ascii="Times New Roman" w:hAnsi="Times New Roman" w:cs="Times New Roman"/>
          <w:sz w:val="24"/>
        </w:rPr>
        <w:t>microsporidia</w:t>
      </w:r>
      <w:proofErr w:type="spellEnd"/>
      <w:r w:rsidR="0020727C" w:rsidRPr="00CE76C9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20727C" w:rsidRPr="00CE76C9">
        <w:rPr>
          <w:rFonts w:ascii="Times New Roman" w:hAnsi="Times New Roman" w:cs="Times New Roman"/>
          <w:sz w:val="24"/>
        </w:rPr>
        <w:t>Parasitology</w:t>
      </w:r>
      <w:proofErr w:type="spellEnd"/>
      <w:r w:rsidR="0020727C" w:rsidRPr="00CE76C9">
        <w:rPr>
          <w:rFonts w:ascii="Times New Roman" w:hAnsi="Times New Roman" w:cs="Times New Roman"/>
          <w:sz w:val="24"/>
        </w:rPr>
        <w:t xml:space="preserve">, 117:S143–159. </w:t>
      </w:r>
    </w:p>
    <w:p w:rsidR="0020727C" w:rsidRDefault="00CE76C9" w:rsidP="00CE76C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E76C9">
        <w:rPr>
          <w:rFonts w:ascii="Times New Roman" w:hAnsi="Times New Roman" w:cs="Times New Roman"/>
          <w:sz w:val="24"/>
        </w:rPr>
        <w:tab/>
      </w:r>
      <w:proofErr w:type="spellStart"/>
      <w:r w:rsidR="0020727C" w:rsidRPr="00CE76C9">
        <w:rPr>
          <w:rFonts w:ascii="Times New Roman" w:hAnsi="Times New Roman" w:cs="Times New Roman"/>
          <w:sz w:val="24"/>
        </w:rPr>
        <w:t>Goodgame</w:t>
      </w:r>
      <w:proofErr w:type="spellEnd"/>
      <w:r w:rsidR="0020727C" w:rsidRPr="00CE76C9">
        <w:rPr>
          <w:rFonts w:ascii="Times New Roman" w:hAnsi="Times New Roman" w:cs="Times New Roman"/>
          <w:sz w:val="24"/>
        </w:rPr>
        <w:t xml:space="preserve"> R, 2003: </w:t>
      </w:r>
      <w:proofErr w:type="spellStart"/>
      <w:r w:rsidR="0020727C" w:rsidRPr="00CE76C9">
        <w:rPr>
          <w:rFonts w:ascii="Times New Roman" w:hAnsi="Times New Roman" w:cs="Times New Roman"/>
          <w:sz w:val="24"/>
        </w:rPr>
        <w:t>Emerging</w:t>
      </w:r>
      <w:proofErr w:type="spellEnd"/>
      <w:r w:rsidR="0020727C" w:rsidRPr="00CE76C9">
        <w:rPr>
          <w:rFonts w:ascii="Times New Roman" w:hAnsi="Times New Roman" w:cs="Times New Roman"/>
          <w:sz w:val="24"/>
        </w:rPr>
        <w:t xml:space="preserve"> causes of </w:t>
      </w:r>
      <w:proofErr w:type="spellStart"/>
      <w:r w:rsidR="0020727C" w:rsidRPr="00CE76C9">
        <w:rPr>
          <w:rFonts w:ascii="Times New Roman" w:hAnsi="Times New Roman" w:cs="Times New Roman"/>
          <w:sz w:val="24"/>
        </w:rPr>
        <w:t>traveller’s</w:t>
      </w:r>
      <w:proofErr w:type="spellEnd"/>
      <w:r w:rsidR="0020727C" w:rsidRPr="00CE76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727C" w:rsidRPr="00CE76C9">
        <w:rPr>
          <w:rFonts w:ascii="Times New Roman" w:hAnsi="Times New Roman" w:cs="Times New Roman"/>
          <w:sz w:val="24"/>
        </w:rPr>
        <w:t>diarrhea</w:t>
      </w:r>
      <w:proofErr w:type="spellEnd"/>
      <w:r w:rsidR="0020727C" w:rsidRPr="00CE76C9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20727C" w:rsidRPr="00CE76C9">
        <w:rPr>
          <w:rFonts w:ascii="Times New Roman" w:hAnsi="Times New Roman" w:cs="Times New Roman"/>
          <w:sz w:val="24"/>
        </w:rPr>
        <w:t>Cryptosporidium</w:t>
      </w:r>
      <w:proofErr w:type="spellEnd"/>
      <w:r w:rsidR="0020727C" w:rsidRPr="00CE76C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0727C" w:rsidRPr="00CE76C9">
        <w:rPr>
          <w:rFonts w:ascii="Times New Roman" w:hAnsi="Times New Roman" w:cs="Times New Roman"/>
          <w:sz w:val="24"/>
        </w:rPr>
        <w:t>Cyclospora</w:t>
      </w:r>
      <w:proofErr w:type="spellEnd"/>
      <w:r w:rsidR="0020727C" w:rsidRPr="00CE76C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0727C" w:rsidRPr="00CE76C9">
        <w:rPr>
          <w:rFonts w:ascii="Times New Roman" w:hAnsi="Times New Roman" w:cs="Times New Roman"/>
          <w:sz w:val="24"/>
        </w:rPr>
        <w:t>Isospora</w:t>
      </w:r>
      <w:proofErr w:type="spellEnd"/>
      <w:r w:rsidR="0020727C" w:rsidRPr="00CE76C9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20727C" w:rsidRPr="00CE76C9">
        <w:rPr>
          <w:rFonts w:ascii="Times New Roman" w:hAnsi="Times New Roman" w:cs="Times New Roman"/>
          <w:sz w:val="24"/>
        </w:rPr>
        <w:t>microsporidia</w:t>
      </w:r>
      <w:proofErr w:type="spellEnd"/>
      <w:r w:rsidR="0020727C" w:rsidRPr="00CE76C9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20727C" w:rsidRPr="00CE76C9">
        <w:rPr>
          <w:rFonts w:ascii="Times New Roman" w:hAnsi="Times New Roman" w:cs="Times New Roman"/>
          <w:sz w:val="24"/>
        </w:rPr>
        <w:t>Current</w:t>
      </w:r>
      <w:proofErr w:type="spellEnd"/>
      <w:r w:rsidR="0020727C" w:rsidRPr="00CE76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727C" w:rsidRPr="00CE76C9">
        <w:rPr>
          <w:rFonts w:ascii="Times New Roman" w:hAnsi="Times New Roman" w:cs="Times New Roman"/>
          <w:sz w:val="24"/>
        </w:rPr>
        <w:t>Infectious</w:t>
      </w:r>
      <w:proofErr w:type="spellEnd"/>
      <w:r w:rsidR="0020727C" w:rsidRPr="00CE76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727C" w:rsidRPr="00CE76C9">
        <w:rPr>
          <w:rFonts w:ascii="Times New Roman" w:hAnsi="Times New Roman" w:cs="Times New Roman"/>
          <w:sz w:val="24"/>
        </w:rPr>
        <w:t>Disease</w:t>
      </w:r>
      <w:proofErr w:type="spellEnd"/>
      <w:r w:rsidR="0020727C" w:rsidRPr="00CE76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727C" w:rsidRPr="00CE76C9">
        <w:rPr>
          <w:rFonts w:ascii="Times New Roman" w:hAnsi="Times New Roman" w:cs="Times New Roman"/>
          <w:sz w:val="24"/>
        </w:rPr>
        <w:t>Reports</w:t>
      </w:r>
      <w:proofErr w:type="spellEnd"/>
      <w:r w:rsidR="0020727C" w:rsidRPr="00CE76C9">
        <w:rPr>
          <w:rFonts w:ascii="Times New Roman" w:hAnsi="Times New Roman" w:cs="Times New Roman"/>
          <w:sz w:val="24"/>
        </w:rPr>
        <w:t>, 5:66–73.</w:t>
      </w:r>
    </w:p>
    <w:p w:rsidR="005260F0" w:rsidRDefault="005260F0" w:rsidP="00CE76C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260F0" w:rsidRDefault="003C1963" w:rsidP="00CE76C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hyperlink r:id="rId5" w:history="1">
        <w:r w:rsidR="005260F0" w:rsidRPr="005260F0">
          <w:rPr>
            <w:rStyle w:val="Hipervnculo"/>
          </w:rPr>
          <w:t>https://www.cdc.gov/dpdx/resources/pdf/benchAids/cystoisospora_benchaid.pdf</w:t>
        </w:r>
      </w:hyperlink>
    </w:p>
    <w:p w:rsidR="005260F0" w:rsidRDefault="005260F0" w:rsidP="00CE76C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260F0">
        <w:rPr>
          <w:rFonts w:ascii="Times New Roman" w:hAnsi="Times New Roman" w:cs="Times New Roman"/>
          <w:sz w:val="24"/>
        </w:rPr>
        <w:t>http://catarina.udlap.mx/u_dl_a/tales/documentos/lqf/hinojosa_s_le/capitulo10.pdf</w:t>
      </w:r>
    </w:p>
    <w:p w:rsidR="005260F0" w:rsidRDefault="003C1963" w:rsidP="00CE76C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hyperlink r:id="rId6" w:history="1">
        <w:r w:rsidR="005260F0" w:rsidRPr="005260F0">
          <w:rPr>
            <w:rStyle w:val="Hipervnculo"/>
          </w:rPr>
          <w:t>https://www.seimc.org/contenidos/ccs/revisionestematicas/parasitologia/isoporabelli.pdf</w:t>
        </w:r>
      </w:hyperlink>
    </w:p>
    <w:p w:rsidR="005260F0" w:rsidRPr="00CE76C9" w:rsidRDefault="003C1963" w:rsidP="00CE76C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hyperlink r:id="rId7" w:history="1">
        <w:r w:rsidR="005260F0" w:rsidRPr="005260F0">
          <w:rPr>
            <w:rStyle w:val="Hipervnculo"/>
          </w:rPr>
          <w:t>http://www.bvsde.paho.org/CD-GDWQ/docs_microbiologicos/Protozoos PDF/</w:t>
        </w:r>
        <w:proofErr w:type="spellStart"/>
        <w:r w:rsidR="005260F0" w:rsidRPr="005260F0">
          <w:rPr>
            <w:rStyle w:val="Hipervnculo"/>
          </w:rPr>
          <w:t>Isospora</w:t>
        </w:r>
        <w:proofErr w:type="spellEnd"/>
        <w:r w:rsidR="005260F0" w:rsidRPr="005260F0">
          <w:rPr>
            <w:rStyle w:val="Hipervnculo"/>
          </w:rPr>
          <w:t xml:space="preserve"> belli.pdf</w:t>
        </w:r>
      </w:hyperlink>
    </w:p>
    <w:sectPr w:rsidR="005260F0" w:rsidRPr="00CE76C9" w:rsidSect="00245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6C"/>
    <w:rsid w:val="0020727C"/>
    <w:rsid w:val="00245A7C"/>
    <w:rsid w:val="003C1963"/>
    <w:rsid w:val="005260F0"/>
    <w:rsid w:val="00A4116C"/>
    <w:rsid w:val="00C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B1230E-333D-4DDB-A267-99CC7668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A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6C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60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vsde.paho.org/CD-GDWQ/docs_microbiologicos/Protozoos%20PDF/Isospora%20bell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imc.org/contenidos/ccs/revisionestematicas/parasitologia/isoporabelli.pdf" TargetMode="External"/><Relationship Id="rId5" Type="http://schemas.openxmlformats.org/officeDocument/2006/relationships/hyperlink" Target="https://www.cdc.gov/dpdx/resources/pdf/benchAids/cystoisospora_benchaid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huerta fernandez</dc:creator>
  <cp:lastModifiedBy>anny ofelia chulim chuc</cp:lastModifiedBy>
  <cp:revision>2</cp:revision>
  <dcterms:created xsi:type="dcterms:W3CDTF">2018-09-16T21:12:00Z</dcterms:created>
  <dcterms:modified xsi:type="dcterms:W3CDTF">2018-09-16T21:12:00Z</dcterms:modified>
</cp:coreProperties>
</file>