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68F08" w14:textId="77777777" w:rsidR="006C2488" w:rsidRPr="006C2488" w:rsidRDefault="006C2488" w:rsidP="006C2488">
      <w:pPr>
        <w:tabs>
          <w:tab w:val="left" w:pos="944"/>
        </w:tabs>
        <w:jc w:val="center"/>
        <w:rPr>
          <w:b/>
          <w:bCs/>
          <w:sz w:val="32"/>
          <w:szCs w:val="32"/>
        </w:rPr>
      </w:pPr>
      <w:r w:rsidRPr="006C2488">
        <w:rPr>
          <w:b/>
          <w:bCs/>
          <w:sz w:val="32"/>
          <w:szCs w:val="32"/>
        </w:rPr>
        <w:t>PROGRAMA DE ESPECIALIZACIÓN EN DOCENCIA UNIVERSITARIA</w:t>
      </w:r>
    </w:p>
    <w:p w14:paraId="0619FBDA" w14:textId="77777777" w:rsidR="006C2488" w:rsidRPr="006C2488" w:rsidRDefault="006C2488" w:rsidP="006C2488">
      <w:pPr>
        <w:tabs>
          <w:tab w:val="left" w:pos="944"/>
        </w:tabs>
        <w:jc w:val="center"/>
        <w:rPr>
          <w:b/>
          <w:bCs/>
          <w:sz w:val="32"/>
          <w:szCs w:val="32"/>
        </w:rPr>
      </w:pPr>
    </w:p>
    <w:p w14:paraId="2DDF9AC9" w14:textId="77777777" w:rsidR="006C2488" w:rsidRPr="006C2488" w:rsidRDefault="006C2488" w:rsidP="006C2488">
      <w:pPr>
        <w:tabs>
          <w:tab w:val="left" w:pos="944"/>
        </w:tabs>
        <w:jc w:val="center"/>
        <w:rPr>
          <w:b/>
          <w:sz w:val="32"/>
          <w:szCs w:val="32"/>
        </w:rPr>
      </w:pPr>
      <w:r w:rsidRPr="006C2488">
        <w:rPr>
          <w:b/>
          <w:sz w:val="32"/>
          <w:szCs w:val="32"/>
        </w:rPr>
        <w:t>ACUERDOS PARA EL APRENDIZAJE</w:t>
      </w:r>
    </w:p>
    <w:p w14:paraId="7641DA85" w14:textId="77777777" w:rsidR="006C2488" w:rsidRPr="006C2488" w:rsidRDefault="006C2488" w:rsidP="006C2488">
      <w:pPr>
        <w:tabs>
          <w:tab w:val="left" w:pos="944"/>
        </w:tabs>
        <w:jc w:val="center"/>
        <w:rPr>
          <w:b/>
          <w:sz w:val="32"/>
          <w:szCs w:val="32"/>
        </w:rPr>
      </w:pPr>
    </w:p>
    <w:p w14:paraId="576927C9" w14:textId="1224C7D7" w:rsidR="006C2488" w:rsidRPr="006C2488" w:rsidRDefault="006C2488" w:rsidP="006C2488">
      <w:pPr>
        <w:tabs>
          <w:tab w:val="left" w:pos="944"/>
        </w:tabs>
        <w:jc w:val="center"/>
        <w:rPr>
          <w:b/>
          <w:bCs/>
          <w:sz w:val="32"/>
          <w:szCs w:val="32"/>
        </w:rPr>
      </w:pPr>
      <w:r w:rsidRPr="006C2488">
        <w:rPr>
          <w:b/>
          <w:bCs/>
          <w:sz w:val="32"/>
          <w:szCs w:val="32"/>
        </w:rPr>
        <w:t>Módulo</w:t>
      </w:r>
    </w:p>
    <w:p w14:paraId="78283371" w14:textId="77777777" w:rsidR="006C2488" w:rsidRPr="006C2488" w:rsidRDefault="006C2488" w:rsidP="006C2488">
      <w:pPr>
        <w:tabs>
          <w:tab w:val="left" w:pos="944"/>
        </w:tabs>
        <w:jc w:val="center"/>
        <w:rPr>
          <w:b/>
          <w:bCs/>
          <w:sz w:val="32"/>
          <w:szCs w:val="32"/>
        </w:rPr>
      </w:pPr>
      <w:r w:rsidRPr="006C2488">
        <w:rPr>
          <w:b/>
          <w:bCs/>
          <w:sz w:val="32"/>
          <w:szCs w:val="32"/>
        </w:rPr>
        <w:t>DISRUPCIONES EN DOCENCIA UNIVERSITARIA</w:t>
      </w:r>
    </w:p>
    <w:p w14:paraId="394A65B2" w14:textId="77777777" w:rsidR="006C2488" w:rsidRPr="006C2488" w:rsidRDefault="006C2488" w:rsidP="006C2488">
      <w:pPr>
        <w:tabs>
          <w:tab w:val="left" w:pos="944"/>
        </w:tabs>
        <w:jc w:val="center"/>
        <w:rPr>
          <w:b/>
          <w:bCs/>
          <w:sz w:val="32"/>
          <w:szCs w:val="32"/>
        </w:rPr>
      </w:pPr>
    </w:p>
    <w:p w14:paraId="762C2A03" w14:textId="77777777" w:rsidR="006C2488" w:rsidRPr="006C2488" w:rsidRDefault="006C2488" w:rsidP="006C2488">
      <w:pPr>
        <w:tabs>
          <w:tab w:val="left" w:pos="944"/>
        </w:tabs>
        <w:jc w:val="center"/>
        <w:rPr>
          <w:b/>
          <w:bCs/>
          <w:sz w:val="32"/>
          <w:szCs w:val="32"/>
        </w:rPr>
      </w:pPr>
      <w:r w:rsidRPr="006C2488">
        <w:rPr>
          <w:b/>
          <w:bCs/>
          <w:sz w:val="32"/>
          <w:szCs w:val="32"/>
        </w:rPr>
        <w:t>Dimensión</w:t>
      </w:r>
    </w:p>
    <w:p w14:paraId="1754B8D1" w14:textId="7BF8AA8F" w:rsidR="006C2488" w:rsidRPr="006C2488" w:rsidRDefault="00B26C0D" w:rsidP="006C2488">
      <w:pPr>
        <w:tabs>
          <w:tab w:val="left" w:pos="94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TECNOLOGÍA DISRUPTIVA</w:t>
      </w:r>
    </w:p>
    <w:p w14:paraId="68FE3556" w14:textId="77777777" w:rsidR="008A58DA" w:rsidRDefault="008A58DA" w:rsidP="008A58DA">
      <w:pPr>
        <w:tabs>
          <w:tab w:val="left" w:pos="944"/>
        </w:tabs>
        <w:jc w:val="both"/>
        <w:rPr>
          <w:sz w:val="32"/>
          <w:szCs w:val="32"/>
        </w:rPr>
      </w:pPr>
    </w:p>
    <w:p w14:paraId="008B93C4" w14:textId="62EA587D" w:rsidR="008A58DA" w:rsidRPr="008A58DA" w:rsidRDefault="008A58DA" w:rsidP="008A58DA">
      <w:pPr>
        <w:shd w:val="pct25" w:color="auto" w:fill="auto"/>
        <w:tabs>
          <w:tab w:val="left" w:pos="944"/>
        </w:tabs>
        <w:jc w:val="both"/>
        <w:rPr>
          <w:b/>
          <w:sz w:val="32"/>
          <w:szCs w:val="32"/>
        </w:rPr>
      </w:pPr>
      <w:r w:rsidRPr="008A58DA">
        <w:rPr>
          <w:b/>
          <w:sz w:val="32"/>
          <w:szCs w:val="32"/>
        </w:rPr>
        <w:t>Información General</w:t>
      </w:r>
    </w:p>
    <w:p w14:paraId="435D0735" w14:textId="77777777" w:rsidR="008A58DA" w:rsidRDefault="008A58DA" w:rsidP="008A58DA">
      <w:pPr>
        <w:tabs>
          <w:tab w:val="left" w:pos="944"/>
        </w:tabs>
        <w:jc w:val="both"/>
        <w:rPr>
          <w:sz w:val="32"/>
          <w:szCs w:val="32"/>
        </w:rPr>
      </w:pPr>
    </w:p>
    <w:p w14:paraId="2EFA110E" w14:textId="6DD2191E" w:rsidR="006C2488" w:rsidRPr="00CB2D34" w:rsidRDefault="006C2488" w:rsidP="006C2488">
      <w:pPr>
        <w:tabs>
          <w:tab w:val="left" w:pos="944"/>
        </w:tabs>
        <w:jc w:val="both"/>
        <w:rPr>
          <w:szCs w:val="32"/>
        </w:rPr>
      </w:pPr>
      <w:r w:rsidRPr="00CB2D34">
        <w:rPr>
          <w:szCs w:val="32"/>
        </w:rPr>
        <w:t xml:space="preserve">Mediador(a):    </w:t>
      </w:r>
      <w:r w:rsidR="00B26C0D">
        <w:rPr>
          <w:szCs w:val="32"/>
          <w:lang w:val="es-CR"/>
        </w:rPr>
        <w:t>Virginia Aguilar Barquero</w:t>
      </w:r>
      <w:r w:rsidR="001F4DD0">
        <w:rPr>
          <w:szCs w:val="32"/>
          <w:lang w:val="es-CR"/>
        </w:rPr>
        <w:t xml:space="preserve">; </w:t>
      </w:r>
      <w:hyperlink r:id="rId7" w:history="1">
        <w:r w:rsidR="001F4DD0" w:rsidRPr="006975DF">
          <w:rPr>
            <w:rStyle w:val="Hipervnculo"/>
            <w:szCs w:val="32"/>
            <w:lang w:val="es-CR"/>
          </w:rPr>
          <w:t>vaguilarb@castrocarazo.ac.cr</w:t>
        </w:r>
      </w:hyperlink>
      <w:r w:rsidR="001F4DD0">
        <w:rPr>
          <w:szCs w:val="32"/>
          <w:lang w:val="es-CR"/>
        </w:rPr>
        <w:t xml:space="preserve"> </w:t>
      </w:r>
    </w:p>
    <w:p w14:paraId="2FE6EE8B" w14:textId="65EB682B" w:rsidR="00B26C0D" w:rsidRDefault="006C2488" w:rsidP="006C2488">
      <w:pPr>
        <w:tabs>
          <w:tab w:val="left" w:pos="944"/>
        </w:tabs>
        <w:jc w:val="both"/>
        <w:rPr>
          <w:szCs w:val="32"/>
          <w:lang w:val="es-CR"/>
        </w:rPr>
      </w:pPr>
      <w:r w:rsidRPr="00CB2D34">
        <w:rPr>
          <w:szCs w:val="32"/>
        </w:rPr>
        <w:t xml:space="preserve">Fechas:  </w:t>
      </w:r>
      <w:r w:rsidR="00B26C0D" w:rsidRPr="003474C9">
        <w:rPr>
          <w:b/>
          <w:szCs w:val="32"/>
          <w:lang w:val="es-CR"/>
        </w:rPr>
        <w:t>10, 17, 24, 31 de octubre y 07 de noviembre de 2018</w:t>
      </w:r>
    </w:p>
    <w:p w14:paraId="552FB2A2" w14:textId="53B70927" w:rsidR="006C2488" w:rsidRPr="00CB2D34" w:rsidRDefault="006C2488" w:rsidP="006C2488">
      <w:pPr>
        <w:tabs>
          <w:tab w:val="left" w:pos="944"/>
        </w:tabs>
        <w:jc w:val="both"/>
        <w:rPr>
          <w:szCs w:val="32"/>
        </w:rPr>
      </w:pPr>
      <w:r w:rsidRPr="00CB2D34">
        <w:rPr>
          <w:szCs w:val="32"/>
        </w:rPr>
        <w:t>Hora: de las 1800 a las 2100</w:t>
      </w:r>
    </w:p>
    <w:p w14:paraId="21E4DCD3" w14:textId="77777777" w:rsidR="006C2488" w:rsidRPr="00CB2D34" w:rsidRDefault="006C2488" w:rsidP="006C2488">
      <w:pPr>
        <w:tabs>
          <w:tab w:val="left" w:pos="944"/>
        </w:tabs>
        <w:jc w:val="both"/>
        <w:rPr>
          <w:szCs w:val="32"/>
        </w:rPr>
      </w:pPr>
      <w:r w:rsidRPr="00CB2D34">
        <w:rPr>
          <w:szCs w:val="32"/>
        </w:rPr>
        <w:t>Lugar físico: Universidad Castro Carazo</w:t>
      </w:r>
    </w:p>
    <w:p w14:paraId="5351A440" w14:textId="6292E451" w:rsidR="008A58DA" w:rsidRPr="00CB2D34" w:rsidRDefault="006C2488" w:rsidP="006C2488">
      <w:pPr>
        <w:tabs>
          <w:tab w:val="left" w:pos="944"/>
        </w:tabs>
        <w:jc w:val="both"/>
        <w:rPr>
          <w:szCs w:val="32"/>
        </w:rPr>
      </w:pPr>
      <w:r w:rsidRPr="00CB2D34">
        <w:rPr>
          <w:szCs w:val="32"/>
        </w:rPr>
        <w:t xml:space="preserve">Sitio virtual: e-CC+ </w:t>
      </w:r>
      <w:hyperlink r:id="rId8" w:history="1">
        <w:r w:rsidRPr="00CB2D34">
          <w:rPr>
            <w:rStyle w:val="Hipervnculo"/>
            <w:szCs w:val="32"/>
          </w:rPr>
          <w:t>www.ecc.ac.cr</w:t>
        </w:r>
      </w:hyperlink>
    </w:p>
    <w:p w14:paraId="384DD0D1" w14:textId="77777777" w:rsidR="006C2488" w:rsidRDefault="006C2488" w:rsidP="006C2488">
      <w:pPr>
        <w:tabs>
          <w:tab w:val="left" w:pos="944"/>
        </w:tabs>
        <w:jc w:val="both"/>
        <w:rPr>
          <w:sz w:val="32"/>
          <w:szCs w:val="32"/>
        </w:rPr>
      </w:pPr>
    </w:p>
    <w:p w14:paraId="362A2D9C" w14:textId="20A4291E" w:rsidR="008A58DA" w:rsidRPr="008A58DA" w:rsidRDefault="008A58DA" w:rsidP="008A58DA">
      <w:pPr>
        <w:shd w:val="pct25" w:color="auto" w:fill="auto"/>
        <w:tabs>
          <w:tab w:val="left" w:pos="944"/>
        </w:tabs>
        <w:jc w:val="both"/>
        <w:rPr>
          <w:b/>
          <w:sz w:val="32"/>
          <w:szCs w:val="32"/>
        </w:rPr>
      </w:pPr>
      <w:r w:rsidRPr="008A58DA">
        <w:rPr>
          <w:b/>
          <w:sz w:val="32"/>
          <w:szCs w:val="32"/>
        </w:rPr>
        <w:t>Vamos a aprender…</w:t>
      </w:r>
    </w:p>
    <w:p w14:paraId="0218EFD1" w14:textId="35471DC3" w:rsidR="0005780D" w:rsidRPr="009A5ECF" w:rsidRDefault="00150097" w:rsidP="0005780D">
      <w:pPr>
        <w:tabs>
          <w:tab w:val="left" w:pos="944"/>
        </w:tabs>
        <w:jc w:val="both"/>
        <w:rPr>
          <w:szCs w:val="32"/>
          <w:lang w:val="es-CR"/>
        </w:rPr>
      </w:pPr>
      <w:r w:rsidRPr="004D0A28">
        <w:rPr>
          <w:szCs w:val="32"/>
          <w:highlight w:val="yellow"/>
          <w:lang w:val="es-CR"/>
        </w:rPr>
        <w:t xml:space="preserve"> </w:t>
      </w:r>
    </w:p>
    <w:p w14:paraId="18F16BF4" w14:textId="757126CE" w:rsidR="007B079C" w:rsidRDefault="007B079C" w:rsidP="007B079C">
      <w:pPr>
        <w:pStyle w:val="p1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9A5ECF">
        <w:rPr>
          <w:rFonts w:asciiTheme="minorHAnsi" w:hAnsiTheme="minorHAnsi"/>
          <w:sz w:val="24"/>
          <w:szCs w:val="24"/>
        </w:rPr>
        <w:t xml:space="preserve">¿Cómo </w:t>
      </w:r>
      <w:r>
        <w:rPr>
          <w:rFonts w:asciiTheme="minorHAnsi" w:hAnsiTheme="minorHAnsi"/>
          <w:sz w:val="24"/>
          <w:szCs w:val="24"/>
        </w:rPr>
        <w:t xml:space="preserve">hacer visibles los aprendizajes y </w:t>
      </w:r>
      <w:r w:rsidRPr="009A5ECF">
        <w:rPr>
          <w:rFonts w:asciiTheme="minorHAnsi" w:hAnsiTheme="minorHAnsi"/>
          <w:sz w:val="24"/>
          <w:szCs w:val="24"/>
        </w:rPr>
        <w:t>promover el aprendizaje en red?</w:t>
      </w:r>
    </w:p>
    <w:p w14:paraId="4D31E6ED" w14:textId="77777777" w:rsidR="00470EA6" w:rsidRPr="009A5ECF" w:rsidRDefault="00470EA6" w:rsidP="00470EA6">
      <w:pPr>
        <w:pStyle w:val="p1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9A5ECF">
        <w:rPr>
          <w:rFonts w:asciiTheme="minorHAnsi" w:hAnsiTheme="minorHAnsi"/>
          <w:sz w:val="24"/>
          <w:szCs w:val="24"/>
        </w:rPr>
        <w:t>¿Cuáles son las ideas centrales del Construccionismo?</w:t>
      </w:r>
    </w:p>
    <w:p w14:paraId="38E8CFB0" w14:textId="6E868742" w:rsidR="00AC6A54" w:rsidRDefault="00AC6A54" w:rsidP="00B26C0D">
      <w:pPr>
        <w:pStyle w:val="p1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C6A54">
        <w:rPr>
          <w:rFonts w:asciiTheme="minorHAnsi" w:hAnsiTheme="minorHAnsi"/>
          <w:sz w:val="24"/>
          <w:szCs w:val="24"/>
        </w:rPr>
        <w:t>¿Cómo generar disrupciones en nuestros procesos de aprendizaje integrando tecnología?</w:t>
      </w:r>
    </w:p>
    <w:p w14:paraId="4810D4AB" w14:textId="752ECC75" w:rsidR="00E92B90" w:rsidRDefault="00E92B90" w:rsidP="00B26C0D">
      <w:pPr>
        <w:pStyle w:val="p1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F83C78">
        <w:rPr>
          <w:rFonts w:asciiTheme="minorHAnsi" w:hAnsiTheme="minorHAnsi"/>
          <w:sz w:val="24"/>
          <w:szCs w:val="24"/>
        </w:rPr>
        <w:t xml:space="preserve">ociedad del conocimiento: </w:t>
      </w:r>
      <w:r>
        <w:rPr>
          <w:rFonts w:asciiTheme="minorHAnsi" w:hAnsiTheme="minorHAnsi"/>
          <w:sz w:val="24"/>
          <w:szCs w:val="24"/>
        </w:rPr>
        <w:t>¿cuáles riesgos, ventajas y responsabilidades tenemos?</w:t>
      </w:r>
    </w:p>
    <w:p w14:paraId="24CE86EB" w14:textId="2D4A87A3" w:rsidR="00B72BD5" w:rsidRPr="009A5ECF" w:rsidRDefault="00B72BD5" w:rsidP="00B26C0D">
      <w:pPr>
        <w:pStyle w:val="p1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181DC0">
        <w:rPr>
          <w:rFonts w:asciiTheme="minorHAnsi" w:hAnsiTheme="minorHAnsi"/>
          <w:sz w:val="24"/>
          <w:szCs w:val="24"/>
        </w:rPr>
        <w:t>reatividad y tecnología</w:t>
      </w:r>
      <w:r>
        <w:rPr>
          <w:rFonts w:asciiTheme="minorHAnsi" w:hAnsiTheme="minorHAnsi"/>
          <w:sz w:val="24"/>
          <w:szCs w:val="24"/>
        </w:rPr>
        <w:t>: ¿</w:t>
      </w:r>
      <w:r w:rsidR="00181DC0">
        <w:rPr>
          <w:rFonts w:asciiTheme="minorHAnsi" w:hAnsiTheme="minorHAnsi"/>
          <w:sz w:val="24"/>
          <w:szCs w:val="24"/>
        </w:rPr>
        <w:t>cómo imaginar, idear</w:t>
      </w:r>
      <w:r w:rsidR="00B85AC6">
        <w:rPr>
          <w:rFonts w:asciiTheme="minorHAnsi" w:hAnsiTheme="minorHAnsi"/>
          <w:sz w:val="24"/>
          <w:szCs w:val="24"/>
        </w:rPr>
        <w:t xml:space="preserve"> y </w:t>
      </w:r>
      <w:r w:rsidR="00181DC0">
        <w:rPr>
          <w:rFonts w:asciiTheme="minorHAnsi" w:hAnsiTheme="minorHAnsi"/>
          <w:sz w:val="24"/>
          <w:szCs w:val="24"/>
        </w:rPr>
        <w:t>fabricar n</w:t>
      </w:r>
      <w:r w:rsidR="00EF2D56">
        <w:rPr>
          <w:rFonts w:asciiTheme="minorHAnsi" w:hAnsiTheme="minorHAnsi"/>
          <w:sz w:val="24"/>
          <w:szCs w:val="24"/>
        </w:rPr>
        <w:t>uevo cocimiento y soluciones</w:t>
      </w:r>
      <w:r>
        <w:rPr>
          <w:rFonts w:asciiTheme="minorHAnsi" w:hAnsiTheme="minorHAnsi"/>
          <w:sz w:val="24"/>
          <w:szCs w:val="24"/>
        </w:rPr>
        <w:t>?</w:t>
      </w:r>
    </w:p>
    <w:p w14:paraId="5B6D6703" w14:textId="77777777" w:rsidR="00FA7359" w:rsidRPr="00150097" w:rsidRDefault="00FA7359" w:rsidP="0005780D">
      <w:pPr>
        <w:tabs>
          <w:tab w:val="left" w:pos="944"/>
        </w:tabs>
        <w:jc w:val="both"/>
        <w:rPr>
          <w:szCs w:val="32"/>
          <w:lang w:val="es-CR"/>
        </w:rPr>
      </w:pPr>
    </w:p>
    <w:p w14:paraId="37078BEF" w14:textId="77777777" w:rsidR="00023C9D" w:rsidRDefault="00023C9D" w:rsidP="00023C9D">
      <w:pPr>
        <w:tabs>
          <w:tab w:val="left" w:pos="944"/>
        </w:tabs>
        <w:jc w:val="both"/>
        <w:rPr>
          <w:sz w:val="32"/>
          <w:szCs w:val="32"/>
        </w:rPr>
      </w:pPr>
    </w:p>
    <w:p w14:paraId="45215234" w14:textId="0C7ABFF2" w:rsidR="00023C9D" w:rsidRPr="00023C9D" w:rsidRDefault="00023C9D" w:rsidP="00023C9D">
      <w:pPr>
        <w:shd w:val="pct25" w:color="auto" w:fill="auto"/>
        <w:tabs>
          <w:tab w:val="left" w:pos="944"/>
        </w:tabs>
        <w:jc w:val="both"/>
        <w:rPr>
          <w:b/>
          <w:sz w:val="32"/>
          <w:szCs w:val="32"/>
        </w:rPr>
      </w:pPr>
      <w:r w:rsidRPr="00023C9D">
        <w:rPr>
          <w:b/>
          <w:sz w:val="32"/>
          <w:szCs w:val="32"/>
        </w:rPr>
        <w:t>¿Cómo lo vamos a hacer?</w:t>
      </w:r>
    </w:p>
    <w:p w14:paraId="0AFAF5AB" w14:textId="77777777" w:rsidR="008A58DA" w:rsidRDefault="008A58DA" w:rsidP="008A58DA">
      <w:pPr>
        <w:tabs>
          <w:tab w:val="left" w:pos="944"/>
        </w:tabs>
        <w:jc w:val="center"/>
        <w:rPr>
          <w:b/>
          <w:sz w:val="32"/>
          <w:szCs w:val="32"/>
        </w:rPr>
      </w:pPr>
    </w:p>
    <w:p w14:paraId="1EC929FA" w14:textId="373C1EA8" w:rsidR="00023C9D" w:rsidRPr="00CB2D34" w:rsidRDefault="455D8C7D" w:rsidP="455D8C7D">
      <w:pPr>
        <w:tabs>
          <w:tab w:val="left" w:pos="944"/>
        </w:tabs>
        <w:jc w:val="both"/>
        <w:rPr>
          <w:szCs w:val="32"/>
        </w:rPr>
      </w:pPr>
      <w:r w:rsidRPr="00CB2D34">
        <w:rPr>
          <w:szCs w:val="32"/>
        </w:rPr>
        <w:t>Con algunas técnicas didácticas y recursos:</w:t>
      </w:r>
    </w:p>
    <w:p w14:paraId="0D6A265D" w14:textId="6F4F71DF" w:rsidR="00FD4713" w:rsidRDefault="00FD4713" w:rsidP="455D8C7D">
      <w:pPr>
        <w:pStyle w:val="Prrafodelista"/>
        <w:numPr>
          <w:ilvl w:val="0"/>
          <w:numId w:val="5"/>
        </w:numPr>
        <w:tabs>
          <w:tab w:val="left" w:pos="944"/>
        </w:tabs>
        <w:jc w:val="both"/>
        <w:rPr>
          <w:szCs w:val="32"/>
        </w:rPr>
      </w:pPr>
      <w:r>
        <w:rPr>
          <w:szCs w:val="32"/>
        </w:rPr>
        <w:t>Pr</w:t>
      </w:r>
      <w:r w:rsidR="0083714B">
        <w:rPr>
          <w:szCs w:val="32"/>
        </w:rPr>
        <w:t>oyectos, retos y juegos</w:t>
      </w:r>
      <w:r>
        <w:rPr>
          <w:szCs w:val="32"/>
        </w:rPr>
        <w:t xml:space="preserve"> con herramientas digitales y analógicas</w:t>
      </w:r>
    </w:p>
    <w:p w14:paraId="187EA96D" w14:textId="0596DB7E" w:rsidR="00023C9D" w:rsidRPr="00CB2D34" w:rsidRDefault="455D8C7D" w:rsidP="455D8C7D">
      <w:pPr>
        <w:pStyle w:val="Prrafodelista"/>
        <w:numPr>
          <w:ilvl w:val="0"/>
          <w:numId w:val="5"/>
        </w:numPr>
        <w:tabs>
          <w:tab w:val="left" w:pos="944"/>
        </w:tabs>
        <w:jc w:val="both"/>
        <w:rPr>
          <w:szCs w:val="32"/>
        </w:rPr>
      </w:pPr>
      <w:r w:rsidRPr="00CB2D34">
        <w:rPr>
          <w:szCs w:val="32"/>
        </w:rPr>
        <w:t xml:space="preserve">Reflexiones individuales, en pares y en plenarias </w:t>
      </w:r>
    </w:p>
    <w:p w14:paraId="265C21F5" w14:textId="5BCCA33B" w:rsidR="00023C9D" w:rsidRPr="00CB2D34" w:rsidRDefault="00023C9D" w:rsidP="00023C9D">
      <w:pPr>
        <w:pStyle w:val="Prrafodelista"/>
        <w:numPr>
          <w:ilvl w:val="0"/>
          <w:numId w:val="5"/>
        </w:numPr>
        <w:tabs>
          <w:tab w:val="left" w:pos="944"/>
        </w:tabs>
        <w:jc w:val="both"/>
        <w:rPr>
          <w:szCs w:val="32"/>
        </w:rPr>
      </w:pPr>
      <w:r w:rsidRPr="00CB2D34">
        <w:rPr>
          <w:szCs w:val="32"/>
        </w:rPr>
        <w:t>Análisis de videos y documentales</w:t>
      </w:r>
    </w:p>
    <w:p w14:paraId="6830DE3A" w14:textId="77038235" w:rsidR="00C70F8B" w:rsidRPr="00C339A4" w:rsidRDefault="00023C9D" w:rsidP="00023C9D">
      <w:pPr>
        <w:pStyle w:val="Prrafodelista"/>
        <w:numPr>
          <w:ilvl w:val="0"/>
          <w:numId w:val="5"/>
        </w:numPr>
        <w:tabs>
          <w:tab w:val="left" w:pos="944"/>
        </w:tabs>
        <w:jc w:val="both"/>
        <w:rPr>
          <w:sz w:val="28"/>
          <w:szCs w:val="32"/>
        </w:rPr>
      </w:pPr>
      <w:r w:rsidRPr="00CB2D34">
        <w:rPr>
          <w:szCs w:val="32"/>
        </w:rPr>
        <w:t>Lectura y comentario de docu</w:t>
      </w:r>
      <w:r w:rsidR="00330E99" w:rsidRPr="00CB2D34">
        <w:rPr>
          <w:szCs w:val="32"/>
        </w:rPr>
        <w:t>mentos</w:t>
      </w:r>
    </w:p>
    <w:p w14:paraId="5CA718A6" w14:textId="2DE5EFE7" w:rsidR="00C339A4" w:rsidRDefault="00C339A4" w:rsidP="00C339A4">
      <w:pPr>
        <w:tabs>
          <w:tab w:val="left" w:pos="944"/>
        </w:tabs>
        <w:jc w:val="both"/>
        <w:rPr>
          <w:sz w:val="28"/>
          <w:szCs w:val="32"/>
        </w:rPr>
      </w:pPr>
    </w:p>
    <w:p w14:paraId="69314D4D" w14:textId="77777777" w:rsidR="00C339A4" w:rsidRPr="00C339A4" w:rsidRDefault="00C339A4" w:rsidP="00C339A4">
      <w:pPr>
        <w:tabs>
          <w:tab w:val="left" w:pos="944"/>
        </w:tabs>
        <w:jc w:val="both"/>
        <w:rPr>
          <w:sz w:val="28"/>
          <w:szCs w:val="32"/>
        </w:rPr>
      </w:pPr>
    </w:p>
    <w:p w14:paraId="1DEE4289" w14:textId="7588B73A" w:rsidR="008A58DA" w:rsidRDefault="00932BB8" w:rsidP="455D8C7D">
      <w:pPr>
        <w:tabs>
          <w:tab w:val="left" w:pos="944"/>
        </w:tabs>
        <w:rPr>
          <w:b/>
          <w:bCs/>
          <w:sz w:val="32"/>
          <w:szCs w:val="32"/>
        </w:rPr>
      </w:pPr>
      <w:r w:rsidRPr="455D8C7D">
        <w:rPr>
          <w:b/>
          <w:bCs/>
          <w:sz w:val="32"/>
          <w:szCs w:val="32"/>
          <w:shd w:val="pct25" w:color="auto" w:fill="auto"/>
        </w:rPr>
        <w:lastRenderedPageBreak/>
        <w:t>¿Cómo visibilizarán lo aprendido?</w:t>
      </w:r>
    </w:p>
    <w:p w14:paraId="5DDA944B" w14:textId="77777777" w:rsidR="009E300C" w:rsidRDefault="009E300C" w:rsidP="455D8C7D">
      <w:pPr>
        <w:tabs>
          <w:tab w:val="left" w:pos="944"/>
        </w:tabs>
        <w:jc w:val="both"/>
        <w:rPr>
          <w:sz w:val="28"/>
          <w:szCs w:val="32"/>
        </w:rPr>
      </w:pPr>
    </w:p>
    <w:p w14:paraId="03055FBC" w14:textId="4244A0D3" w:rsidR="00932BB8" w:rsidRPr="00740BC5" w:rsidRDefault="455D8C7D" w:rsidP="455D8C7D">
      <w:pPr>
        <w:tabs>
          <w:tab w:val="left" w:pos="944"/>
        </w:tabs>
        <w:jc w:val="both"/>
        <w:rPr>
          <w:szCs w:val="32"/>
        </w:rPr>
      </w:pPr>
      <w:r w:rsidRPr="00740BC5">
        <w:rPr>
          <w:szCs w:val="32"/>
        </w:rPr>
        <w:t>En este módulo, la visualización será individual.</w:t>
      </w:r>
    </w:p>
    <w:p w14:paraId="00365D9B" w14:textId="6401B95D" w:rsidR="00932BB8" w:rsidRPr="003611E3" w:rsidRDefault="455D8C7D" w:rsidP="003611E3">
      <w:pPr>
        <w:pStyle w:val="Prrafodelista"/>
        <w:numPr>
          <w:ilvl w:val="0"/>
          <w:numId w:val="12"/>
        </w:numPr>
        <w:tabs>
          <w:tab w:val="left" w:pos="944"/>
        </w:tabs>
        <w:ind w:left="851" w:hanging="425"/>
        <w:jc w:val="both"/>
        <w:rPr>
          <w:szCs w:val="32"/>
        </w:rPr>
      </w:pPr>
      <w:r w:rsidRPr="003611E3">
        <w:rPr>
          <w:szCs w:val="32"/>
        </w:rPr>
        <w:t xml:space="preserve">Un </w:t>
      </w:r>
      <w:r w:rsidR="00C129F9">
        <w:rPr>
          <w:szCs w:val="32"/>
        </w:rPr>
        <w:t>3</w:t>
      </w:r>
      <w:r w:rsidRPr="003611E3">
        <w:rPr>
          <w:szCs w:val="32"/>
        </w:rPr>
        <w:t>0% se visibilizará por asistencia y participación.</w:t>
      </w:r>
    </w:p>
    <w:p w14:paraId="4A820F47" w14:textId="64930CC4" w:rsidR="00932BB8" w:rsidRPr="003611E3" w:rsidRDefault="00716F3A" w:rsidP="003611E3">
      <w:pPr>
        <w:pStyle w:val="Prrafodelista"/>
        <w:numPr>
          <w:ilvl w:val="0"/>
          <w:numId w:val="12"/>
        </w:numPr>
        <w:tabs>
          <w:tab w:val="left" w:pos="944"/>
        </w:tabs>
        <w:ind w:left="851" w:hanging="425"/>
        <w:jc w:val="both"/>
        <w:rPr>
          <w:szCs w:val="32"/>
        </w:rPr>
      </w:pPr>
      <w:r w:rsidRPr="003611E3">
        <w:rPr>
          <w:szCs w:val="32"/>
        </w:rPr>
        <w:t xml:space="preserve">Un </w:t>
      </w:r>
      <w:r w:rsidR="00C129F9">
        <w:rPr>
          <w:szCs w:val="32"/>
        </w:rPr>
        <w:t>35</w:t>
      </w:r>
      <w:r w:rsidRPr="003611E3">
        <w:rPr>
          <w:szCs w:val="32"/>
        </w:rPr>
        <w:t xml:space="preserve">% </w:t>
      </w:r>
      <w:r w:rsidR="00864B91" w:rsidRPr="003611E3">
        <w:rPr>
          <w:szCs w:val="32"/>
        </w:rPr>
        <w:t xml:space="preserve">diseño y socialización </w:t>
      </w:r>
      <w:r w:rsidR="006410B6">
        <w:rPr>
          <w:szCs w:val="32"/>
        </w:rPr>
        <w:t>de un recurso didáctico</w:t>
      </w:r>
      <w:r w:rsidR="00D50BB5">
        <w:rPr>
          <w:szCs w:val="32"/>
        </w:rPr>
        <w:t xml:space="preserve"> que utilice tecnología disruptiva y pueda ser implementado en su contexto</w:t>
      </w:r>
      <w:r w:rsidR="00F32ABA" w:rsidRPr="003611E3">
        <w:rPr>
          <w:szCs w:val="32"/>
        </w:rPr>
        <w:t xml:space="preserve"> </w:t>
      </w:r>
      <w:r w:rsidR="003A66FF" w:rsidRPr="003611E3">
        <w:rPr>
          <w:szCs w:val="32"/>
        </w:rPr>
        <w:t xml:space="preserve">de acción. </w:t>
      </w:r>
    </w:p>
    <w:p w14:paraId="69CDA74C" w14:textId="4A3A4F50" w:rsidR="00760FC9" w:rsidRPr="003611E3" w:rsidRDefault="455D8C7D" w:rsidP="003611E3">
      <w:pPr>
        <w:pStyle w:val="Prrafodelista"/>
        <w:numPr>
          <w:ilvl w:val="0"/>
          <w:numId w:val="12"/>
        </w:numPr>
        <w:tabs>
          <w:tab w:val="left" w:pos="944"/>
        </w:tabs>
        <w:ind w:left="851" w:hanging="425"/>
        <w:jc w:val="both"/>
        <w:rPr>
          <w:szCs w:val="32"/>
        </w:rPr>
      </w:pPr>
      <w:r w:rsidRPr="003611E3">
        <w:rPr>
          <w:szCs w:val="32"/>
        </w:rPr>
        <w:t>Un</w:t>
      </w:r>
      <w:r w:rsidR="00367168" w:rsidRPr="003611E3">
        <w:rPr>
          <w:szCs w:val="32"/>
        </w:rPr>
        <w:t xml:space="preserve"> </w:t>
      </w:r>
      <w:r w:rsidR="00C129F9">
        <w:rPr>
          <w:szCs w:val="32"/>
        </w:rPr>
        <w:t>35</w:t>
      </w:r>
      <w:r w:rsidRPr="003611E3">
        <w:rPr>
          <w:szCs w:val="32"/>
        </w:rPr>
        <w:t xml:space="preserve">% se visibilizará </w:t>
      </w:r>
      <w:r w:rsidR="00FD4713" w:rsidRPr="003611E3">
        <w:rPr>
          <w:szCs w:val="32"/>
        </w:rPr>
        <w:t xml:space="preserve">a través de un Entorno Personal de Aprendizaje (PLE), el cual será construido a lo largo de la dimensión.  </w:t>
      </w:r>
      <w:r w:rsidR="00330E99" w:rsidRPr="003611E3">
        <w:rPr>
          <w:szCs w:val="32"/>
        </w:rPr>
        <w:t xml:space="preserve"> </w:t>
      </w:r>
    </w:p>
    <w:p w14:paraId="36774565" w14:textId="18AE0105" w:rsidR="00760FC9" w:rsidRDefault="00760FC9" w:rsidP="455D8C7D">
      <w:pPr>
        <w:tabs>
          <w:tab w:val="left" w:pos="944"/>
        </w:tabs>
        <w:jc w:val="both"/>
        <w:rPr>
          <w:szCs w:val="32"/>
        </w:rPr>
      </w:pPr>
    </w:p>
    <w:p w14:paraId="3A3B971D" w14:textId="77777777" w:rsidR="00AE4E4E" w:rsidRDefault="00AE4E4E">
      <w:pPr>
        <w:rPr>
          <w:sz w:val="32"/>
          <w:szCs w:val="32"/>
        </w:rPr>
      </w:pPr>
    </w:p>
    <w:p w14:paraId="09DBED62" w14:textId="7595D923" w:rsidR="00932BB8" w:rsidRPr="00932BB8" w:rsidRDefault="00932BB8" w:rsidP="00932BB8">
      <w:pPr>
        <w:shd w:val="pct25" w:color="auto" w:fill="auto"/>
        <w:tabs>
          <w:tab w:val="left" w:pos="944"/>
        </w:tabs>
        <w:jc w:val="both"/>
        <w:rPr>
          <w:b/>
          <w:sz w:val="32"/>
          <w:szCs w:val="32"/>
        </w:rPr>
      </w:pPr>
      <w:r w:rsidRPr="00932BB8">
        <w:rPr>
          <w:b/>
          <w:sz w:val="32"/>
          <w:szCs w:val="32"/>
        </w:rPr>
        <w:t>¿Cuándo vamos a hacer qué?</w:t>
      </w:r>
    </w:p>
    <w:p w14:paraId="05E312EA" w14:textId="2FE1061F" w:rsidR="00740BC5" w:rsidRPr="00740BC5" w:rsidRDefault="00740BC5" w:rsidP="00740BC5">
      <w:pPr>
        <w:tabs>
          <w:tab w:val="left" w:pos="944"/>
        </w:tabs>
        <w:rPr>
          <w:szCs w:val="32"/>
        </w:rPr>
      </w:pPr>
    </w:p>
    <w:tbl>
      <w:tblPr>
        <w:tblStyle w:val="Tablaconcuadrcula"/>
        <w:tblW w:w="11052" w:type="dxa"/>
        <w:tblLayout w:type="fixed"/>
        <w:tblLook w:val="04A0" w:firstRow="1" w:lastRow="0" w:firstColumn="1" w:lastColumn="0" w:noHBand="0" w:noVBand="1"/>
      </w:tblPr>
      <w:tblGrid>
        <w:gridCol w:w="1802"/>
        <w:gridCol w:w="6415"/>
        <w:gridCol w:w="2835"/>
      </w:tblGrid>
      <w:tr w:rsidR="00DA7BAC" w14:paraId="552E81F3" w14:textId="77777777" w:rsidTr="004970C6">
        <w:tc>
          <w:tcPr>
            <w:tcW w:w="11052" w:type="dxa"/>
            <w:gridSpan w:val="3"/>
            <w:shd w:val="clear" w:color="auto" w:fill="DAEEF3" w:themeFill="accent5" w:themeFillTint="33"/>
          </w:tcPr>
          <w:p w14:paraId="2D41ED04" w14:textId="3F64D79B" w:rsidR="00DA7BAC" w:rsidRPr="00DA7BAC" w:rsidRDefault="00DA7BAC" w:rsidP="00B26C0D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DA7BAC">
              <w:rPr>
                <w:rFonts w:cstheme="majorHAnsi"/>
                <w:b/>
                <w:szCs w:val="28"/>
              </w:rPr>
              <w:t xml:space="preserve">Fecha: </w:t>
            </w:r>
            <w:r w:rsidR="00B26C0D" w:rsidRPr="00B26C0D">
              <w:rPr>
                <w:rFonts w:cstheme="majorHAnsi"/>
                <w:b/>
                <w:szCs w:val="28"/>
              </w:rPr>
              <w:t>10 de octubre</w:t>
            </w:r>
            <w:r w:rsidRPr="00DA7BAC">
              <w:rPr>
                <w:rFonts w:cstheme="majorHAnsi"/>
                <w:b/>
                <w:szCs w:val="28"/>
              </w:rPr>
              <w:t>, 2018</w:t>
            </w:r>
          </w:p>
        </w:tc>
      </w:tr>
      <w:tr w:rsidR="004544F8" w14:paraId="3779012C" w14:textId="77777777" w:rsidTr="00452739">
        <w:tc>
          <w:tcPr>
            <w:tcW w:w="1802" w:type="dxa"/>
          </w:tcPr>
          <w:p w14:paraId="680377E2" w14:textId="52B4B00D" w:rsidR="00DA7BAC" w:rsidRPr="00504275" w:rsidRDefault="00DA7BAC" w:rsidP="00DA7BAC">
            <w:pPr>
              <w:tabs>
                <w:tab w:val="left" w:pos="944"/>
              </w:tabs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DA7BAC">
              <w:rPr>
                <w:rFonts w:cstheme="majorHAnsi"/>
                <w:b/>
                <w:szCs w:val="28"/>
              </w:rPr>
              <w:t>Propósitos</w:t>
            </w:r>
          </w:p>
        </w:tc>
        <w:tc>
          <w:tcPr>
            <w:tcW w:w="6415" w:type="dxa"/>
          </w:tcPr>
          <w:p w14:paraId="681B08D1" w14:textId="5F77F97A" w:rsidR="00DA7BAC" w:rsidRPr="00DA7BAC" w:rsidRDefault="003A66FF" w:rsidP="00DA7BAC">
            <w:pPr>
              <w:tabs>
                <w:tab w:val="left" w:pos="944"/>
              </w:tabs>
              <w:jc w:val="center"/>
              <w:rPr>
                <w:rFonts w:cstheme="majorHAnsi"/>
                <w:b/>
                <w:szCs w:val="28"/>
              </w:rPr>
            </w:pPr>
            <w:r>
              <w:rPr>
                <w:rFonts w:cstheme="majorHAnsi"/>
                <w:b/>
                <w:szCs w:val="28"/>
              </w:rPr>
              <w:t>Actividad/lu</w:t>
            </w:r>
            <w:r w:rsidR="007A68B4">
              <w:rPr>
                <w:rFonts w:cstheme="majorHAnsi"/>
                <w:b/>
                <w:szCs w:val="28"/>
              </w:rPr>
              <w:t>gar</w:t>
            </w:r>
          </w:p>
        </w:tc>
        <w:tc>
          <w:tcPr>
            <w:tcW w:w="2835" w:type="dxa"/>
          </w:tcPr>
          <w:p w14:paraId="702E3375" w14:textId="49E8D758" w:rsidR="00DA7BAC" w:rsidRPr="00DA7BAC" w:rsidRDefault="00DA7BAC" w:rsidP="00DA7BAC">
            <w:pPr>
              <w:tabs>
                <w:tab w:val="left" w:pos="944"/>
              </w:tabs>
              <w:jc w:val="center"/>
              <w:rPr>
                <w:rFonts w:cstheme="majorHAnsi"/>
                <w:b/>
                <w:szCs w:val="28"/>
              </w:rPr>
            </w:pPr>
            <w:r w:rsidRPr="00DA7BAC">
              <w:rPr>
                <w:rFonts w:cstheme="majorHAnsi"/>
                <w:b/>
                <w:szCs w:val="28"/>
              </w:rPr>
              <w:t>Recursos</w:t>
            </w:r>
          </w:p>
        </w:tc>
      </w:tr>
      <w:tr w:rsidR="004544F8" w14:paraId="359B433E" w14:textId="77777777" w:rsidTr="00452739">
        <w:tc>
          <w:tcPr>
            <w:tcW w:w="1802" w:type="dxa"/>
          </w:tcPr>
          <w:p w14:paraId="4C9ABDE3" w14:textId="0B348E6E" w:rsidR="00FD06B0" w:rsidRDefault="00470EA6" w:rsidP="00470EA6">
            <w:pPr>
              <w:tabs>
                <w:tab w:val="left" w:pos="944"/>
              </w:tabs>
              <w:rPr>
                <w:szCs w:val="32"/>
              </w:rPr>
            </w:pPr>
            <w:r w:rsidRPr="00FC0809">
              <w:rPr>
                <w:szCs w:val="32"/>
              </w:rPr>
              <w:t xml:space="preserve">¿Cómo </w:t>
            </w:r>
            <w:r w:rsidR="007B079C">
              <w:rPr>
                <w:szCs w:val="32"/>
              </w:rPr>
              <w:t xml:space="preserve">hacer visibles los aprendizajes y </w:t>
            </w:r>
            <w:r w:rsidRPr="00FC0809">
              <w:rPr>
                <w:szCs w:val="32"/>
              </w:rPr>
              <w:t>promover el aprendizaje en red?</w:t>
            </w:r>
          </w:p>
          <w:p w14:paraId="54FB19F0" w14:textId="77777777" w:rsidR="007B079C" w:rsidRDefault="007B079C" w:rsidP="00470EA6">
            <w:pPr>
              <w:tabs>
                <w:tab w:val="left" w:pos="944"/>
              </w:tabs>
              <w:rPr>
                <w:szCs w:val="32"/>
              </w:rPr>
            </w:pPr>
          </w:p>
          <w:p w14:paraId="009E7BDA" w14:textId="3974F331" w:rsidR="007B079C" w:rsidRDefault="007B079C" w:rsidP="00470EA6">
            <w:pPr>
              <w:tabs>
                <w:tab w:val="left" w:pos="944"/>
              </w:tabs>
              <w:rPr>
                <w:szCs w:val="32"/>
              </w:rPr>
            </w:pPr>
          </w:p>
          <w:p w14:paraId="56A2787D" w14:textId="31F53D83" w:rsidR="00787CF9" w:rsidRDefault="00787CF9" w:rsidP="00470EA6">
            <w:pPr>
              <w:tabs>
                <w:tab w:val="left" w:pos="944"/>
              </w:tabs>
              <w:rPr>
                <w:szCs w:val="32"/>
              </w:rPr>
            </w:pPr>
          </w:p>
          <w:p w14:paraId="284585DC" w14:textId="0E2D1667" w:rsidR="00787CF9" w:rsidRDefault="00787CF9" w:rsidP="00470EA6">
            <w:pPr>
              <w:tabs>
                <w:tab w:val="left" w:pos="944"/>
              </w:tabs>
              <w:rPr>
                <w:szCs w:val="32"/>
              </w:rPr>
            </w:pPr>
          </w:p>
          <w:p w14:paraId="72C119D9" w14:textId="75098F04" w:rsidR="00787CF9" w:rsidRDefault="00787CF9" w:rsidP="00470EA6">
            <w:pPr>
              <w:tabs>
                <w:tab w:val="left" w:pos="944"/>
              </w:tabs>
              <w:rPr>
                <w:szCs w:val="32"/>
              </w:rPr>
            </w:pPr>
          </w:p>
          <w:p w14:paraId="0AC08FF5" w14:textId="185F5517" w:rsidR="00787CF9" w:rsidRDefault="00787CF9" w:rsidP="00470EA6">
            <w:pPr>
              <w:tabs>
                <w:tab w:val="left" w:pos="944"/>
              </w:tabs>
              <w:rPr>
                <w:szCs w:val="32"/>
              </w:rPr>
            </w:pPr>
          </w:p>
          <w:p w14:paraId="1C5017D8" w14:textId="77777777" w:rsidR="00787CF9" w:rsidRDefault="00787CF9" w:rsidP="00470EA6">
            <w:pPr>
              <w:tabs>
                <w:tab w:val="left" w:pos="944"/>
              </w:tabs>
              <w:rPr>
                <w:szCs w:val="32"/>
              </w:rPr>
            </w:pPr>
          </w:p>
          <w:p w14:paraId="5B02067A" w14:textId="77777777" w:rsidR="007B079C" w:rsidRPr="00FC0809" w:rsidRDefault="007B079C" w:rsidP="007B079C">
            <w:pPr>
              <w:tabs>
                <w:tab w:val="left" w:pos="944"/>
              </w:tabs>
              <w:rPr>
                <w:szCs w:val="32"/>
              </w:rPr>
            </w:pPr>
            <w:r w:rsidRPr="00FC0809">
              <w:rPr>
                <w:szCs w:val="32"/>
              </w:rPr>
              <w:t>¿Cuáles son las ideas centrales del Construccionismo?</w:t>
            </w:r>
          </w:p>
          <w:p w14:paraId="45F3FDD9" w14:textId="401F020D" w:rsidR="007B079C" w:rsidRPr="006B7D01" w:rsidRDefault="007B079C" w:rsidP="00470EA6">
            <w:pPr>
              <w:tabs>
                <w:tab w:val="left" w:pos="944"/>
              </w:tabs>
              <w:rPr>
                <w:szCs w:val="32"/>
              </w:rPr>
            </w:pPr>
          </w:p>
        </w:tc>
        <w:tc>
          <w:tcPr>
            <w:tcW w:w="6415" w:type="dxa"/>
          </w:tcPr>
          <w:p w14:paraId="6F0A9854" w14:textId="45F97349" w:rsidR="00D274E9" w:rsidRDefault="0018433A" w:rsidP="00335C16">
            <w:pPr>
              <w:tabs>
                <w:tab w:val="left" w:pos="944"/>
              </w:tabs>
              <w:jc w:val="both"/>
              <w:rPr>
                <w:i/>
                <w:szCs w:val="32"/>
              </w:rPr>
            </w:pPr>
            <w:r w:rsidRPr="00A432B2">
              <w:rPr>
                <w:b/>
                <w:i/>
                <w:szCs w:val="32"/>
              </w:rPr>
              <w:t>Actividad</w:t>
            </w:r>
            <w:r w:rsidR="00A432B2" w:rsidRPr="00A432B2">
              <w:rPr>
                <w:b/>
                <w:i/>
                <w:szCs w:val="32"/>
              </w:rPr>
              <w:t xml:space="preserve"> en clase</w:t>
            </w:r>
            <w:r w:rsidRPr="00A432B2">
              <w:rPr>
                <w:b/>
                <w:i/>
                <w:szCs w:val="32"/>
              </w:rPr>
              <w:t xml:space="preserve">: </w:t>
            </w:r>
            <w:r w:rsidRPr="00A432B2">
              <w:rPr>
                <w:i/>
                <w:szCs w:val="32"/>
              </w:rPr>
              <w:t>N</w:t>
            </w:r>
            <w:r w:rsidR="00A432B2" w:rsidRPr="00A432B2">
              <w:rPr>
                <w:i/>
                <w:szCs w:val="32"/>
              </w:rPr>
              <w:t>egociando significados</w:t>
            </w:r>
          </w:p>
          <w:p w14:paraId="1009B29D" w14:textId="6B5DCFA5" w:rsidR="00A43518" w:rsidRDefault="00D274E9" w:rsidP="00335C16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Para conocer las expectativas sobre esta dimensión, generaremos una </w:t>
            </w:r>
            <w:r w:rsidR="00FD4713">
              <w:rPr>
                <w:szCs w:val="32"/>
              </w:rPr>
              <w:t>“</w:t>
            </w:r>
            <w:r>
              <w:rPr>
                <w:szCs w:val="32"/>
              </w:rPr>
              <w:t>nube de palabras</w:t>
            </w:r>
            <w:r w:rsidR="00FD4713">
              <w:rPr>
                <w:szCs w:val="32"/>
              </w:rPr>
              <w:t>” virtual</w:t>
            </w:r>
            <w:r>
              <w:rPr>
                <w:szCs w:val="32"/>
              </w:rPr>
              <w:t xml:space="preserve">. Cada participante deberá contestar a una pregunta por medio de sus celulares. </w:t>
            </w:r>
          </w:p>
          <w:p w14:paraId="74BA49A6" w14:textId="4B2D18AA" w:rsidR="00D51348" w:rsidRDefault="00FD4713" w:rsidP="00335C16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Además de ser </w:t>
            </w:r>
            <w:r w:rsidR="00B521B4">
              <w:rPr>
                <w:szCs w:val="32"/>
              </w:rPr>
              <w:t xml:space="preserve">un diagnóstico sobre </w:t>
            </w:r>
            <w:r>
              <w:rPr>
                <w:szCs w:val="32"/>
              </w:rPr>
              <w:t>conceptos previos y expectativas para la dimensión, la actividad nos permitirá conocer las potencialidades de las “</w:t>
            </w:r>
            <w:r w:rsidR="00A43518">
              <w:rPr>
                <w:szCs w:val="32"/>
              </w:rPr>
              <w:t>Nubes de palabras</w:t>
            </w:r>
            <w:r>
              <w:rPr>
                <w:szCs w:val="32"/>
              </w:rPr>
              <w:t xml:space="preserve">”, así como de algunas aplicaciones en-línea </w:t>
            </w:r>
            <w:r w:rsidR="00D92812">
              <w:rPr>
                <w:szCs w:val="32"/>
              </w:rPr>
              <w:t xml:space="preserve">que facilitan el diagnóstico, </w:t>
            </w:r>
            <w:r w:rsidR="00D51348">
              <w:rPr>
                <w:szCs w:val="32"/>
              </w:rPr>
              <w:t>evaluación auténtica de aprendizajes</w:t>
            </w:r>
            <w:r w:rsidR="00D92812">
              <w:rPr>
                <w:szCs w:val="32"/>
              </w:rPr>
              <w:t xml:space="preserve"> y el hacer </w:t>
            </w:r>
            <w:r w:rsidR="00FC5F2E">
              <w:rPr>
                <w:szCs w:val="32"/>
              </w:rPr>
              <w:t>los “pensamientos visibles”</w:t>
            </w:r>
            <w:r w:rsidR="00D65F80">
              <w:rPr>
                <w:szCs w:val="32"/>
              </w:rPr>
              <w:t xml:space="preserve">.  </w:t>
            </w:r>
            <w:r>
              <w:rPr>
                <w:szCs w:val="32"/>
              </w:rPr>
              <w:t xml:space="preserve"> </w:t>
            </w:r>
          </w:p>
          <w:p w14:paraId="634E13B4" w14:textId="4556C851" w:rsidR="003A66FF" w:rsidRDefault="003A66FF" w:rsidP="00335C16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4D2FBDA7" w14:textId="309E9F61" w:rsidR="001517E6" w:rsidRPr="002B58A0" w:rsidRDefault="001517E6" w:rsidP="00335C16">
            <w:pPr>
              <w:tabs>
                <w:tab w:val="left" w:pos="944"/>
              </w:tabs>
              <w:jc w:val="both"/>
              <w:rPr>
                <w:i/>
                <w:szCs w:val="32"/>
              </w:rPr>
            </w:pPr>
            <w:r w:rsidRPr="002B58A0">
              <w:rPr>
                <w:i/>
                <w:szCs w:val="32"/>
              </w:rPr>
              <w:t xml:space="preserve">Reflexiones iniciales: </w:t>
            </w:r>
            <w:r w:rsidR="002B58A0">
              <w:rPr>
                <w:szCs w:val="32"/>
              </w:rPr>
              <w:t>Con base en esta nube, a qué consenso llegaríamos sobre</w:t>
            </w:r>
            <w:r w:rsidR="00D92812">
              <w:rPr>
                <w:szCs w:val="32"/>
              </w:rPr>
              <w:t xml:space="preserve"> </w:t>
            </w:r>
            <w:r>
              <w:rPr>
                <w:szCs w:val="32"/>
              </w:rPr>
              <w:t>¿Qué es tecnología disruptiva en el ámbito educativo?, ¿Qué relación tie</w:t>
            </w:r>
            <w:r w:rsidR="007955C8">
              <w:rPr>
                <w:szCs w:val="32"/>
              </w:rPr>
              <w:t xml:space="preserve">ne con </w:t>
            </w:r>
            <w:r w:rsidR="00D92812">
              <w:rPr>
                <w:szCs w:val="32"/>
              </w:rPr>
              <w:t xml:space="preserve">lo que hemos aprendido en </w:t>
            </w:r>
            <w:r w:rsidR="007955C8">
              <w:rPr>
                <w:szCs w:val="32"/>
              </w:rPr>
              <w:t>las dimensiones pasadas?</w:t>
            </w:r>
          </w:p>
          <w:p w14:paraId="1D8D426E" w14:textId="4F3A3679" w:rsidR="007955C8" w:rsidRDefault="007955C8" w:rsidP="00335C16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72E1D6F1" w14:textId="6599E039" w:rsidR="00D9791E" w:rsidRDefault="00D92812" w:rsidP="00335C16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Después de esta reflexión, </w:t>
            </w:r>
            <w:r w:rsidR="006E2F50">
              <w:rPr>
                <w:szCs w:val="32"/>
              </w:rPr>
              <w:t xml:space="preserve">realizaremos un ejercicio </w:t>
            </w:r>
            <w:r w:rsidR="002B58A0">
              <w:rPr>
                <w:szCs w:val="32"/>
              </w:rPr>
              <w:t xml:space="preserve">grupal </w:t>
            </w:r>
            <w:r w:rsidR="006E2F50">
              <w:rPr>
                <w:szCs w:val="32"/>
              </w:rPr>
              <w:t>para consensuar</w:t>
            </w:r>
            <w:r w:rsidR="007955C8">
              <w:rPr>
                <w:szCs w:val="32"/>
              </w:rPr>
              <w:t xml:space="preserve"> </w:t>
            </w:r>
            <w:r w:rsidR="002B58A0">
              <w:rPr>
                <w:szCs w:val="32"/>
              </w:rPr>
              <w:t xml:space="preserve">algunos </w:t>
            </w:r>
            <w:r w:rsidR="007955C8">
              <w:rPr>
                <w:szCs w:val="32"/>
              </w:rPr>
              <w:t>conceptos</w:t>
            </w:r>
            <w:r w:rsidR="006E2F50">
              <w:rPr>
                <w:szCs w:val="32"/>
              </w:rPr>
              <w:t xml:space="preserve"> que serán clave durante esta dimensión</w:t>
            </w:r>
            <w:r w:rsidR="00E45B2F">
              <w:rPr>
                <w:szCs w:val="32"/>
              </w:rPr>
              <w:t xml:space="preserve"> </w:t>
            </w:r>
            <w:r w:rsidR="008C0F02" w:rsidRPr="0054124A">
              <w:rPr>
                <w:szCs w:val="32"/>
              </w:rPr>
              <w:t>(</w:t>
            </w:r>
            <w:proofErr w:type="spellStart"/>
            <w:r w:rsidR="00E45B2F" w:rsidRPr="0054124A">
              <w:rPr>
                <w:i/>
                <w:szCs w:val="32"/>
              </w:rPr>
              <w:t>e.</w:t>
            </w:r>
            <w:r w:rsidR="008C0F02" w:rsidRPr="0054124A">
              <w:rPr>
                <w:i/>
                <w:szCs w:val="32"/>
              </w:rPr>
              <w:t>g</w:t>
            </w:r>
            <w:proofErr w:type="spellEnd"/>
            <w:r w:rsidR="008C0F02" w:rsidRPr="0054124A">
              <w:rPr>
                <w:szCs w:val="32"/>
              </w:rPr>
              <w:t>.</w:t>
            </w:r>
            <w:r w:rsidR="00E45B2F" w:rsidRPr="0054124A">
              <w:rPr>
                <w:szCs w:val="32"/>
              </w:rPr>
              <w:t>: Tecnología,</w:t>
            </w:r>
            <w:r w:rsidR="008C0F02" w:rsidRPr="0054124A">
              <w:rPr>
                <w:szCs w:val="32"/>
              </w:rPr>
              <w:t xml:space="preserve"> disrupción, c</w:t>
            </w:r>
            <w:r w:rsidR="00E45B2F" w:rsidRPr="0054124A">
              <w:rPr>
                <w:szCs w:val="32"/>
              </w:rPr>
              <w:t xml:space="preserve">onstruccionismo, </w:t>
            </w:r>
            <w:r w:rsidR="008C0F02" w:rsidRPr="0054124A">
              <w:rPr>
                <w:szCs w:val="32"/>
              </w:rPr>
              <w:t>innovación)</w:t>
            </w:r>
            <w:r w:rsidR="002B58A0" w:rsidRPr="0054124A">
              <w:rPr>
                <w:szCs w:val="32"/>
              </w:rPr>
              <w:t>.</w:t>
            </w:r>
            <w:r w:rsidR="002B58A0">
              <w:rPr>
                <w:szCs w:val="32"/>
              </w:rPr>
              <w:t xml:space="preserve"> Para esto, </w:t>
            </w:r>
            <w:r>
              <w:rPr>
                <w:szCs w:val="32"/>
              </w:rPr>
              <w:t xml:space="preserve">construiremos un mapa conceptual por medio de </w:t>
            </w:r>
            <w:proofErr w:type="spellStart"/>
            <w:r>
              <w:rPr>
                <w:szCs w:val="32"/>
              </w:rPr>
              <w:t>Cmap</w:t>
            </w:r>
            <w:proofErr w:type="spellEnd"/>
            <w:r>
              <w:rPr>
                <w:szCs w:val="32"/>
              </w:rPr>
              <w:t xml:space="preserve"> Tools y </w:t>
            </w:r>
            <w:r w:rsidR="0018433A">
              <w:rPr>
                <w:szCs w:val="32"/>
              </w:rPr>
              <w:t>analiza</w:t>
            </w:r>
            <w:r w:rsidR="0073765B">
              <w:rPr>
                <w:szCs w:val="32"/>
              </w:rPr>
              <w:t>remos</w:t>
            </w:r>
            <w:r w:rsidR="0018433A">
              <w:rPr>
                <w:szCs w:val="32"/>
              </w:rPr>
              <w:t xml:space="preserve"> </w:t>
            </w:r>
            <w:r w:rsidR="002B58A0">
              <w:rPr>
                <w:szCs w:val="32"/>
              </w:rPr>
              <w:t>e</w:t>
            </w:r>
            <w:r>
              <w:rPr>
                <w:szCs w:val="32"/>
              </w:rPr>
              <w:t>l</w:t>
            </w:r>
            <w:r w:rsidR="002B58A0">
              <w:rPr>
                <w:szCs w:val="32"/>
              </w:rPr>
              <w:t xml:space="preserve"> material </w:t>
            </w:r>
            <w:r>
              <w:rPr>
                <w:szCs w:val="32"/>
              </w:rPr>
              <w:t xml:space="preserve">didáctico </w:t>
            </w:r>
            <w:r w:rsidR="002B58A0">
              <w:rPr>
                <w:szCs w:val="32"/>
              </w:rPr>
              <w:t>d</w:t>
            </w:r>
            <w:r>
              <w:rPr>
                <w:szCs w:val="32"/>
              </w:rPr>
              <w:t xml:space="preserve">isponible en el entorno virtual. </w:t>
            </w:r>
          </w:p>
          <w:p w14:paraId="18D3D169" w14:textId="11155A13" w:rsidR="00A432B2" w:rsidRDefault="00A432B2" w:rsidP="00335C16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0040E95C" w14:textId="3004C5A2" w:rsidR="00D92812" w:rsidRDefault="00D92812" w:rsidP="00335C16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2E289A01" w14:textId="32898BA2" w:rsidR="00A432B2" w:rsidRDefault="00A432B2" w:rsidP="00335C16">
            <w:pPr>
              <w:tabs>
                <w:tab w:val="left" w:pos="944"/>
              </w:tabs>
              <w:jc w:val="both"/>
              <w:rPr>
                <w:szCs w:val="32"/>
              </w:rPr>
            </w:pPr>
            <w:r w:rsidRPr="00A432B2">
              <w:rPr>
                <w:b/>
                <w:i/>
                <w:szCs w:val="32"/>
              </w:rPr>
              <w:t>Actividad en clase</w:t>
            </w:r>
            <w:r w:rsidR="00C07779">
              <w:rPr>
                <w:b/>
                <w:i/>
                <w:szCs w:val="32"/>
              </w:rPr>
              <w:t xml:space="preserve">: </w:t>
            </w:r>
            <w:r w:rsidR="00C07779">
              <w:rPr>
                <w:i/>
                <w:szCs w:val="32"/>
              </w:rPr>
              <w:t>Ma</w:t>
            </w:r>
            <w:r w:rsidR="00C07779" w:rsidRPr="00C07779">
              <w:rPr>
                <w:i/>
                <w:szCs w:val="32"/>
              </w:rPr>
              <w:t>rañas de aprendizaje</w:t>
            </w:r>
            <w:r w:rsidR="00C07779">
              <w:rPr>
                <w:i/>
                <w:szCs w:val="32"/>
              </w:rPr>
              <w:t xml:space="preserve"> (Conectivismo)</w:t>
            </w:r>
          </w:p>
          <w:p w14:paraId="3C5E5529" w14:textId="5B996A81" w:rsidR="00F558AC" w:rsidRPr="00A92F1C" w:rsidRDefault="004970C6" w:rsidP="004000EA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Con base en </w:t>
            </w:r>
            <w:r w:rsidR="002D027D">
              <w:rPr>
                <w:szCs w:val="32"/>
              </w:rPr>
              <w:t xml:space="preserve">el </w:t>
            </w:r>
            <w:r w:rsidR="00806B47" w:rsidRPr="001A5EEC">
              <w:rPr>
                <w:szCs w:val="32"/>
              </w:rPr>
              <w:t>video</w:t>
            </w:r>
            <w:r w:rsidRPr="001A5EEC">
              <w:rPr>
                <w:szCs w:val="32"/>
              </w:rPr>
              <w:t>,</w:t>
            </w:r>
            <w:r>
              <w:rPr>
                <w:szCs w:val="32"/>
              </w:rPr>
              <w:t xml:space="preserve"> reflexionaremos sob</w:t>
            </w:r>
            <w:r w:rsidR="005E40E0">
              <w:rPr>
                <w:szCs w:val="32"/>
              </w:rPr>
              <w:t xml:space="preserve">re el papel actual de la tecnología para gestionar y desarrollar nuestros </w:t>
            </w:r>
            <w:r w:rsidR="005E40E0">
              <w:rPr>
                <w:szCs w:val="32"/>
              </w:rPr>
              <w:lastRenderedPageBreak/>
              <w:t>procesos de enseñanza y aprendizaje</w:t>
            </w:r>
            <w:r w:rsidR="007C4EA9">
              <w:rPr>
                <w:szCs w:val="32"/>
              </w:rPr>
              <w:t xml:space="preserve"> en red</w:t>
            </w:r>
            <w:r w:rsidR="004E3571">
              <w:rPr>
                <w:szCs w:val="32"/>
              </w:rPr>
              <w:t>, así como para propiciar entornos de “inteligencia colectiva”.</w:t>
            </w:r>
            <w:r w:rsidR="005E40E0">
              <w:rPr>
                <w:szCs w:val="32"/>
              </w:rPr>
              <w:t xml:space="preserve"> Al finalizar, </w:t>
            </w:r>
            <w:r w:rsidR="0073765B">
              <w:rPr>
                <w:szCs w:val="32"/>
              </w:rPr>
              <w:t>iniciaremos</w:t>
            </w:r>
            <w:r w:rsidR="005E40E0">
              <w:rPr>
                <w:szCs w:val="32"/>
              </w:rPr>
              <w:t xml:space="preserve"> la c</w:t>
            </w:r>
            <w:r w:rsidRPr="00D51348">
              <w:rPr>
                <w:szCs w:val="32"/>
              </w:rPr>
              <w:t>onstrucción</w:t>
            </w:r>
            <w:r>
              <w:rPr>
                <w:szCs w:val="32"/>
              </w:rPr>
              <w:t xml:space="preserve"> individual</w:t>
            </w:r>
            <w:r w:rsidRPr="00D51348">
              <w:rPr>
                <w:szCs w:val="32"/>
              </w:rPr>
              <w:t xml:space="preserve"> de </w:t>
            </w:r>
            <w:r>
              <w:rPr>
                <w:szCs w:val="32"/>
              </w:rPr>
              <w:t xml:space="preserve">un </w:t>
            </w:r>
            <w:r w:rsidRPr="004E3571">
              <w:rPr>
                <w:i/>
                <w:szCs w:val="32"/>
              </w:rPr>
              <w:t>Entorno Personal de Aprendizaje</w:t>
            </w:r>
            <w:r>
              <w:rPr>
                <w:szCs w:val="32"/>
              </w:rPr>
              <w:t xml:space="preserve"> (PLE)</w:t>
            </w:r>
            <w:r w:rsidR="00D04528">
              <w:rPr>
                <w:szCs w:val="32"/>
              </w:rPr>
              <w:t xml:space="preserve"> por medio de una herramienta</w:t>
            </w:r>
            <w:r w:rsidR="00614272">
              <w:rPr>
                <w:szCs w:val="32"/>
              </w:rPr>
              <w:t xml:space="preserve"> digital</w:t>
            </w:r>
            <w:r w:rsidR="0073765B">
              <w:rPr>
                <w:szCs w:val="32"/>
              </w:rPr>
              <w:t>. Iremos alimentando el PLE a lo largo de la dimensión y se convertirá en parte de nuestro “Kit disruptivo”.</w:t>
            </w:r>
          </w:p>
        </w:tc>
        <w:tc>
          <w:tcPr>
            <w:tcW w:w="2835" w:type="dxa"/>
          </w:tcPr>
          <w:p w14:paraId="74A8BF45" w14:textId="19FC86E2" w:rsidR="00CA4003" w:rsidRPr="00930622" w:rsidRDefault="00CA4003" w:rsidP="00CA4003">
            <w:pPr>
              <w:rPr>
                <w:rStyle w:val="Hipervnculo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/>
            </w:r>
            <w:r w:rsidR="00B56E65">
              <w:rPr>
                <w:sz w:val="22"/>
                <w:szCs w:val="22"/>
              </w:rPr>
              <w:instrText>HYPERLINK "http://cmapspublic3.ihmc.us/rid=1H30ZX79N-20Z7XSF-R07/Una%20Critica%20al%20Tecnocentrismo%20en%20la%20Escuela%20del%20Futuro.pdf"</w:instrText>
            </w:r>
            <w:r w:rsidR="00B56E65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30622">
              <w:rPr>
                <w:rStyle w:val="Hipervnculo"/>
                <w:sz w:val="22"/>
                <w:szCs w:val="22"/>
              </w:rPr>
              <w:t xml:space="preserve">Una crítica al </w:t>
            </w:r>
            <w:proofErr w:type="spellStart"/>
            <w:r w:rsidRPr="00930622">
              <w:rPr>
                <w:rStyle w:val="Hipervnculo"/>
                <w:sz w:val="22"/>
                <w:szCs w:val="22"/>
              </w:rPr>
              <w:t>t</w:t>
            </w:r>
            <w:r w:rsidRPr="00930622">
              <w:rPr>
                <w:rStyle w:val="Hipervnculo"/>
                <w:sz w:val="22"/>
                <w:szCs w:val="22"/>
              </w:rPr>
              <w:t>e</w:t>
            </w:r>
            <w:r w:rsidRPr="00930622">
              <w:rPr>
                <w:rStyle w:val="Hipervnculo"/>
                <w:sz w:val="22"/>
                <w:szCs w:val="22"/>
              </w:rPr>
              <w:t>cnocen</w:t>
            </w:r>
            <w:r w:rsidRPr="00930622">
              <w:rPr>
                <w:rStyle w:val="Hipervnculo"/>
                <w:sz w:val="22"/>
                <w:szCs w:val="22"/>
              </w:rPr>
              <w:t>trismo</w:t>
            </w:r>
            <w:proofErr w:type="spellEnd"/>
            <w:r w:rsidRPr="00930622">
              <w:rPr>
                <w:rStyle w:val="Hipervnculo"/>
                <w:sz w:val="22"/>
                <w:szCs w:val="22"/>
              </w:rPr>
              <w:t xml:space="preserve"> (Papert, 1987)</w:t>
            </w:r>
          </w:p>
          <w:p w14:paraId="478109EB" w14:textId="1519FC21" w:rsidR="00345C05" w:rsidRPr="00452739" w:rsidRDefault="00CA4003" w:rsidP="0056599D">
            <w:pPr>
              <w:tabs>
                <w:tab w:val="left" w:pos="9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</w:p>
          <w:p w14:paraId="30464DD4" w14:textId="250EAC6C" w:rsidR="00BA317B" w:rsidRDefault="00BA317B" w:rsidP="00E43BD1">
            <w:pPr>
              <w:rPr>
                <w:rStyle w:val="Hipervnculo"/>
                <w:sz w:val="22"/>
                <w:szCs w:val="22"/>
              </w:rPr>
            </w:pPr>
          </w:p>
          <w:p w14:paraId="3EF97E8E" w14:textId="3C78EC93" w:rsidR="00DB394F" w:rsidRDefault="00C004C9" w:rsidP="00E43BD1">
            <w:pPr>
              <w:rPr>
                <w:rStyle w:val="Hipervnculo"/>
                <w:sz w:val="22"/>
                <w:szCs w:val="22"/>
              </w:rPr>
            </w:pPr>
            <w:hyperlink r:id="rId9" w:history="1">
              <w:r w:rsidR="00DB394F" w:rsidRPr="00DB394F">
                <w:rPr>
                  <w:rStyle w:val="Hipervnculo"/>
                  <w:sz w:val="22"/>
                  <w:szCs w:val="22"/>
                </w:rPr>
                <w:t>¿Qué es un mapa conceptual?</w:t>
              </w:r>
            </w:hyperlink>
            <w:r w:rsidR="00DB394F">
              <w:rPr>
                <w:rStyle w:val="Hipervnculo"/>
                <w:sz w:val="22"/>
                <w:szCs w:val="22"/>
              </w:rPr>
              <w:t xml:space="preserve"> (IHMC)</w:t>
            </w:r>
          </w:p>
          <w:p w14:paraId="29B8BEF7" w14:textId="061895E7" w:rsidR="00DB394F" w:rsidRDefault="00DB394F" w:rsidP="00E43BD1">
            <w:pPr>
              <w:rPr>
                <w:rStyle w:val="Hipervnculo"/>
                <w:sz w:val="22"/>
                <w:szCs w:val="22"/>
              </w:rPr>
            </w:pPr>
          </w:p>
          <w:p w14:paraId="783B71DE" w14:textId="11C495C2" w:rsidR="00DB394F" w:rsidRDefault="00C004C9" w:rsidP="00E43BD1">
            <w:pPr>
              <w:rPr>
                <w:rStyle w:val="Hipervnculo"/>
                <w:sz w:val="22"/>
                <w:szCs w:val="22"/>
              </w:rPr>
            </w:pPr>
            <w:hyperlink r:id="rId10" w:history="1">
              <w:r w:rsidR="00DB394F" w:rsidRPr="00DB394F">
                <w:rPr>
                  <w:rStyle w:val="Hipervnculo"/>
                  <w:sz w:val="22"/>
                  <w:szCs w:val="22"/>
                </w:rPr>
                <w:t>¿Qué son las proposiciones? (IHMC)</w:t>
              </w:r>
            </w:hyperlink>
          </w:p>
          <w:p w14:paraId="48870A8F" w14:textId="77777777" w:rsidR="00DB394F" w:rsidRDefault="00DB394F" w:rsidP="00E43BD1">
            <w:pPr>
              <w:rPr>
                <w:rStyle w:val="Hipervnculo"/>
                <w:sz w:val="22"/>
                <w:szCs w:val="22"/>
              </w:rPr>
            </w:pPr>
          </w:p>
          <w:p w14:paraId="7829C840" w14:textId="598D8FE3" w:rsidR="008C0F02" w:rsidRDefault="008C0F02" w:rsidP="0056599D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</w:p>
          <w:p w14:paraId="563BC750" w14:textId="76E8E7AC" w:rsidR="003E2457" w:rsidRDefault="00C004C9" w:rsidP="0056599D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  <w:hyperlink r:id="rId11" w:history="1">
              <w:r w:rsidR="003E2457" w:rsidRPr="003E2457">
                <w:rPr>
                  <w:rStyle w:val="Hipervnculo"/>
                  <w:sz w:val="22"/>
                  <w:szCs w:val="22"/>
                </w:rPr>
                <w:t>Conectivismo (George Siemens)</w:t>
              </w:r>
            </w:hyperlink>
          </w:p>
          <w:p w14:paraId="4071BEE0" w14:textId="28EA5CC4" w:rsidR="008C0F02" w:rsidRDefault="008C0F02" w:rsidP="0056599D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</w:p>
          <w:p w14:paraId="2076DE91" w14:textId="5DD65F07" w:rsidR="00B42520" w:rsidRPr="00A71946" w:rsidRDefault="00B42520" w:rsidP="00B42520">
            <w:pPr>
              <w:rPr>
                <w:rStyle w:val="Hipervncul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E13C76">
              <w:rPr>
                <w:sz w:val="22"/>
                <w:szCs w:val="22"/>
              </w:rPr>
              <w:instrText>HYPERLINK "https://www.um.es/ple/libro/"</w:instrText>
            </w:r>
            <w:r w:rsidR="00E13C7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71946">
              <w:rPr>
                <w:rStyle w:val="Hipervnculo"/>
                <w:sz w:val="22"/>
                <w:szCs w:val="22"/>
              </w:rPr>
              <w:t>Entornos Personales de Aprendizaje: claves para el ecosistema</w:t>
            </w:r>
          </w:p>
          <w:p w14:paraId="0B453366" w14:textId="77777777" w:rsidR="00B42520" w:rsidRPr="00452739" w:rsidRDefault="00B42520" w:rsidP="00B42520">
            <w:pPr>
              <w:rPr>
                <w:sz w:val="22"/>
                <w:szCs w:val="22"/>
              </w:rPr>
            </w:pPr>
            <w:r w:rsidRPr="00A71946">
              <w:rPr>
                <w:rStyle w:val="Hipervnculo"/>
                <w:sz w:val="22"/>
                <w:szCs w:val="22"/>
              </w:rPr>
              <w:t>educativo en red (Castañe</w:t>
            </w:r>
            <w:r w:rsidRPr="00A71946">
              <w:rPr>
                <w:rStyle w:val="Hipervnculo"/>
                <w:sz w:val="22"/>
                <w:szCs w:val="22"/>
              </w:rPr>
              <w:t>da &amp; Adell)</w:t>
            </w:r>
            <w:r>
              <w:rPr>
                <w:sz w:val="22"/>
                <w:szCs w:val="22"/>
              </w:rPr>
              <w:fldChar w:fldCharType="end"/>
            </w:r>
          </w:p>
          <w:p w14:paraId="41F58E0A" w14:textId="0456F060" w:rsidR="00B42520" w:rsidRDefault="00B42520" w:rsidP="0056599D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</w:p>
          <w:p w14:paraId="16504514" w14:textId="77777777" w:rsidR="00B42520" w:rsidRDefault="00B42520" w:rsidP="0056599D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</w:p>
          <w:p w14:paraId="33087B5C" w14:textId="67713DBA" w:rsidR="008C0F02" w:rsidRDefault="008C0F02" w:rsidP="0056599D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</w:p>
          <w:p w14:paraId="7E5A0972" w14:textId="0C230D80" w:rsidR="008C0F02" w:rsidRPr="008C0F02" w:rsidRDefault="008C0F02" w:rsidP="0056599D">
            <w:pPr>
              <w:tabs>
                <w:tab w:val="left" w:pos="944"/>
              </w:tabs>
              <w:rPr>
                <w:i/>
                <w:szCs w:val="32"/>
              </w:rPr>
            </w:pPr>
            <w:r w:rsidRPr="008C0F02">
              <w:rPr>
                <w:i/>
                <w:szCs w:val="32"/>
              </w:rPr>
              <w:t xml:space="preserve">Para </w:t>
            </w:r>
            <w:r w:rsidR="00DB394F">
              <w:rPr>
                <w:i/>
                <w:szCs w:val="32"/>
              </w:rPr>
              <w:t>ir más allá:</w:t>
            </w:r>
            <w:r w:rsidRPr="008C0F02">
              <w:rPr>
                <w:i/>
                <w:szCs w:val="32"/>
              </w:rPr>
              <w:t xml:space="preserve"> </w:t>
            </w:r>
          </w:p>
          <w:p w14:paraId="76FD8674" w14:textId="771C04E0" w:rsidR="00674F1C" w:rsidRDefault="00C004C9" w:rsidP="00674F1C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  <w:hyperlink r:id="rId12" w:history="1">
              <w:r w:rsidR="00674F1C" w:rsidRPr="00261C15">
                <w:rPr>
                  <w:rStyle w:val="Hipervnculo"/>
                  <w:sz w:val="22"/>
                  <w:szCs w:val="22"/>
                </w:rPr>
                <w:t>Pensamientos visibles (Project Zero)</w:t>
              </w:r>
            </w:hyperlink>
          </w:p>
          <w:p w14:paraId="08F40595" w14:textId="112D197D" w:rsidR="00674F1C" w:rsidRDefault="00674F1C" w:rsidP="00674F1C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</w:p>
          <w:p w14:paraId="1018DE23" w14:textId="591B75E2" w:rsidR="00DB394F" w:rsidRPr="009F6B12" w:rsidRDefault="009F6B12" w:rsidP="00DB394F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  <w:r>
              <w:rPr>
                <w:rStyle w:val="Hipervnculo"/>
                <w:sz w:val="22"/>
                <w:szCs w:val="22"/>
              </w:rPr>
              <w:fldChar w:fldCharType="begin"/>
            </w:r>
            <w:r>
              <w:rPr>
                <w:rStyle w:val="Hipervnculo"/>
                <w:sz w:val="22"/>
                <w:szCs w:val="22"/>
              </w:rPr>
              <w:instrText xml:space="preserve"> HYPERLINK "http://www.facultadeducacion.ucr.ac.cr/recursos/docs/TeoriaSubyacenteMapasConceptualeshq.pdf" </w:instrText>
            </w:r>
            <w:r>
              <w:rPr>
                <w:rStyle w:val="Hipervnculo"/>
                <w:sz w:val="22"/>
                <w:szCs w:val="22"/>
              </w:rPr>
            </w:r>
            <w:r>
              <w:rPr>
                <w:rStyle w:val="Hipervnculo"/>
                <w:sz w:val="22"/>
                <w:szCs w:val="22"/>
              </w:rPr>
              <w:fldChar w:fldCharType="separate"/>
            </w:r>
            <w:r w:rsidRPr="009F6B12">
              <w:rPr>
                <w:rStyle w:val="Hipervnculo"/>
                <w:sz w:val="22"/>
                <w:szCs w:val="22"/>
              </w:rPr>
              <w:t>Teoría subyacente a los mapas conceptuales (Novak &amp; Cañas)</w:t>
            </w:r>
          </w:p>
          <w:p w14:paraId="0A378C95" w14:textId="2233B69E" w:rsidR="00DB394F" w:rsidRDefault="009F6B12" w:rsidP="00674F1C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  <w:r>
              <w:rPr>
                <w:rStyle w:val="Hipervnculo"/>
                <w:sz w:val="22"/>
                <w:szCs w:val="22"/>
              </w:rPr>
              <w:lastRenderedPageBreak/>
              <w:fldChar w:fldCharType="end"/>
            </w:r>
          </w:p>
          <w:p w14:paraId="0D5C79C7" w14:textId="77777777" w:rsidR="009F6B12" w:rsidRDefault="009F6B12" w:rsidP="009F6B12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  <w:hyperlink r:id="rId13" w:history="1">
              <w:r w:rsidRPr="001654A1">
                <w:rPr>
                  <w:rStyle w:val="Hipervnculo"/>
                  <w:sz w:val="22"/>
                  <w:szCs w:val="22"/>
                </w:rPr>
                <w:t>La manera disruptiva de aprender (Redes)</w:t>
              </w:r>
            </w:hyperlink>
          </w:p>
          <w:p w14:paraId="05AB07F2" w14:textId="77777777" w:rsidR="009F6B12" w:rsidRDefault="009F6B12" w:rsidP="00674F1C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</w:p>
          <w:p w14:paraId="22C977A1" w14:textId="25FF2BBD" w:rsidR="00A71946" w:rsidRDefault="00A71946" w:rsidP="008C0F02">
            <w:pPr>
              <w:rPr>
                <w:rStyle w:val="Hipervnculo"/>
                <w:sz w:val="22"/>
                <w:szCs w:val="22"/>
              </w:rPr>
            </w:pPr>
          </w:p>
          <w:p w14:paraId="09F5CBE2" w14:textId="185BF904" w:rsidR="00481924" w:rsidRPr="006B7D01" w:rsidRDefault="00481924" w:rsidP="0056599D">
            <w:pPr>
              <w:tabs>
                <w:tab w:val="left" w:pos="944"/>
              </w:tabs>
              <w:rPr>
                <w:szCs w:val="32"/>
              </w:rPr>
            </w:pPr>
          </w:p>
        </w:tc>
      </w:tr>
      <w:tr w:rsidR="0056599D" w14:paraId="0ED5786B" w14:textId="77777777" w:rsidTr="004970C6">
        <w:tc>
          <w:tcPr>
            <w:tcW w:w="11052" w:type="dxa"/>
            <w:gridSpan w:val="3"/>
            <w:shd w:val="clear" w:color="auto" w:fill="DAEEF3" w:themeFill="accent5" w:themeFillTint="33"/>
          </w:tcPr>
          <w:p w14:paraId="0236E400" w14:textId="71DE29B9" w:rsidR="0056599D" w:rsidRPr="006B7D01" w:rsidRDefault="0056599D" w:rsidP="00B26C0D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56599D">
              <w:rPr>
                <w:b/>
                <w:szCs w:val="32"/>
              </w:rPr>
              <w:lastRenderedPageBreak/>
              <w:t>Fecha</w:t>
            </w:r>
            <w:r w:rsidR="00B26C0D">
              <w:rPr>
                <w:b/>
                <w:szCs w:val="32"/>
              </w:rPr>
              <w:t xml:space="preserve"> 17 de octubre</w:t>
            </w:r>
            <w:r w:rsidRPr="0056599D">
              <w:rPr>
                <w:b/>
                <w:szCs w:val="32"/>
              </w:rPr>
              <w:t>, 2018</w:t>
            </w:r>
          </w:p>
        </w:tc>
      </w:tr>
      <w:tr w:rsidR="00740BC5" w14:paraId="13ADAA79" w14:textId="77777777" w:rsidTr="00452739">
        <w:tc>
          <w:tcPr>
            <w:tcW w:w="1802" w:type="dxa"/>
          </w:tcPr>
          <w:p w14:paraId="013DF0A6" w14:textId="071BDA41" w:rsidR="00740BC5" w:rsidRPr="006B7D01" w:rsidRDefault="00740BC5" w:rsidP="00740BC5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DA7BAC">
              <w:rPr>
                <w:rFonts w:cstheme="majorHAnsi"/>
                <w:b/>
                <w:szCs w:val="28"/>
              </w:rPr>
              <w:t>Propósitos</w:t>
            </w:r>
          </w:p>
        </w:tc>
        <w:tc>
          <w:tcPr>
            <w:tcW w:w="6415" w:type="dxa"/>
          </w:tcPr>
          <w:p w14:paraId="4045B086" w14:textId="5290B179" w:rsidR="00740BC5" w:rsidRPr="00966BE1" w:rsidRDefault="00740BC5" w:rsidP="00740BC5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DA7BAC">
              <w:rPr>
                <w:rFonts w:cstheme="majorHAnsi"/>
                <w:b/>
                <w:szCs w:val="28"/>
              </w:rPr>
              <w:t>Actividad/lugar</w:t>
            </w:r>
          </w:p>
        </w:tc>
        <w:tc>
          <w:tcPr>
            <w:tcW w:w="2835" w:type="dxa"/>
          </w:tcPr>
          <w:p w14:paraId="4C91E291" w14:textId="13F56233" w:rsidR="00740BC5" w:rsidRPr="006B7D01" w:rsidRDefault="00740BC5" w:rsidP="00740BC5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DA7BAC">
              <w:rPr>
                <w:rFonts w:cstheme="majorHAnsi"/>
                <w:b/>
                <w:szCs w:val="28"/>
              </w:rPr>
              <w:t>Recursos</w:t>
            </w:r>
          </w:p>
        </w:tc>
      </w:tr>
      <w:tr w:rsidR="00740BC5" w14:paraId="08D7E07D" w14:textId="77777777" w:rsidTr="00452739">
        <w:tc>
          <w:tcPr>
            <w:tcW w:w="1802" w:type="dxa"/>
          </w:tcPr>
          <w:p w14:paraId="2E588CA4" w14:textId="77777777" w:rsidR="00740BC5" w:rsidRDefault="009222BA" w:rsidP="00D66079">
            <w:pPr>
              <w:tabs>
                <w:tab w:val="left" w:pos="944"/>
              </w:tabs>
              <w:rPr>
                <w:szCs w:val="32"/>
              </w:rPr>
            </w:pPr>
            <w:bookmarkStart w:id="0" w:name="_Hlk526099325"/>
            <w:r w:rsidRPr="009222BA">
              <w:rPr>
                <w:szCs w:val="32"/>
              </w:rPr>
              <w:t xml:space="preserve">¿Cómo </w:t>
            </w:r>
            <w:r w:rsidR="00237915">
              <w:rPr>
                <w:szCs w:val="32"/>
              </w:rPr>
              <w:t>generar disrupciones en nuestros procesos de aprendizaje integrando tecnología</w:t>
            </w:r>
            <w:r w:rsidRPr="009222BA">
              <w:rPr>
                <w:szCs w:val="32"/>
              </w:rPr>
              <w:t>?</w:t>
            </w:r>
            <w:bookmarkEnd w:id="0"/>
          </w:p>
          <w:p w14:paraId="382AD491" w14:textId="7CFACF8D" w:rsidR="007B079C" w:rsidRDefault="007B079C" w:rsidP="00D66079">
            <w:pPr>
              <w:tabs>
                <w:tab w:val="left" w:pos="944"/>
              </w:tabs>
              <w:rPr>
                <w:szCs w:val="32"/>
              </w:rPr>
            </w:pPr>
          </w:p>
          <w:p w14:paraId="3CF95EC4" w14:textId="47AF6DB2" w:rsidR="007B079C" w:rsidRDefault="007B079C" w:rsidP="00D66079">
            <w:pPr>
              <w:tabs>
                <w:tab w:val="left" w:pos="944"/>
              </w:tabs>
              <w:rPr>
                <w:szCs w:val="32"/>
              </w:rPr>
            </w:pPr>
          </w:p>
          <w:p w14:paraId="3010104B" w14:textId="734DE3C9" w:rsidR="00787CF9" w:rsidRDefault="00787CF9" w:rsidP="00D66079">
            <w:pPr>
              <w:tabs>
                <w:tab w:val="left" w:pos="944"/>
              </w:tabs>
              <w:rPr>
                <w:szCs w:val="32"/>
              </w:rPr>
            </w:pPr>
          </w:p>
          <w:p w14:paraId="0E288E5C" w14:textId="44EA081C" w:rsidR="00787CF9" w:rsidRDefault="00787CF9" w:rsidP="00D66079">
            <w:pPr>
              <w:tabs>
                <w:tab w:val="left" w:pos="944"/>
              </w:tabs>
              <w:rPr>
                <w:szCs w:val="32"/>
              </w:rPr>
            </w:pPr>
          </w:p>
          <w:p w14:paraId="6145E5D9" w14:textId="518FA134" w:rsidR="00787CF9" w:rsidRDefault="00787CF9" w:rsidP="00D66079">
            <w:pPr>
              <w:tabs>
                <w:tab w:val="left" w:pos="944"/>
              </w:tabs>
              <w:rPr>
                <w:szCs w:val="32"/>
              </w:rPr>
            </w:pPr>
          </w:p>
          <w:p w14:paraId="0E282CE6" w14:textId="364F2156" w:rsidR="00787CF9" w:rsidRDefault="00787CF9" w:rsidP="00D66079">
            <w:pPr>
              <w:tabs>
                <w:tab w:val="left" w:pos="944"/>
              </w:tabs>
              <w:rPr>
                <w:szCs w:val="32"/>
              </w:rPr>
            </w:pPr>
          </w:p>
          <w:p w14:paraId="14BEB969" w14:textId="77777777" w:rsidR="00787CF9" w:rsidRDefault="00787CF9" w:rsidP="00D66079">
            <w:pPr>
              <w:tabs>
                <w:tab w:val="left" w:pos="944"/>
              </w:tabs>
              <w:rPr>
                <w:szCs w:val="32"/>
              </w:rPr>
            </w:pPr>
          </w:p>
          <w:p w14:paraId="5E2999B6" w14:textId="77777777" w:rsidR="007B079C" w:rsidRPr="00FC0809" w:rsidRDefault="007B079C" w:rsidP="007B079C">
            <w:pPr>
              <w:tabs>
                <w:tab w:val="left" w:pos="944"/>
              </w:tabs>
              <w:rPr>
                <w:szCs w:val="32"/>
              </w:rPr>
            </w:pPr>
            <w:r w:rsidRPr="00FC0809">
              <w:rPr>
                <w:szCs w:val="32"/>
              </w:rPr>
              <w:t>¿Cuáles son las ideas centrales del Construccionismo?</w:t>
            </w:r>
          </w:p>
          <w:p w14:paraId="291D0900" w14:textId="16182AB3" w:rsidR="007B079C" w:rsidRPr="006B7D01" w:rsidRDefault="007B079C" w:rsidP="00D66079">
            <w:pPr>
              <w:tabs>
                <w:tab w:val="left" w:pos="944"/>
              </w:tabs>
              <w:rPr>
                <w:szCs w:val="32"/>
              </w:rPr>
            </w:pPr>
          </w:p>
        </w:tc>
        <w:tc>
          <w:tcPr>
            <w:tcW w:w="6415" w:type="dxa"/>
          </w:tcPr>
          <w:p w14:paraId="776AECDC" w14:textId="6F95734C" w:rsidR="008A033C" w:rsidRPr="00244BC9" w:rsidRDefault="008A033C" w:rsidP="00370043">
            <w:pPr>
              <w:tabs>
                <w:tab w:val="left" w:pos="944"/>
              </w:tabs>
              <w:jc w:val="both"/>
              <w:rPr>
                <w:i/>
                <w:szCs w:val="32"/>
              </w:rPr>
            </w:pPr>
            <w:r w:rsidRPr="00040BC4">
              <w:rPr>
                <w:b/>
                <w:szCs w:val="32"/>
              </w:rPr>
              <w:t>Actividad previa</w:t>
            </w:r>
            <w:r w:rsidR="00DF7254">
              <w:rPr>
                <w:szCs w:val="32"/>
              </w:rPr>
              <w:t xml:space="preserve">: </w:t>
            </w:r>
            <w:r w:rsidR="0028597F" w:rsidRPr="00244BC9">
              <w:rPr>
                <w:i/>
                <w:szCs w:val="32"/>
              </w:rPr>
              <w:t>Realizar la</w:t>
            </w:r>
            <w:r w:rsidR="003900BD" w:rsidRPr="00244BC9">
              <w:rPr>
                <w:i/>
                <w:szCs w:val="32"/>
              </w:rPr>
              <w:t>s</w:t>
            </w:r>
            <w:r w:rsidR="0028597F" w:rsidRPr="00244BC9">
              <w:rPr>
                <w:i/>
                <w:szCs w:val="32"/>
              </w:rPr>
              <w:t xml:space="preserve"> </w:t>
            </w:r>
            <w:r w:rsidR="003900BD" w:rsidRPr="00244BC9">
              <w:rPr>
                <w:i/>
                <w:szCs w:val="32"/>
              </w:rPr>
              <w:t>lecturas disponibles</w:t>
            </w:r>
            <w:r w:rsidR="0028597F" w:rsidRPr="00244BC9">
              <w:rPr>
                <w:i/>
                <w:szCs w:val="32"/>
              </w:rPr>
              <w:t xml:space="preserve"> en el entorno virtual </w:t>
            </w:r>
            <w:r w:rsidR="00DF7254" w:rsidRPr="00244BC9">
              <w:rPr>
                <w:i/>
                <w:szCs w:val="32"/>
              </w:rPr>
              <w:t xml:space="preserve">sobre </w:t>
            </w:r>
            <w:r w:rsidR="00145D96" w:rsidRPr="00244BC9">
              <w:rPr>
                <w:i/>
                <w:szCs w:val="32"/>
              </w:rPr>
              <w:t xml:space="preserve">algunos de </w:t>
            </w:r>
            <w:r w:rsidR="006F587E" w:rsidRPr="00487963">
              <w:rPr>
                <w:i/>
                <w:szCs w:val="32"/>
              </w:rPr>
              <w:t xml:space="preserve">los modelos y enfoques actuales alrededor </w:t>
            </w:r>
            <w:r w:rsidR="00DB1EA4" w:rsidRPr="00487963">
              <w:rPr>
                <w:i/>
                <w:szCs w:val="32"/>
              </w:rPr>
              <w:t>del aprendizaje</w:t>
            </w:r>
            <w:r w:rsidR="00370043" w:rsidRPr="00487963">
              <w:rPr>
                <w:i/>
                <w:szCs w:val="32"/>
              </w:rPr>
              <w:t xml:space="preserve"> </w:t>
            </w:r>
            <w:r w:rsidR="00DB1EA4" w:rsidRPr="00487963">
              <w:rPr>
                <w:i/>
                <w:szCs w:val="32"/>
              </w:rPr>
              <w:t>con tecnología</w:t>
            </w:r>
            <w:r w:rsidR="00145D96" w:rsidRPr="00244BC9">
              <w:rPr>
                <w:i/>
                <w:szCs w:val="32"/>
              </w:rPr>
              <w:t xml:space="preserve">. </w:t>
            </w:r>
          </w:p>
          <w:p w14:paraId="0694DDD0" w14:textId="2E91792C" w:rsidR="008A033C" w:rsidRDefault="008A033C" w:rsidP="008A033C">
            <w:pPr>
              <w:tabs>
                <w:tab w:val="left" w:pos="944"/>
              </w:tabs>
              <w:rPr>
                <w:szCs w:val="32"/>
              </w:rPr>
            </w:pPr>
          </w:p>
          <w:p w14:paraId="37D7BA1F" w14:textId="77777777" w:rsidR="00637C05" w:rsidRDefault="00637C05" w:rsidP="008A033C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70B8A999" w14:textId="76FAF242" w:rsidR="008A033C" w:rsidRPr="00A432B2" w:rsidRDefault="008A033C" w:rsidP="008A033C">
            <w:pPr>
              <w:tabs>
                <w:tab w:val="left" w:pos="944"/>
              </w:tabs>
              <w:rPr>
                <w:b/>
                <w:i/>
                <w:szCs w:val="32"/>
              </w:rPr>
            </w:pPr>
            <w:r w:rsidRPr="00A432B2">
              <w:rPr>
                <w:b/>
                <w:i/>
                <w:szCs w:val="32"/>
              </w:rPr>
              <w:t>Actividad en clase</w:t>
            </w:r>
            <w:r w:rsidRPr="001A0E77">
              <w:rPr>
                <w:b/>
                <w:i/>
                <w:szCs w:val="32"/>
              </w:rPr>
              <w:t xml:space="preserve">: </w:t>
            </w:r>
            <w:r w:rsidR="00A432B2" w:rsidRPr="001A0E77">
              <w:rPr>
                <w:i/>
                <w:szCs w:val="32"/>
              </w:rPr>
              <w:t>R</w:t>
            </w:r>
            <w:r w:rsidR="001A0E77" w:rsidRPr="001A0E77">
              <w:rPr>
                <w:i/>
                <w:szCs w:val="32"/>
              </w:rPr>
              <w:t>eto</w:t>
            </w:r>
            <w:r w:rsidR="00A432B2" w:rsidRPr="001A0E77">
              <w:rPr>
                <w:i/>
                <w:szCs w:val="32"/>
              </w:rPr>
              <w:t xml:space="preserve"> de las apps</w:t>
            </w:r>
          </w:p>
          <w:p w14:paraId="4F234501" w14:textId="0B085175" w:rsidR="008A033C" w:rsidRDefault="00733B77" w:rsidP="00370043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Exploraremos </w:t>
            </w:r>
            <w:r w:rsidR="00A432B2">
              <w:rPr>
                <w:szCs w:val="32"/>
              </w:rPr>
              <w:t xml:space="preserve">aplicaciones móviles que facilitan </w:t>
            </w:r>
            <w:r w:rsidR="00A432B2" w:rsidRPr="00954596">
              <w:rPr>
                <w:szCs w:val="32"/>
              </w:rPr>
              <w:t xml:space="preserve">experiencias de aprendizaje </w:t>
            </w:r>
            <w:r w:rsidR="00D04528" w:rsidRPr="00954596">
              <w:rPr>
                <w:szCs w:val="32"/>
              </w:rPr>
              <w:t xml:space="preserve">innovadoras. </w:t>
            </w:r>
            <w:r>
              <w:rPr>
                <w:szCs w:val="32"/>
              </w:rPr>
              <w:t xml:space="preserve">En </w:t>
            </w:r>
            <w:r w:rsidR="00540D8A" w:rsidRPr="00FD2E14">
              <w:rPr>
                <w:szCs w:val="32"/>
              </w:rPr>
              <w:t>plenaria</w:t>
            </w:r>
            <w:r w:rsidR="001612C0">
              <w:rPr>
                <w:szCs w:val="32"/>
              </w:rPr>
              <w:t>,</w:t>
            </w:r>
            <w:r w:rsidR="00540D8A" w:rsidRPr="00FD2E14">
              <w:rPr>
                <w:szCs w:val="32"/>
              </w:rPr>
              <w:t xml:space="preserve"> discutiremos sobre </w:t>
            </w:r>
            <w:r w:rsidR="00C571EA" w:rsidRPr="00C571EA">
              <w:rPr>
                <w:i/>
                <w:szCs w:val="32"/>
              </w:rPr>
              <w:t>cómo</w:t>
            </w:r>
            <w:r w:rsidR="00D92807">
              <w:rPr>
                <w:i/>
                <w:szCs w:val="32"/>
              </w:rPr>
              <w:t xml:space="preserve"> </w:t>
            </w:r>
            <w:r w:rsidR="00540D8A" w:rsidRPr="00FD2E14">
              <w:rPr>
                <w:szCs w:val="32"/>
              </w:rPr>
              <w:t xml:space="preserve">podemos integrar algunas de estas </w:t>
            </w:r>
            <w:proofErr w:type="gramStart"/>
            <w:r w:rsidR="00540D8A" w:rsidRPr="00FD2E14">
              <w:rPr>
                <w:szCs w:val="32"/>
              </w:rPr>
              <w:t>apps</w:t>
            </w:r>
            <w:proofErr w:type="gramEnd"/>
            <w:r w:rsidR="00540D8A" w:rsidRPr="00FD2E14">
              <w:rPr>
                <w:szCs w:val="32"/>
              </w:rPr>
              <w:t xml:space="preserve"> para potenciar nuestras </w:t>
            </w:r>
            <w:r w:rsidR="000B52E6">
              <w:rPr>
                <w:szCs w:val="32"/>
              </w:rPr>
              <w:t xml:space="preserve">experiencias de aprendizaje. </w:t>
            </w:r>
          </w:p>
          <w:p w14:paraId="492DA397" w14:textId="77777777" w:rsidR="008A033C" w:rsidRPr="00040BC4" w:rsidRDefault="008A033C" w:rsidP="008A033C">
            <w:pPr>
              <w:tabs>
                <w:tab w:val="left" w:pos="944"/>
              </w:tabs>
              <w:rPr>
                <w:b/>
                <w:szCs w:val="32"/>
              </w:rPr>
            </w:pPr>
          </w:p>
          <w:p w14:paraId="1B3266D5" w14:textId="77777777" w:rsidR="00A432B2" w:rsidRDefault="00A432B2" w:rsidP="00370043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402AE983" w14:textId="1C80CA14" w:rsidR="00A432B2" w:rsidRDefault="00A432B2" w:rsidP="00370043">
            <w:pPr>
              <w:tabs>
                <w:tab w:val="left" w:pos="944"/>
              </w:tabs>
              <w:jc w:val="both"/>
              <w:rPr>
                <w:szCs w:val="32"/>
              </w:rPr>
            </w:pPr>
            <w:r w:rsidRPr="00A432B2">
              <w:rPr>
                <w:b/>
                <w:i/>
                <w:szCs w:val="32"/>
              </w:rPr>
              <w:t xml:space="preserve">Actividad en clase: </w:t>
            </w:r>
            <w:r w:rsidR="00D9791E" w:rsidRPr="00A432B2">
              <w:rPr>
                <w:i/>
                <w:szCs w:val="32"/>
              </w:rPr>
              <w:t>Usos poderosos de la tecnología en el aprendizaje</w:t>
            </w:r>
            <w:r w:rsidR="00D9791E">
              <w:rPr>
                <w:szCs w:val="32"/>
              </w:rPr>
              <w:t xml:space="preserve"> </w:t>
            </w:r>
          </w:p>
          <w:p w14:paraId="6B56F66D" w14:textId="50C6A722" w:rsidR="00A432B2" w:rsidRDefault="00A432B2" w:rsidP="00370043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A partir de las lecturas analizadas durante la semana, debatiremos alrededor de: </w:t>
            </w:r>
            <w:r>
              <w:t xml:space="preserve">¿Cuál es el </w:t>
            </w:r>
            <w:r w:rsidRPr="00986165">
              <w:rPr>
                <w:i/>
              </w:rPr>
              <w:t>mejor</w:t>
            </w:r>
            <w:r>
              <w:t xml:space="preserve"> uso educativo de las nuevas tecnologías?, ¿Cuál es la </w:t>
            </w:r>
            <w:r w:rsidRPr="00986165">
              <w:rPr>
                <w:i/>
              </w:rPr>
              <w:t>mejor</w:t>
            </w:r>
            <w:r>
              <w:t xml:space="preserve"> manera de integrarlas en el currículo</w:t>
            </w:r>
            <w:r w:rsidR="00986165">
              <w:t xml:space="preserve"> universitario</w:t>
            </w:r>
            <w:r>
              <w:t>?</w:t>
            </w:r>
          </w:p>
          <w:p w14:paraId="485A5B87" w14:textId="77777777" w:rsidR="00D66079" w:rsidRDefault="00D66079" w:rsidP="00370043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4F825267" w14:textId="10F9E75B" w:rsidR="0054124A" w:rsidRDefault="008A033C" w:rsidP="00370043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Durante la clase se mostrarán ejemplos de</w:t>
            </w:r>
            <w:r w:rsidR="00D66079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tecnologías </w:t>
            </w:r>
            <w:r w:rsidR="00D66079">
              <w:rPr>
                <w:szCs w:val="32"/>
              </w:rPr>
              <w:t xml:space="preserve">educativas aplicadas en diversos contextos de </w:t>
            </w:r>
            <w:r w:rsidR="00A432B2">
              <w:rPr>
                <w:szCs w:val="32"/>
              </w:rPr>
              <w:t>aprendizaje</w:t>
            </w:r>
            <w:r>
              <w:rPr>
                <w:szCs w:val="32"/>
              </w:rPr>
              <w:t xml:space="preserve">. En grupos, analizaremos </w:t>
            </w:r>
            <w:r w:rsidR="00A432B2">
              <w:rPr>
                <w:szCs w:val="32"/>
              </w:rPr>
              <w:t xml:space="preserve">y clasificaremos cada ejemplo, según </w:t>
            </w:r>
            <w:r>
              <w:rPr>
                <w:szCs w:val="32"/>
              </w:rPr>
              <w:t xml:space="preserve">los </w:t>
            </w:r>
            <w:r w:rsidR="00B67C86" w:rsidRPr="00A12966">
              <w:rPr>
                <w:szCs w:val="32"/>
              </w:rPr>
              <w:t>enfoques</w:t>
            </w:r>
            <w:r w:rsidRPr="00A12966">
              <w:rPr>
                <w:szCs w:val="32"/>
              </w:rPr>
              <w:t xml:space="preserve"> </w:t>
            </w:r>
            <w:r w:rsidR="00A12966" w:rsidRPr="00A12966">
              <w:rPr>
                <w:szCs w:val="32"/>
              </w:rPr>
              <w:t xml:space="preserve">y modelos </w:t>
            </w:r>
            <w:r w:rsidR="00A432B2" w:rsidRPr="00A12966">
              <w:rPr>
                <w:szCs w:val="32"/>
              </w:rPr>
              <w:t>teóricos estudiados</w:t>
            </w:r>
            <w:r w:rsidR="00A12966" w:rsidRPr="00A12966">
              <w:rPr>
                <w:szCs w:val="32"/>
              </w:rPr>
              <w:t xml:space="preserve">. </w:t>
            </w:r>
            <w:r w:rsidR="0028597F">
              <w:rPr>
                <w:szCs w:val="32"/>
              </w:rPr>
              <w:t xml:space="preserve">Al final, debatiremos alrededor de las clasificaciones dadas por cada grupo de trabajo. </w:t>
            </w:r>
            <w:r>
              <w:rPr>
                <w:szCs w:val="32"/>
              </w:rPr>
              <w:t xml:space="preserve"> </w:t>
            </w:r>
          </w:p>
          <w:p w14:paraId="26F728D0" w14:textId="77777777" w:rsidR="003E061F" w:rsidRPr="003E061F" w:rsidRDefault="003E061F" w:rsidP="00370043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50FE9EE7" w14:textId="77777777" w:rsidR="003A66FF" w:rsidRDefault="003A66FF" w:rsidP="00370043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7EFAEF73" w14:textId="30184531" w:rsidR="00426F58" w:rsidRDefault="00426F58" w:rsidP="002D1CAC">
            <w:pPr>
              <w:tabs>
                <w:tab w:val="left" w:pos="944"/>
              </w:tabs>
              <w:jc w:val="both"/>
              <w:rPr>
                <w:szCs w:val="32"/>
              </w:rPr>
            </w:pPr>
            <w:r w:rsidRPr="00E45B2F">
              <w:rPr>
                <w:rFonts w:cstheme="majorHAnsi"/>
                <w:b/>
                <w:szCs w:val="28"/>
              </w:rPr>
              <w:t>Actividad en clase</w:t>
            </w:r>
            <w:r>
              <w:rPr>
                <w:rFonts w:cstheme="majorHAnsi"/>
                <w:szCs w:val="28"/>
              </w:rPr>
              <w:t xml:space="preserve">:  </w:t>
            </w:r>
            <w:r w:rsidR="007C53E4" w:rsidRPr="00C61E43">
              <w:rPr>
                <w:rFonts w:cstheme="majorHAnsi"/>
                <w:i/>
                <w:szCs w:val="28"/>
              </w:rPr>
              <w:t>aplicando</w:t>
            </w:r>
            <w:r w:rsidR="007C53E4">
              <w:rPr>
                <w:rFonts w:cstheme="majorHAnsi"/>
                <w:i/>
                <w:szCs w:val="28"/>
              </w:rPr>
              <w:t xml:space="preserve"> lo aprendido</w:t>
            </w:r>
          </w:p>
          <w:p w14:paraId="6351E4DB" w14:textId="104D61A5" w:rsidR="003E061F" w:rsidRDefault="00426F58" w:rsidP="002D1CAC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Al fina</w:t>
            </w:r>
            <w:r w:rsidR="007C53E4">
              <w:rPr>
                <w:szCs w:val="32"/>
              </w:rPr>
              <w:t xml:space="preserve">l de la clase se </w:t>
            </w:r>
            <w:r w:rsidR="002E18EF">
              <w:rPr>
                <w:szCs w:val="32"/>
              </w:rPr>
              <w:t>iniciará</w:t>
            </w:r>
            <w:r w:rsidR="003E061F">
              <w:rPr>
                <w:szCs w:val="32"/>
              </w:rPr>
              <w:t xml:space="preserve"> el diseño de un recurso de aprendizaje que integre tecnología </w:t>
            </w:r>
            <w:r w:rsidR="002E18EF">
              <w:rPr>
                <w:szCs w:val="32"/>
              </w:rPr>
              <w:t>para potenciar nuestros procesos de enseñanza/aprendizaje</w:t>
            </w:r>
            <w:r w:rsidR="003E061F">
              <w:rPr>
                <w:szCs w:val="32"/>
              </w:rPr>
              <w:t>. Para esto, seguiremos los consejos disponibles en el entorno virtual y llegaremos a un consenso sobre qué entendemos por “</w:t>
            </w:r>
            <w:r w:rsidR="003E061F" w:rsidRPr="00370043">
              <w:rPr>
                <w:i/>
                <w:szCs w:val="32"/>
              </w:rPr>
              <w:t>Recurso educativo</w:t>
            </w:r>
            <w:r w:rsidR="003E061F">
              <w:rPr>
                <w:szCs w:val="32"/>
              </w:rPr>
              <w:t xml:space="preserve">”. </w:t>
            </w:r>
          </w:p>
          <w:p w14:paraId="4600C568" w14:textId="26A1F60F" w:rsidR="003E061F" w:rsidRDefault="003E061F" w:rsidP="002D1CAC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3B426F5D" w14:textId="4B1480EB" w:rsidR="003A66FF" w:rsidRDefault="003E061F" w:rsidP="002D1CAC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Al final de la clase, también dispondremos algunos minutos para </w:t>
            </w:r>
            <w:r w:rsidR="00DB394F">
              <w:rPr>
                <w:szCs w:val="32"/>
              </w:rPr>
              <w:t>enriquecer</w:t>
            </w:r>
            <w:r>
              <w:rPr>
                <w:szCs w:val="32"/>
              </w:rPr>
              <w:t xml:space="preserve"> nuestros PLE. </w:t>
            </w:r>
          </w:p>
          <w:p w14:paraId="59EF0D28" w14:textId="5053D5EB" w:rsidR="001C0EC2" w:rsidRPr="00966BE1" w:rsidRDefault="001C0EC2" w:rsidP="003E061F">
            <w:pPr>
              <w:tabs>
                <w:tab w:val="left" w:pos="944"/>
              </w:tabs>
              <w:rPr>
                <w:szCs w:val="32"/>
              </w:rPr>
            </w:pPr>
          </w:p>
        </w:tc>
        <w:tc>
          <w:tcPr>
            <w:tcW w:w="2835" w:type="dxa"/>
          </w:tcPr>
          <w:p w14:paraId="1E54379C" w14:textId="148B621A" w:rsidR="00BC7C23" w:rsidRPr="004B0A38" w:rsidRDefault="00592246" w:rsidP="0003707F">
            <w:pPr>
              <w:tabs>
                <w:tab w:val="left" w:pos="944"/>
              </w:tabs>
              <w:rPr>
                <w:rStyle w:val="Hipervnculo"/>
                <w:sz w:val="22"/>
                <w:szCs w:val="22"/>
                <w:highlight w:val="yellow"/>
              </w:rPr>
            </w:pPr>
            <w:r w:rsidRPr="004B0A38">
              <w:rPr>
                <w:sz w:val="22"/>
                <w:szCs w:val="22"/>
                <w:highlight w:val="yellow"/>
              </w:rPr>
              <w:lastRenderedPageBreak/>
              <w:fldChar w:fldCharType="begin"/>
            </w:r>
            <w:r w:rsidRPr="004B0A38">
              <w:rPr>
                <w:sz w:val="22"/>
                <w:szCs w:val="22"/>
                <w:highlight w:val="yellow"/>
              </w:rPr>
              <w:instrText xml:space="preserve"> HYPERLINK "https://recyt.fecyt.es/index.php/pixel/article/view/61734" </w:instrText>
            </w:r>
            <w:r w:rsidRPr="004B0A38">
              <w:rPr>
                <w:sz w:val="22"/>
                <w:szCs w:val="22"/>
                <w:highlight w:val="yellow"/>
              </w:rPr>
              <w:fldChar w:fldCharType="separate"/>
            </w:r>
            <w:r w:rsidR="005F2554" w:rsidRPr="004B0A38">
              <w:rPr>
                <w:rStyle w:val="Hipervnculo"/>
                <w:sz w:val="22"/>
                <w:szCs w:val="22"/>
                <w:highlight w:val="yellow"/>
              </w:rPr>
              <w:t xml:space="preserve">Modelo </w:t>
            </w:r>
            <w:r w:rsidRPr="004B0A38">
              <w:rPr>
                <w:rStyle w:val="Hipervnculo"/>
                <w:sz w:val="22"/>
                <w:szCs w:val="22"/>
                <w:highlight w:val="yellow"/>
              </w:rPr>
              <w:t xml:space="preserve">Espiral (Pinto </w:t>
            </w:r>
            <w:r w:rsidR="00D85A49" w:rsidRPr="004B0A38">
              <w:rPr>
                <w:rStyle w:val="Hipervnculo"/>
                <w:i/>
                <w:sz w:val="22"/>
                <w:szCs w:val="22"/>
                <w:highlight w:val="yellow"/>
              </w:rPr>
              <w:t xml:space="preserve">et </w:t>
            </w:r>
            <w:r w:rsidRPr="004B0A38">
              <w:rPr>
                <w:rStyle w:val="Hipervnculo"/>
                <w:i/>
                <w:sz w:val="22"/>
                <w:szCs w:val="22"/>
                <w:highlight w:val="yellow"/>
              </w:rPr>
              <w:t>al</w:t>
            </w:r>
            <w:r w:rsidRPr="004B0A38">
              <w:rPr>
                <w:rStyle w:val="Hipervnculo"/>
                <w:sz w:val="22"/>
                <w:szCs w:val="22"/>
                <w:highlight w:val="yellow"/>
              </w:rPr>
              <w:t xml:space="preserve">.) </w:t>
            </w:r>
          </w:p>
          <w:p w14:paraId="627B0CEA" w14:textId="699F0239" w:rsidR="00592246" w:rsidRPr="004B0A38" w:rsidRDefault="00592246" w:rsidP="0003707F">
            <w:pPr>
              <w:tabs>
                <w:tab w:val="left" w:pos="944"/>
              </w:tabs>
              <w:rPr>
                <w:sz w:val="22"/>
                <w:szCs w:val="22"/>
                <w:highlight w:val="yellow"/>
              </w:rPr>
            </w:pPr>
            <w:r w:rsidRPr="004B0A38">
              <w:rPr>
                <w:sz w:val="22"/>
                <w:szCs w:val="22"/>
                <w:highlight w:val="yellow"/>
              </w:rPr>
              <w:fldChar w:fldCharType="end"/>
            </w:r>
          </w:p>
          <w:p w14:paraId="39000B07" w14:textId="73D4B624" w:rsidR="00592246" w:rsidRPr="004B0A38" w:rsidRDefault="00C004C9" w:rsidP="0003707F">
            <w:pPr>
              <w:tabs>
                <w:tab w:val="left" w:pos="944"/>
              </w:tabs>
              <w:rPr>
                <w:rStyle w:val="Hipervnculo"/>
                <w:sz w:val="22"/>
                <w:szCs w:val="22"/>
                <w:highlight w:val="yellow"/>
              </w:rPr>
            </w:pPr>
            <w:hyperlink r:id="rId14" w:history="1">
              <w:r w:rsidR="00592246" w:rsidRPr="004B0A38">
                <w:rPr>
                  <w:rStyle w:val="Hipervnculo"/>
                  <w:sz w:val="22"/>
                  <w:szCs w:val="22"/>
                  <w:highlight w:val="yellow"/>
                </w:rPr>
                <w:t>TPACK</w:t>
              </w:r>
            </w:hyperlink>
          </w:p>
          <w:p w14:paraId="425C7CD6" w14:textId="77777777" w:rsidR="002A0CF6" w:rsidRPr="004B0A38" w:rsidRDefault="002A0CF6" w:rsidP="0003707F">
            <w:pPr>
              <w:tabs>
                <w:tab w:val="left" w:pos="944"/>
              </w:tabs>
              <w:rPr>
                <w:sz w:val="22"/>
                <w:szCs w:val="22"/>
                <w:highlight w:val="yellow"/>
              </w:rPr>
            </w:pPr>
          </w:p>
          <w:p w14:paraId="13C7D21F" w14:textId="77777777" w:rsidR="002A0CF6" w:rsidRPr="004B0A38" w:rsidRDefault="00C004C9" w:rsidP="002A0CF6">
            <w:pPr>
              <w:tabs>
                <w:tab w:val="left" w:pos="944"/>
              </w:tabs>
              <w:rPr>
                <w:sz w:val="22"/>
                <w:szCs w:val="32"/>
                <w:highlight w:val="yellow"/>
              </w:rPr>
            </w:pPr>
            <w:hyperlink r:id="rId15" w:history="1">
              <w:r w:rsidR="002A0CF6" w:rsidRPr="004B0A38">
                <w:rPr>
                  <w:rStyle w:val="Hipervnculo"/>
                  <w:sz w:val="22"/>
                  <w:szCs w:val="32"/>
                  <w:highlight w:val="yellow"/>
                </w:rPr>
                <w:t xml:space="preserve">Taxonomía de Bloom  para la era digital (Andrew </w:t>
              </w:r>
              <w:proofErr w:type="spellStart"/>
              <w:r w:rsidR="002A0CF6" w:rsidRPr="004B0A38">
                <w:rPr>
                  <w:rStyle w:val="Hipervnculo"/>
                  <w:sz w:val="22"/>
                  <w:szCs w:val="32"/>
                  <w:highlight w:val="yellow"/>
                </w:rPr>
                <w:t>Churches</w:t>
              </w:r>
              <w:proofErr w:type="spellEnd"/>
              <w:r w:rsidR="002A0CF6" w:rsidRPr="004B0A38">
                <w:rPr>
                  <w:rStyle w:val="Hipervnculo"/>
                  <w:sz w:val="22"/>
                  <w:szCs w:val="32"/>
                  <w:highlight w:val="yellow"/>
                </w:rPr>
                <w:t>)</w:t>
              </w:r>
            </w:hyperlink>
          </w:p>
          <w:p w14:paraId="067334FC" w14:textId="77777777" w:rsidR="00592246" w:rsidRPr="004B0A38" w:rsidRDefault="00592246" w:rsidP="0003707F">
            <w:pPr>
              <w:tabs>
                <w:tab w:val="left" w:pos="944"/>
              </w:tabs>
              <w:rPr>
                <w:sz w:val="22"/>
                <w:szCs w:val="22"/>
                <w:highlight w:val="yellow"/>
              </w:rPr>
            </w:pPr>
          </w:p>
          <w:p w14:paraId="470D1D16" w14:textId="6C5EDF49" w:rsidR="00D670AB" w:rsidRDefault="00C004C9" w:rsidP="0003707F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  <w:hyperlink r:id="rId16" w:history="1">
              <w:r w:rsidR="00D670AB" w:rsidRPr="004B0A38">
                <w:rPr>
                  <w:rStyle w:val="Hipervnculo"/>
                  <w:sz w:val="22"/>
                  <w:szCs w:val="22"/>
                  <w:highlight w:val="yellow"/>
                </w:rPr>
                <w:t xml:space="preserve">SAMR (Rubén </w:t>
              </w:r>
              <w:proofErr w:type="spellStart"/>
              <w:r w:rsidR="00D670AB" w:rsidRPr="004B0A38">
                <w:rPr>
                  <w:rStyle w:val="Hipervnculo"/>
                  <w:sz w:val="22"/>
                  <w:szCs w:val="22"/>
                  <w:highlight w:val="yellow"/>
                </w:rPr>
                <w:t>Puentedura</w:t>
              </w:r>
              <w:proofErr w:type="spellEnd"/>
              <w:r w:rsidR="00D670AB" w:rsidRPr="004B0A38">
                <w:rPr>
                  <w:rStyle w:val="Hipervnculo"/>
                  <w:sz w:val="22"/>
                  <w:szCs w:val="22"/>
                  <w:highlight w:val="yellow"/>
                </w:rPr>
                <w:t>)</w:t>
              </w:r>
            </w:hyperlink>
          </w:p>
          <w:p w14:paraId="71F1DF64" w14:textId="7C810E80" w:rsidR="0054124A" w:rsidRDefault="0054124A" w:rsidP="0003707F">
            <w:pPr>
              <w:tabs>
                <w:tab w:val="left" w:pos="944"/>
              </w:tabs>
              <w:rPr>
                <w:sz w:val="22"/>
                <w:szCs w:val="22"/>
              </w:rPr>
            </w:pPr>
          </w:p>
          <w:p w14:paraId="501BD255" w14:textId="76927B98" w:rsidR="0007441E" w:rsidRPr="00592246" w:rsidRDefault="00C004C9" w:rsidP="0003707F">
            <w:pPr>
              <w:tabs>
                <w:tab w:val="left" w:pos="944"/>
              </w:tabs>
              <w:rPr>
                <w:sz w:val="22"/>
                <w:szCs w:val="22"/>
              </w:rPr>
            </w:pPr>
            <w:hyperlink r:id="rId17" w:history="1">
              <w:r w:rsidR="0007441E" w:rsidRPr="0007441E">
                <w:rPr>
                  <w:rStyle w:val="Hipervnculo"/>
                  <w:sz w:val="22"/>
                  <w:szCs w:val="22"/>
                </w:rPr>
                <w:t>Recurso TIC (FID)</w:t>
              </w:r>
            </w:hyperlink>
          </w:p>
          <w:p w14:paraId="16E2D3F4" w14:textId="77777777" w:rsidR="003E061F" w:rsidRPr="00592246" w:rsidRDefault="003E061F" w:rsidP="0003707F">
            <w:pPr>
              <w:tabs>
                <w:tab w:val="left" w:pos="944"/>
              </w:tabs>
              <w:rPr>
                <w:sz w:val="22"/>
                <w:szCs w:val="22"/>
              </w:rPr>
            </w:pPr>
          </w:p>
          <w:p w14:paraId="180E5961" w14:textId="77777777" w:rsidR="003E061F" w:rsidRPr="00592246" w:rsidRDefault="003E061F" w:rsidP="0003707F">
            <w:pPr>
              <w:tabs>
                <w:tab w:val="left" w:pos="944"/>
              </w:tabs>
              <w:rPr>
                <w:sz w:val="22"/>
                <w:szCs w:val="22"/>
              </w:rPr>
            </w:pPr>
          </w:p>
          <w:p w14:paraId="3A54942D" w14:textId="77777777" w:rsidR="003E061F" w:rsidRDefault="003E061F" w:rsidP="00186D3C">
            <w:pPr>
              <w:tabs>
                <w:tab w:val="left" w:pos="944"/>
              </w:tabs>
              <w:rPr>
                <w:szCs w:val="32"/>
              </w:rPr>
            </w:pPr>
          </w:p>
          <w:p w14:paraId="00C24DE5" w14:textId="77777777" w:rsidR="00DB394F" w:rsidRDefault="00DB394F" w:rsidP="00186D3C">
            <w:pPr>
              <w:tabs>
                <w:tab w:val="left" w:pos="944"/>
              </w:tabs>
              <w:rPr>
                <w:szCs w:val="32"/>
              </w:rPr>
            </w:pPr>
          </w:p>
          <w:p w14:paraId="3932EC96" w14:textId="65D68C78" w:rsidR="00DB394F" w:rsidRDefault="00DB394F" w:rsidP="00DB394F">
            <w:pPr>
              <w:tabs>
                <w:tab w:val="left" w:pos="944"/>
              </w:tabs>
              <w:rPr>
                <w:i/>
                <w:szCs w:val="32"/>
              </w:rPr>
            </w:pPr>
            <w:r w:rsidRPr="008C0F02">
              <w:rPr>
                <w:i/>
                <w:szCs w:val="32"/>
              </w:rPr>
              <w:t xml:space="preserve">Para </w:t>
            </w:r>
            <w:r>
              <w:rPr>
                <w:i/>
                <w:szCs w:val="32"/>
              </w:rPr>
              <w:t>ir más allá:</w:t>
            </w:r>
            <w:r w:rsidRPr="008C0F02">
              <w:rPr>
                <w:i/>
                <w:szCs w:val="32"/>
              </w:rPr>
              <w:t xml:space="preserve"> </w:t>
            </w:r>
          </w:p>
          <w:p w14:paraId="6930C126" w14:textId="7E1A8174" w:rsidR="000D2DB4" w:rsidRDefault="00C004C9" w:rsidP="00DB394F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  <w:hyperlink r:id="rId18" w:history="1">
              <w:r w:rsidR="000D2DB4" w:rsidRPr="009202D2">
                <w:rPr>
                  <w:rStyle w:val="Hipervnculo"/>
                  <w:sz w:val="22"/>
                  <w:szCs w:val="22"/>
                  <w:highlight w:val="yellow"/>
                </w:rPr>
                <w:t>Concepción constructivista de la enseñanza y aprendizaje (César Coll)</w:t>
              </w:r>
            </w:hyperlink>
          </w:p>
          <w:p w14:paraId="4B2DDB3A" w14:textId="77777777" w:rsidR="000D2DB4" w:rsidRDefault="000D2DB4" w:rsidP="00DB394F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</w:p>
          <w:p w14:paraId="4CE5411C" w14:textId="0E6EC951" w:rsidR="00DB394F" w:rsidRDefault="00C004C9" w:rsidP="00DB394F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  <w:hyperlink r:id="rId19" w:history="1">
              <w:r w:rsidR="00DB394F" w:rsidRPr="00592246">
                <w:rPr>
                  <w:rStyle w:val="Hipervnculo"/>
                  <w:sz w:val="22"/>
                  <w:szCs w:val="22"/>
                </w:rPr>
                <w:t>Recursos Educativos Abiertos (UNESCO)</w:t>
              </w:r>
            </w:hyperlink>
          </w:p>
          <w:p w14:paraId="56C83040" w14:textId="58EFE236" w:rsidR="005E779F" w:rsidRDefault="005E779F" w:rsidP="00DB394F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</w:p>
          <w:p w14:paraId="05C61F17" w14:textId="77777777" w:rsidR="005E779F" w:rsidRDefault="005E779F" w:rsidP="00DB394F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</w:p>
          <w:p w14:paraId="11DAABC6" w14:textId="79DE4487" w:rsidR="00540D8A" w:rsidRDefault="00C004C9" w:rsidP="00540D8A">
            <w:pPr>
              <w:tabs>
                <w:tab w:val="left" w:pos="944"/>
              </w:tabs>
              <w:rPr>
                <w:sz w:val="22"/>
                <w:szCs w:val="22"/>
              </w:rPr>
            </w:pPr>
            <w:hyperlink r:id="rId20" w:history="1">
              <w:r w:rsidR="00540D8A" w:rsidRPr="00F76F33">
                <w:rPr>
                  <w:rStyle w:val="Hipervnculo"/>
                  <w:sz w:val="22"/>
                  <w:szCs w:val="22"/>
                </w:rPr>
                <w:t>Guía Práctica para la selección y utilización de Apps (Coto y Villalobos)</w:t>
              </w:r>
            </w:hyperlink>
          </w:p>
          <w:p w14:paraId="156D0161" w14:textId="77777777" w:rsidR="00540D8A" w:rsidRPr="00592246" w:rsidRDefault="00540D8A" w:rsidP="00DB394F">
            <w:pPr>
              <w:tabs>
                <w:tab w:val="left" w:pos="944"/>
              </w:tabs>
              <w:rPr>
                <w:sz w:val="22"/>
                <w:szCs w:val="22"/>
              </w:rPr>
            </w:pPr>
          </w:p>
          <w:p w14:paraId="0919A6F7" w14:textId="77777777" w:rsidR="00DB394F" w:rsidRDefault="00DB394F" w:rsidP="00186D3C">
            <w:pPr>
              <w:tabs>
                <w:tab w:val="left" w:pos="944"/>
              </w:tabs>
              <w:rPr>
                <w:szCs w:val="32"/>
              </w:rPr>
            </w:pPr>
          </w:p>
          <w:p w14:paraId="42D88E4C" w14:textId="1703D546" w:rsidR="00DB394F" w:rsidRPr="006B7D01" w:rsidRDefault="00DB394F" w:rsidP="00A752ED">
            <w:pPr>
              <w:rPr>
                <w:szCs w:val="32"/>
              </w:rPr>
            </w:pPr>
          </w:p>
        </w:tc>
      </w:tr>
      <w:tr w:rsidR="0056599D" w14:paraId="7D755842" w14:textId="77777777" w:rsidTr="004970C6">
        <w:tc>
          <w:tcPr>
            <w:tcW w:w="11052" w:type="dxa"/>
            <w:gridSpan w:val="3"/>
            <w:shd w:val="clear" w:color="auto" w:fill="DAEEF3" w:themeFill="accent5" w:themeFillTint="33"/>
          </w:tcPr>
          <w:p w14:paraId="1EE9768A" w14:textId="54BC32A3" w:rsidR="0056599D" w:rsidRPr="006B7D01" w:rsidRDefault="00E14FC9" w:rsidP="00B26C0D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56599D">
              <w:rPr>
                <w:b/>
                <w:szCs w:val="32"/>
              </w:rPr>
              <w:t xml:space="preserve">Fecha: </w:t>
            </w:r>
            <w:r w:rsidR="00B26C0D">
              <w:rPr>
                <w:b/>
                <w:szCs w:val="32"/>
              </w:rPr>
              <w:t>24 de octubre</w:t>
            </w:r>
            <w:r w:rsidRPr="0056599D">
              <w:rPr>
                <w:b/>
                <w:szCs w:val="32"/>
              </w:rPr>
              <w:t>, 2018</w:t>
            </w:r>
          </w:p>
        </w:tc>
      </w:tr>
      <w:tr w:rsidR="00740BC5" w:rsidRPr="006B7D01" w14:paraId="4725C4AE" w14:textId="77777777" w:rsidTr="00452739">
        <w:tc>
          <w:tcPr>
            <w:tcW w:w="1802" w:type="dxa"/>
          </w:tcPr>
          <w:p w14:paraId="0DE79C85" w14:textId="3D4CA9CB" w:rsidR="00740BC5" w:rsidRPr="006B7D01" w:rsidRDefault="00740BC5" w:rsidP="00740BC5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DA7BAC">
              <w:rPr>
                <w:rFonts w:cstheme="majorHAnsi"/>
                <w:b/>
                <w:szCs w:val="28"/>
              </w:rPr>
              <w:t>Propósitos</w:t>
            </w:r>
          </w:p>
        </w:tc>
        <w:tc>
          <w:tcPr>
            <w:tcW w:w="6415" w:type="dxa"/>
          </w:tcPr>
          <w:p w14:paraId="56F91BB6" w14:textId="3509A572" w:rsidR="00740BC5" w:rsidRPr="004729A0" w:rsidRDefault="00740BC5" w:rsidP="00740BC5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DA7BAC">
              <w:rPr>
                <w:rFonts w:cstheme="majorHAnsi"/>
                <w:b/>
                <w:szCs w:val="28"/>
              </w:rPr>
              <w:t>Actividad/lugar</w:t>
            </w:r>
          </w:p>
        </w:tc>
        <w:tc>
          <w:tcPr>
            <w:tcW w:w="2835" w:type="dxa"/>
          </w:tcPr>
          <w:p w14:paraId="2DA8FE05" w14:textId="4E1CC654" w:rsidR="00740BC5" w:rsidRPr="006B7D01" w:rsidRDefault="00740BC5" w:rsidP="00740BC5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DA7BAC">
              <w:rPr>
                <w:rFonts w:cstheme="majorHAnsi"/>
                <w:b/>
                <w:szCs w:val="28"/>
              </w:rPr>
              <w:t>Recursos</w:t>
            </w:r>
          </w:p>
        </w:tc>
      </w:tr>
      <w:tr w:rsidR="00740BC5" w:rsidRPr="004B0A38" w14:paraId="570C8B75" w14:textId="77777777" w:rsidTr="009F6B12">
        <w:trPr>
          <w:trHeight w:val="58"/>
        </w:trPr>
        <w:tc>
          <w:tcPr>
            <w:tcW w:w="1802" w:type="dxa"/>
          </w:tcPr>
          <w:p w14:paraId="75E668DD" w14:textId="01B944D1" w:rsidR="009222BA" w:rsidRDefault="00C96FF0" w:rsidP="00740BC5">
            <w:pPr>
              <w:tabs>
                <w:tab w:val="left" w:pos="944"/>
              </w:tabs>
              <w:rPr>
                <w:szCs w:val="32"/>
              </w:rPr>
            </w:pPr>
            <w:r w:rsidRPr="00C96FF0">
              <w:rPr>
                <w:szCs w:val="32"/>
              </w:rPr>
              <w:t>Sociedad del conocimiento: ¿cuáles riesgos, ventajas y responsabilidades tenemos?</w:t>
            </w:r>
          </w:p>
          <w:p w14:paraId="13DD3F9A" w14:textId="73DBAA76" w:rsidR="009222BA" w:rsidRDefault="009222BA" w:rsidP="00740BC5">
            <w:pPr>
              <w:tabs>
                <w:tab w:val="left" w:pos="944"/>
              </w:tabs>
              <w:rPr>
                <w:szCs w:val="32"/>
              </w:rPr>
            </w:pPr>
          </w:p>
          <w:p w14:paraId="4D276F58" w14:textId="5BBAF20E" w:rsidR="00787CF9" w:rsidRDefault="00787CF9" w:rsidP="00740BC5">
            <w:pPr>
              <w:tabs>
                <w:tab w:val="left" w:pos="944"/>
              </w:tabs>
              <w:rPr>
                <w:szCs w:val="32"/>
              </w:rPr>
            </w:pPr>
          </w:p>
          <w:p w14:paraId="2DE4E731" w14:textId="77777777" w:rsidR="00787CF9" w:rsidRDefault="00787CF9" w:rsidP="00740BC5">
            <w:pPr>
              <w:tabs>
                <w:tab w:val="left" w:pos="944"/>
              </w:tabs>
              <w:rPr>
                <w:szCs w:val="32"/>
              </w:rPr>
            </w:pPr>
          </w:p>
          <w:p w14:paraId="56611A85" w14:textId="66434C70" w:rsidR="00787CF9" w:rsidRDefault="00787CF9" w:rsidP="00740BC5">
            <w:pPr>
              <w:tabs>
                <w:tab w:val="left" w:pos="944"/>
              </w:tabs>
              <w:rPr>
                <w:szCs w:val="32"/>
              </w:rPr>
            </w:pPr>
          </w:p>
          <w:p w14:paraId="3ED842A6" w14:textId="0981AB9B" w:rsidR="00787CF9" w:rsidRDefault="00787CF9" w:rsidP="00740BC5">
            <w:pPr>
              <w:tabs>
                <w:tab w:val="left" w:pos="944"/>
              </w:tabs>
              <w:rPr>
                <w:szCs w:val="32"/>
              </w:rPr>
            </w:pPr>
          </w:p>
          <w:p w14:paraId="4EA10FDB" w14:textId="77777777" w:rsidR="00787CF9" w:rsidRDefault="00787CF9" w:rsidP="00740BC5">
            <w:pPr>
              <w:tabs>
                <w:tab w:val="left" w:pos="944"/>
              </w:tabs>
              <w:rPr>
                <w:szCs w:val="32"/>
              </w:rPr>
            </w:pPr>
          </w:p>
          <w:p w14:paraId="7D0FF765" w14:textId="45B5597F" w:rsidR="00761CFF" w:rsidRDefault="00761CFF" w:rsidP="00740BC5">
            <w:pPr>
              <w:tabs>
                <w:tab w:val="left" w:pos="944"/>
              </w:tabs>
              <w:rPr>
                <w:szCs w:val="32"/>
              </w:rPr>
            </w:pPr>
          </w:p>
          <w:p w14:paraId="19292D48" w14:textId="4186100D" w:rsidR="00787CF9" w:rsidRDefault="00787CF9" w:rsidP="00787CF9">
            <w:pPr>
              <w:tabs>
                <w:tab w:val="left" w:pos="944"/>
              </w:tabs>
            </w:pPr>
            <w:r w:rsidRPr="00AC6A54">
              <w:t>¿Cómo generar disrupciones en nuestros procesos de aprendizaje integrando tecnología?</w:t>
            </w:r>
          </w:p>
          <w:p w14:paraId="4F22A6FA" w14:textId="7F6CA001" w:rsidR="00787CF9" w:rsidRDefault="00787CF9" w:rsidP="00787CF9">
            <w:pPr>
              <w:tabs>
                <w:tab w:val="left" w:pos="944"/>
              </w:tabs>
            </w:pPr>
          </w:p>
          <w:p w14:paraId="054348BE" w14:textId="014A569A" w:rsidR="00787CF9" w:rsidRDefault="00787CF9" w:rsidP="00787CF9">
            <w:pPr>
              <w:tabs>
                <w:tab w:val="left" w:pos="944"/>
              </w:tabs>
            </w:pPr>
          </w:p>
          <w:p w14:paraId="1BE9008E" w14:textId="54C6FA50" w:rsidR="00787CF9" w:rsidRDefault="00787CF9" w:rsidP="00787CF9">
            <w:pPr>
              <w:tabs>
                <w:tab w:val="left" w:pos="944"/>
              </w:tabs>
            </w:pPr>
          </w:p>
          <w:p w14:paraId="707DB347" w14:textId="215395A5" w:rsidR="00787CF9" w:rsidRDefault="00787CF9" w:rsidP="00787CF9">
            <w:pPr>
              <w:tabs>
                <w:tab w:val="left" w:pos="944"/>
              </w:tabs>
            </w:pPr>
          </w:p>
          <w:p w14:paraId="1EA08F52" w14:textId="10A6EEFF" w:rsidR="00787CF9" w:rsidRDefault="00787CF9" w:rsidP="00787CF9">
            <w:pPr>
              <w:tabs>
                <w:tab w:val="left" w:pos="944"/>
              </w:tabs>
            </w:pPr>
          </w:p>
          <w:p w14:paraId="6F2B5492" w14:textId="77777777" w:rsidR="00787CF9" w:rsidRDefault="00787CF9" w:rsidP="00787CF9">
            <w:pPr>
              <w:tabs>
                <w:tab w:val="left" w:pos="944"/>
              </w:tabs>
              <w:rPr>
                <w:szCs w:val="32"/>
              </w:rPr>
            </w:pPr>
          </w:p>
          <w:p w14:paraId="3841AF9A" w14:textId="77777777" w:rsidR="007B079C" w:rsidRPr="00FC0809" w:rsidRDefault="007B079C" w:rsidP="007B079C">
            <w:pPr>
              <w:tabs>
                <w:tab w:val="left" w:pos="944"/>
              </w:tabs>
              <w:rPr>
                <w:szCs w:val="32"/>
              </w:rPr>
            </w:pPr>
            <w:r w:rsidRPr="00FC0809">
              <w:rPr>
                <w:szCs w:val="32"/>
              </w:rPr>
              <w:t>¿Cuáles son las ideas centrales del Construccionismo?</w:t>
            </w:r>
          </w:p>
          <w:p w14:paraId="5AA6056D" w14:textId="3864C8C3" w:rsidR="009222BA" w:rsidRDefault="009222BA" w:rsidP="00740BC5">
            <w:pPr>
              <w:tabs>
                <w:tab w:val="left" w:pos="944"/>
              </w:tabs>
              <w:rPr>
                <w:szCs w:val="32"/>
              </w:rPr>
            </w:pPr>
          </w:p>
          <w:p w14:paraId="0D76A94D" w14:textId="77777777" w:rsidR="009F6B12" w:rsidRDefault="009F6B12" w:rsidP="00740BC5">
            <w:pPr>
              <w:tabs>
                <w:tab w:val="left" w:pos="944"/>
              </w:tabs>
              <w:rPr>
                <w:szCs w:val="32"/>
              </w:rPr>
            </w:pPr>
          </w:p>
          <w:p w14:paraId="4369129A" w14:textId="77777777" w:rsidR="009222BA" w:rsidRDefault="009222BA" w:rsidP="00740BC5">
            <w:pPr>
              <w:tabs>
                <w:tab w:val="left" w:pos="944"/>
              </w:tabs>
              <w:rPr>
                <w:szCs w:val="32"/>
              </w:rPr>
            </w:pPr>
          </w:p>
          <w:p w14:paraId="1FCD96CB" w14:textId="2E2B04EF" w:rsidR="009222BA" w:rsidRPr="006B7D01" w:rsidRDefault="009222BA" w:rsidP="00740BC5">
            <w:pPr>
              <w:tabs>
                <w:tab w:val="left" w:pos="944"/>
              </w:tabs>
              <w:rPr>
                <w:szCs w:val="32"/>
              </w:rPr>
            </w:pPr>
          </w:p>
        </w:tc>
        <w:tc>
          <w:tcPr>
            <w:tcW w:w="6415" w:type="dxa"/>
          </w:tcPr>
          <w:p w14:paraId="6B38FDEE" w14:textId="50237851" w:rsidR="00112F36" w:rsidRDefault="00112F36" w:rsidP="002D1CAC">
            <w:pPr>
              <w:tabs>
                <w:tab w:val="left" w:pos="944"/>
              </w:tabs>
              <w:jc w:val="both"/>
              <w:rPr>
                <w:rFonts w:cstheme="majorHAnsi"/>
                <w:i/>
                <w:szCs w:val="28"/>
              </w:rPr>
            </w:pPr>
            <w:r w:rsidRPr="00E45B2F">
              <w:rPr>
                <w:rFonts w:cstheme="majorHAnsi"/>
                <w:b/>
                <w:szCs w:val="28"/>
              </w:rPr>
              <w:t xml:space="preserve">Actividad </w:t>
            </w:r>
            <w:r>
              <w:rPr>
                <w:rFonts w:cstheme="majorHAnsi"/>
                <w:b/>
                <w:szCs w:val="28"/>
              </w:rPr>
              <w:t>previa</w:t>
            </w:r>
            <w:r>
              <w:rPr>
                <w:rFonts w:cstheme="majorHAnsi"/>
                <w:szCs w:val="28"/>
              </w:rPr>
              <w:t xml:space="preserve">:  </w:t>
            </w:r>
            <w:r>
              <w:rPr>
                <w:rFonts w:cstheme="majorHAnsi"/>
                <w:i/>
                <w:szCs w:val="28"/>
              </w:rPr>
              <w:t xml:space="preserve">Análisis y lectura de los recursos disponibles en el entorno virtual </w:t>
            </w:r>
          </w:p>
          <w:p w14:paraId="4DF175F8" w14:textId="77777777" w:rsidR="00E45B2F" w:rsidRDefault="00E45B2F" w:rsidP="002D1CAC">
            <w:pPr>
              <w:tabs>
                <w:tab w:val="left" w:pos="944"/>
              </w:tabs>
              <w:jc w:val="both"/>
              <w:rPr>
                <w:rFonts w:cstheme="majorHAnsi"/>
                <w:szCs w:val="28"/>
              </w:rPr>
            </w:pPr>
          </w:p>
          <w:p w14:paraId="546AB0FC" w14:textId="5D8E3B01" w:rsidR="00CF6F7C" w:rsidRDefault="0068385E" w:rsidP="002D1CAC">
            <w:pPr>
              <w:tabs>
                <w:tab w:val="left" w:pos="944"/>
              </w:tabs>
              <w:jc w:val="both"/>
              <w:rPr>
                <w:i/>
                <w:szCs w:val="32"/>
                <w:highlight w:val="cyan"/>
              </w:rPr>
            </w:pPr>
            <w:r w:rsidRPr="00DB394F">
              <w:rPr>
                <w:rFonts w:cstheme="majorHAnsi"/>
                <w:b/>
                <w:szCs w:val="28"/>
              </w:rPr>
              <w:t>Actividad en clase</w:t>
            </w:r>
            <w:r w:rsidR="0005768C" w:rsidRPr="00CD511A">
              <w:rPr>
                <w:rFonts w:cstheme="majorHAnsi"/>
                <w:szCs w:val="28"/>
              </w:rPr>
              <w:t xml:space="preserve">: </w:t>
            </w:r>
            <w:r w:rsidR="00C649BD" w:rsidRPr="00CD511A">
              <w:rPr>
                <w:rFonts w:cstheme="majorHAnsi"/>
                <w:i/>
                <w:szCs w:val="28"/>
              </w:rPr>
              <w:t xml:space="preserve"> </w:t>
            </w:r>
            <w:r w:rsidR="00DB394F" w:rsidRPr="00CD511A">
              <w:rPr>
                <w:rFonts w:cstheme="majorHAnsi"/>
                <w:i/>
                <w:szCs w:val="28"/>
              </w:rPr>
              <w:t>Ciudadanía digital</w:t>
            </w:r>
          </w:p>
          <w:p w14:paraId="1CF6C2AA" w14:textId="02E13B34" w:rsidR="00DB394F" w:rsidRPr="006D4FA6" w:rsidRDefault="006D4FA6" w:rsidP="002D1CAC">
            <w:pPr>
              <w:tabs>
                <w:tab w:val="left" w:pos="944"/>
              </w:tabs>
              <w:jc w:val="both"/>
              <w:rPr>
                <w:szCs w:val="32"/>
              </w:rPr>
            </w:pPr>
            <w:r w:rsidRPr="006D4FA6">
              <w:rPr>
                <w:szCs w:val="32"/>
              </w:rPr>
              <w:t>Con</w:t>
            </w:r>
            <w:r w:rsidR="00C649BD" w:rsidRPr="006D4FA6">
              <w:rPr>
                <w:szCs w:val="32"/>
              </w:rPr>
              <w:t xml:space="preserve"> este juego reflexionaremos sobre</w:t>
            </w:r>
            <w:r w:rsidR="00DB394F" w:rsidRPr="006D4FA6">
              <w:rPr>
                <w:szCs w:val="32"/>
              </w:rPr>
              <w:t>:</w:t>
            </w:r>
          </w:p>
          <w:p w14:paraId="3C6D2193" w14:textId="4B61304F" w:rsidR="00540D8A" w:rsidRPr="006D4FA6" w:rsidRDefault="00540D8A" w:rsidP="006D4FA6">
            <w:pPr>
              <w:tabs>
                <w:tab w:val="left" w:pos="944"/>
              </w:tabs>
              <w:jc w:val="both"/>
              <w:rPr>
                <w:szCs w:val="32"/>
              </w:rPr>
            </w:pPr>
            <w:r w:rsidRPr="006D4FA6">
              <w:rPr>
                <w:szCs w:val="32"/>
              </w:rPr>
              <w:t>-</w:t>
            </w:r>
            <w:r w:rsidR="00DB394F" w:rsidRPr="006D4FA6">
              <w:rPr>
                <w:szCs w:val="32"/>
              </w:rPr>
              <w:t>Mitos alrededor de los “nativos digitales”</w:t>
            </w:r>
          </w:p>
          <w:p w14:paraId="1C9A5E87" w14:textId="665B56A9" w:rsidR="00540D8A" w:rsidRPr="006D4FA6" w:rsidRDefault="00540D8A" w:rsidP="006D4FA6">
            <w:pPr>
              <w:tabs>
                <w:tab w:val="left" w:pos="944"/>
              </w:tabs>
              <w:jc w:val="both"/>
              <w:rPr>
                <w:szCs w:val="32"/>
              </w:rPr>
            </w:pPr>
            <w:r w:rsidRPr="006D4FA6">
              <w:rPr>
                <w:szCs w:val="32"/>
              </w:rPr>
              <w:t>-Las responsabilidades adquiridas en la</w:t>
            </w:r>
            <w:r w:rsidRPr="006D4FA6">
              <w:rPr>
                <w:i/>
                <w:szCs w:val="32"/>
              </w:rPr>
              <w:t xml:space="preserve"> sociedad de</w:t>
            </w:r>
            <w:r w:rsidR="001F0921">
              <w:rPr>
                <w:i/>
                <w:szCs w:val="32"/>
              </w:rPr>
              <w:t>l conocimiento</w:t>
            </w:r>
          </w:p>
          <w:p w14:paraId="7B757803" w14:textId="541FAD38" w:rsidR="001B0758" w:rsidRPr="006D4FA6" w:rsidRDefault="00540D8A" w:rsidP="006D4FA6">
            <w:pPr>
              <w:tabs>
                <w:tab w:val="left" w:pos="944"/>
              </w:tabs>
              <w:jc w:val="both"/>
              <w:rPr>
                <w:szCs w:val="32"/>
              </w:rPr>
            </w:pPr>
            <w:r w:rsidRPr="006D4FA6">
              <w:rPr>
                <w:szCs w:val="32"/>
              </w:rPr>
              <w:t>-</w:t>
            </w:r>
            <w:proofErr w:type="spellStart"/>
            <w:r w:rsidR="001B0758" w:rsidRPr="006D4FA6">
              <w:rPr>
                <w:szCs w:val="32"/>
              </w:rPr>
              <w:t>Tecnocentrismo</w:t>
            </w:r>
            <w:proofErr w:type="spellEnd"/>
          </w:p>
          <w:p w14:paraId="5E451263" w14:textId="53FDB209" w:rsidR="006D4FA6" w:rsidRPr="006D4FA6" w:rsidRDefault="006D4FA6" w:rsidP="006D4FA6">
            <w:pPr>
              <w:tabs>
                <w:tab w:val="left" w:pos="944"/>
              </w:tabs>
              <w:jc w:val="both"/>
              <w:rPr>
                <w:szCs w:val="32"/>
              </w:rPr>
            </w:pPr>
            <w:r w:rsidRPr="006D4FA6">
              <w:rPr>
                <w:szCs w:val="32"/>
              </w:rPr>
              <w:t xml:space="preserve">-Aprovechamiento de las “habilidades </w:t>
            </w:r>
            <w:proofErr w:type="spellStart"/>
            <w:r w:rsidRPr="006D4FA6">
              <w:rPr>
                <w:szCs w:val="32"/>
              </w:rPr>
              <w:t>transmediáticas</w:t>
            </w:r>
            <w:proofErr w:type="spellEnd"/>
            <w:r w:rsidRPr="006D4FA6">
              <w:rPr>
                <w:szCs w:val="32"/>
              </w:rPr>
              <w:t xml:space="preserve">” de nuestros aprendientes. </w:t>
            </w:r>
          </w:p>
          <w:p w14:paraId="28461DE8" w14:textId="0266E4F2" w:rsidR="002F5EF1" w:rsidRDefault="002F5EF1" w:rsidP="002D1CAC">
            <w:pPr>
              <w:tabs>
                <w:tab w:val="left" w:pos="944"/>
              </w:tabs>
              <w:jc w:val="both"/>
              <w:rPr>
                <w:szCs w:val="32"/>
                <w:highlight w:val="green"/>
              </w:rPr>
            </w:pPr>
          </w:p>
          <w:p w14:paraId="2A700EBD" w14:textId="280EC9E4" w:rsidR="00E45B2F" w:rsidRDefault="00E45B2F" w:rsidP="002D1CAC">
            <w:pPr>
              <w:tabs>
                <w:tab w:val="left" w:pos="944"/>
              </w:tabs>
              <w:jc w:val="both"/>
              <w:rPr>
                <w:rFonts w:cstheme="majorHAnsi"/>
                <w:i/>
                <w:szCs w:val="28"/>
              </w:rPr>
            </w:pPr>
            <w:r w:rsidRPr="00E45B2F">
              <w:rPr>
                <w:rFonts w:cstheme="majorHAnsi"/>
                <w:b/>
                <w:szCs w:val="28"/>
              </w:rPr>
              <w:t>Actividad en clase</w:t>
            </w:r>
            <w:r>
              <w:rPr>
                <w:rFonts w:cstheme="majorHAnsi"/>
                <w:szCs w:val="28"/>
              </w:rPr>
              <w:t xml:space="preserve">:  </w:t>
            </w:r>
            <w:r w:rsidRPr="00E45B2F">
              <w:rPr>
                <w:rFonts w:cstheme="majorHAnsi"/>
                <w:i/>
                <w:szCs w:val="28"/>
              </w:rPr>
              <w:t>Más allá de la digitalización, la Fluidez Tecnológica</w:t>
            </w:r>
          </w:p>
          <w:p w14:paraId="1A925DBD" w14:textId="7BCB95A3" w:rsidR="00112F36" w:rsidRDefault="00D66079" w:rsidP="002D1CAC">
            <w:pPr>
              <w:tabs>
                <w:tab w:val="left" w:pos="944"/>
              </w:tabs>
              <w:jc w:val="both"/>
              <w:rPr>
                <w:rFonts w:cstheme="majorHAnsi"/>
                <w:b/>
                <w:szCs w:val="28"/>
              </w:rPr>
            </w:pPr>
            <w:r w:rsidRPr="00002B1C">
              <w:rPr>
                <w:rFonts w:cstheme="majorHAnsi"/>
                <w:szCs w:val="28"/>
              </w:rPr>
              <w:t xml:space="preserve">Tecnología y didáctica: ¿qué es más importante?  Durante esta sesión reflexionaremos </w:t>
            </w:r>
            <w:r w:rsidR="0018433A">
              <w:rPr>
                <w:rFonts w:cstheme="majorHAnsi"/>
                <w:szCs w:val="28"/>
              </w:rPr>
              <w:t xml:space="preserve">nuevamente </w:t>
            </w:r>
            <w:r w:rsidRPr="00002B1C">
              <w:rPr>
                <w:rFonts w:cstheme="majorHAnsi"/>
                <w:szCs w:val="28"/>
              </w:rPr>
              <w:t xml:space="preserve">alrededor de esta pregunta, analizando distintas estrategias didácticas que son sólo posibles o se potencian (alcanzan mejores resultados) cuando son apoyadas con </w:t>
            </w:r>
            <w:r w:rsidR="00290D7F" w:rsidRPr="00002B1C">
              <w:rPr>
                <w:rFonts w:cstheme="majorHAnsi"/>
                <w:szCs w:val="28"/>
              </w:rPr>
              <w:t xml:space="preserve">ciertas </w:t>
            </w:r>
            <w:r w:rsidRPr="00002B1C">
              <w:rPr>
                <w:rFonts w:cstheme="majorHAnsi"/>
                <w:szCs w:val="28"/>
              </w:rPr>
              <w:t>herramientas tecnológicas.</w:t>
            </w:r>
            <w:r>
              <w:rPr>
                <w:rFonts w:cstheme="majorHAnsi"/>
                <w:b/>
                <w:szCs w:val="28"/>
              </w:rPr>
              <w:t xml:space="preserve">   </w:t>
            </w:r>
          </w:p>
          <w:p w14:paraId="5DB38BEC" w14:textId="77777777" w:rsidR="00112F36" w:rsidRDefault="00112F36" w:rsidP="002D1CAC">
            <w:pPr>
              <w:tabs>
                <w:tab w:val="left" w:pos="944"/>
              </w:tabs>
              <w:jc w:val="both"/>
              <w:rPr>
                <w:rFonts w:cstheme="majorHAnsi"/>
                <w:b/>
                <w:szCs w:val="28"/>
              </w:rPr>
            </w:pPr>
          </w:p>
          <w:p w14:paraId="49F896BB" w14:textId="737836E9" w:rsidR="00D66079" w:rsidRDefault="00452739" w:rsidP="002D1CAC">
            <w:pPr>
              <w:tabs>
                <w:tab w:val="left" w:pos="944"/>
              </w:tabs>
              <w:jc w:val="both"/>
              <w:rPr>
                <w:rFonts w:cstheme="majorHAnsi"/>
                <w:szCs w:val="28"/>
              </w:rPr>
            </w:pPr>
            <w:r>
              <w:rPr>
                <w:rFonts w:cstheme="majorHAnsi"/>
                <w:szCs w:val="28"/>
              </w:rPr>
              <w:t xml:space="preserve">Para esto, </w:t>
            </w:r>
            <w:r w:rsidR="00112F36" w:rsidRPr="00112F36">
              <w:rPr>
                <w:rFonts w:cstheme="majorHAnsi"/>
                <w:szCs w:val="28"/>
              </w:rPr>
              <w:t>resolver</w:t>
            </w:r>
            <w:r>
              <w:rPr>
                <w:rFonts w:cstheme="majorHAnsi"/>
                <w:szCs w:val="28"/>
              </w:rPr>
              <w:t>emos</w:t>
            </w:r>
            <w:r w:rsidR="00112F36" w:rsidRPr="00112F36">
              <w:rPr>
                <w:rFonts w:cstheme="majorHAnsi"/>
                <w:szCs w:val="28"/>
              </w:rPr>
              <w:t xml:space="preserve"> alguno de </w:t>
            </w:r>
            <w:r w:rsidR="00112F36" w:rsidRPr="00AC5E13">
              <w:rPr>
                <w:rFonts w:cstheme="majorHAnsi"/>
                <w:szCs w:val="28"/>
              </w:rPr>
              <w:t xml:space="preserve">los retos </w:t>
            </w:r>
            <w:r w:rsidR="00112F36" w:rsidRPr="00006F06">
              <w:rPr>
                <w:rFonts w:cstheme="majorHAnsi"/>
                <w:szCs w:val="28"/>
              </w:rPr>
              <w:t>disponibles en el aula virtual.</w:t>
            </w:r>
            <w:r w:rsidR="00112F36" w:rsidRPr="00112F36">
              <w:rPr>
                <w:rFonts w:cstheme="majorHAnsi"/>
                <w:szCs w:val="28"/>
              </w:rPr>
              <w:t xml:space="preserve"> Los retos implicarán convertirse en un(a) experto(a) </w:t>
            </w:r>
            <w:r w:rsidR="00E45B2F" w:rsidRPr="00112F36">
              <w:rPr>
                <w:rFonts w:cstheme="majorHAnsi"/>
                <w:szCs w:val="28"/>
              </w:rPr>
              <w:t xml:space="preserve">en </w:t>
            </w:r>
            <w:r w:rsidR="00112F36" w:rsidRPr="00112F36">
              <w:rPr>
                <w:rFonts w:cstheme="majorHAnsi"/>
                <w:szCs w:val="28"/>
              </w:rPr>
              <w:t>ciertas</w:t>
            </w:r>
            <w:r w:rsidR="00E45B2F" w:rsidRPr="00112F36">
              <w:rPr>
                <w:rFonts w:cstheme="majorHAnsi"/>
                <w:szCs w:val="28"/>
              </w:rPr>
              <w:t xml:space="preserve"> estrategias didácticas y herramientas digit</w:t>
            </w:r>
            <w:r w:rsidR="00112F36" w:rsidRPr="00112F36">
              <w:rPr>
                <w:rFonts w:cstheme="majorHAnsi"/>
                <w:szCs w:val="28"/>
              </w:rPr>
              <w:t>ales</w:t>
            </w:r>
            <w:r w:rsidR="00687F2C">
              <w:rPr>
                <w:rFonts w:cstheme="majorHAnsi"/>
                <w:szCs w:val="28"/>
              </w:rPr>
              <w:t>; por ejemplo</w:t>
            </w:r>
            <w:r w:rsidR="00112F36" w:rsidRPr="00112F36">
              <w:rPr>
                <w:rFonts w:cstheme="majorHAnsi"/>
                <w:szCs w:val="28"/>
              </w:rPr>
              <w:t xml:space="preserve">: mapas conceptuales, narraciones digitales, </w:t>
            </w:r>
            <w:proofErr w:type="spellStart"/>
            <w:r w:rsidR="00112F36" w:rsidRPr="00112F36">
              <w:rPr>
                <w:rFonts w:cstheme="majorHAnsi"/>
                <w:szCs w:val="28"/>
              </w:rPr>
              <w:t>webquest</w:t>
            </w:r>
            <w:proofErr w:type="spellEnd"/>
            <w:r w:rsidR="00112F36" w:rsidRPr="00112F36">
              <w:rPr>
                <w:rFonts w:cstheme="majorHAnsi"/>
                <w:szCs w:val="28"/>
              </w:rPr>
              <w:t>, aprendizaje basado en el juego, gamificación, aprendizaje basado en proyectos</w:t>
            </w:r>
            <w:r w:rsidR="00162AE8">
              <w:rPr>
                <w:rFonts w:cstheme="majorHAnsi"/>
                <w:szCs w:val="28"/>
              </w:rPr>
              <w:t xml:space="preserve"> colaborativos</w:t>
            </w:r>
            <w:r w:rsidR="00112F36" w:rsidRPr="00112F36">
              <w:rPr>
                <w:rFonts w:cstheme="majorHAnsi"/>
                <w:szCs w:val="28"/>
              </w:rPr>
              <w:t xml:space="preserve">, aprendizaje </w:t>
            </w:r>
            <w:r w:rsidR="00162AE8">
              <w:rPr>
                <w:rFonts w:cstheme="majorHAnsi"/>
                <w:szCs w:val="28"/>
              </w:rPr>
              <w:t>virtual (Entornos y comunidades virtuales</w:t>
            </w:r>
            <w:r w:rsidR="00112F36" w:rsidRPr="00112F36">
              <w:rPr>
                <w:rFonts w:cstheme="majorHAnsi"/>
                <w:szCs w:val="28"/>
              </w:rPr>
              <w:t>,</w:t>
            </w:r>
            <w:r w:rsidR="00162AE8">
              <w:rPr>
                <w:rFonts w:cstheme="majorHAnsi"/>
                <w:szCs w:val="28"/>
              </w:rPr>
              <w:t xml:space="preserve"> laboratorios</w:t>
            </w:r>
            <w:r w:rsidR="00FD461D">
              <w:rPr>
                <w:rFonts w:cstheme="majorHAnsi"/>
                <w:szCs w:val="28"/>
              </w:rPr>
              <w:t xml:space="preserve"> virtuales, </w:t>
            </w:r>
            <w:r w:rsidR="00A66A04">
              <w:rPr>
                <w:rFonts w:cstheme="majorHAnsi"/>
                <w:szCs w:val="28"/>
              </w:rPr>
              <w:t xml:space="preserve">Realidad Aumentada, </w:t>
            </w:r>
            <w:r w:rsidR="002F5EF1">
              <w:rPr>
                <w:rFonts w:cstheme="majorHAnsi"/>
                <w:szCs w:val="28"/>
              </w:rPr>
              <w:t>Inteligencia Artificial</w:t>
            </w:r>
            <w:r w:rsidR="00162AE8">
              <w:rPr>
                <w:rFonts w:cstheme="majorHAnsi"/>
                <w:szCs w:val="28"/>
              </w:rPr>
              <w:t xml:space="preserve">), </w:t>
            </w:r>
            <w:r w:rsidR="00112F36" w:rsidRPr="00112F36">
              <w:rPr>
                <w:rFonts w:cstheme="majorHAnsi"/>
                <w:szCs w:val="28"/>
              </w:rPr>
              <w:t xml:space="preserve">etc. </w:t>
            </w:r>
          </w:p>
          <w:p w14:paraId="65DF7404" w14:textId="4872A288" w:rsidR="008B0442" w:rsidRDefault="008B0442" w:rsidP="002D1CAC">
            <w:pPr>
              <w:tabs>
                <w:tab w:val="left" w:pos="944"/>
              </w:tabs>
              <w:jc w:val="both"/>
              <w:rPr>
                <w:rFonts w:cstheme="majorHAnsi"/>
                <w:szCs w:val="28"/>
              </w:rPr>
            </w:pPr>
          </w:p>
          <w:p w14:paraId="46B6C15C" w14:textId="24614A9C" w:rsidR="008B0442" w:rsidRDefault="008B0442" w:rsidP="008B0442">
            <w:pPr>
              <w:tabs>
                <w:tab w:val="left" w:pos="944"/>
              </w:tabs>
              <w:jc w:val="both"/>
              <w:rPr>
                <w:szCs w:val="32"/>
              </w:rPr>
            </w:pPr>
            <w:bookmarkStart w:id="1" w:name="_GoBack"/>
            <w:r w:rsidRPr="008B0442">
              <w:rPr>
                <w:rFonts w:cstheme="majorHAnsi"/>
                <w:b/>
                <w:szCs w:val="28"/>
                <w:highlight w:val="yellow"/>
              </w:rPr>
              <w:t>Actividad en clase</w:t>
            </w:r>
            <w:r w:rsidRPr="008B0442">
              <w:rPr>
                <w:rFonts w:cstheme="majorHAnsi"/>
                <w:szCs w:val="28"/>
                <w:highlight w:val="yellow"/>
              </w:rPr>
              <w:t xml:space="preserve">:  </w:t>
            </w:r>
            <w:r w:rsidRPr="008B0442">
              <w:rPr>
                <w:rFonts w:cstheme="majorHAnsi"/>
                <w:i/>
                <w:szCs w:val="28"/>
                <w:highlight w:val="yellow"/>
              </w:rPr>
              <w:t>re</w:t>
            </w:r>
            <w:r w:rsidR="00CF44A8">
              <w:rPr>
                <w:rFonts w:cstheme="majorHAnsi"/>
                <w:i/>
                <w:szCs w:val="28"/>
                <w:highlight w:val="yellow"/>
              </w:rPr>
              <w:t>cordando el mapa</w:t>
            </w:r>
          </w:p>
          <w:bookmarkEnd w:id="1"/>
          <w:p w14:paraId="70D21684" w14:textId="7143A078" w:rsidR="008B0442" w:rsidRPr="00112F36" w:rsidRDefault="009202D2" w:rsidP="002D1CAC">
            <w:pPr>
              <w:tabs>
                <w:tab w:val="left" w:pos="944"/>
              </w:tabs>
              <w:jc w:val="both"/>
              <w:rPr>
                <w:rFonts w:cstheme="majorHAnsi"/>
                <w:szCs w:val="28"/>
              </w:rPr>
            </w:pPr>
            <w:r>
              <w:rPr>
                <w:rFonts w:cstheme="majorHAnsi"/>
                <w:szCs w:val="28"/>
              </w:rPr>
              <w:t xml:space="preserve">Retomaremos los mapas conceptuales creados en la </w:t>
            </w:r>
            <w:proofErr w:type="gramStart"/>
            <w:r>
              <w:rPr>
                <w:rFonts w:cstheme="majorHAnsi"/>
                <w:szCs w:val="28"/>
              </w:rPr>
              <w:t>primer sesión</w:t>
            </w:r>
            <w:proofErr w:type="gramEnd"/>
            <w:r>
              <w:rPr>
                <w:rFonts w:cstheme="majorHAnsi"/>
                <w:szCs w:val="28"/>
              </w:rPr>
              <w:t xml:space="preserve">, de manera que podamos reflexionar sobre </w:t>
            </w:r>
            <w:r w:rsidR="00E228A3">
              <w:rPr>
                <w:rFonts w:cstheme="majorHAnsi"/>
                <w:szCs w:val="28"/>
              </w:rPr>
              <w:t xml:space="preserve">si es necesario introducir cambios o agregar conceptos o relaciones. </w:t>
            </w:r>
          </w:p>
          <w:p w14:paraId="75EA8A09" w14:textId="77777777" w:rsidR="00687F2C" w:rsidRDefault="00687F2C" w:rsidP="004544F8">
            <w:pPr>
              <w:tabs>
                <w:tab w:val="left" w:pos="944"/>
              </w:tabs>
              <w:rPr>
                <w:szCs w:val="32"/>
              </w:rPr>
            </w:pPr>
          </w:p>
          <w:p w14:paraId="009B68EF" w14:textId="3744705E" w:rsidR="000108CB" w:rsidRDefault="0005768C" w:rsidP="00006F06">
            <w:pPr>
              <w:tabs>
                <w:tab w:val="left" w:pos="944"/>
              </w:tabs>
              <w:jc w:val="both"/>
              <w:rPr>
                <w:szCs w:val="32"/>
              </w:rPr>
            </w:pPr>
            <w:r w:rsidRPr="00E45B2F">
              <w:rPr>
                <w:rFonts w:cstheme="majorHAnsi"/>
                <w:b/>
                <w:szCs w:val="28"/>
              </w:rPr>
              <w:t>Actividad en clase</w:t>
            </w:r>
            <w:r>
              <w:rPr>
                <w:rFonts w:cstheme="majorHAnsi"/>
                <w:szCs w:val="28"/>
              </w:rPr>
              <w:t xml:space="preserve">:  </w:t>
            </w:r>
            <w:r w:rsidR="00C61E43" w:rsidRPr="00C61E43">
              <w:rPr>
                <w:rFonts w:cstheme="majorHAnsi"/>
                <w:i/>
                <w:szCs w:val="28"/>
              </w:rPr>
              <w:t>aplicando</w:t>
            </w:r>
            <w:r w:rsidR="00C61E43">
              <w:rPr>
                <w:rFonts w:cstheme="majorHAnsi"/>
                <w:i/>
                <w:szCs w:val="28"/>
              </w:rPr>
              <w:t xml:space="preserve"> lo aprendido</w:t>
            </w:r>
          </w:p>
          <w:p w14:paraId="2D1EA431" w14:textId="1A0D6FD9" w:rsidR="003A66FF" w:rsidRDefault="00C61E43" w:rsidP="00FA1B02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Al final de la clase se dispondrán </w:t>
            </w:r>
            <w:r w:rsidR="007D6F07">
              <w:rPr>
                <w:szCs w:val="32"/>
              </w:rPr>
              <w:t>unos minutos</w:t>
            </w:r>
            <w:r>
              <w:rPr>
                <w:szCs w:val="32"/>
              </w:rPr>
              <w:t xml:space="preserve"> para trabajar de manera individual en la construcción del PLE y/o recurso de aprendizaje.</w:t>
            </w:r>
          </w:p>
        </w:tc>
        <w:tc>
          <w:tcPr>
            <w:tcW w:w="2835" w:type="dxa"/>
          </w:tcPr>
          <w:p w14:paraId="3A2B2EF3" w14:textId="39B028DB" w:rsidR="00637C05" w:rsidRPr="00954D5D" w:rsidRDefault="00BC7C23" w:rsidP="002E742B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  <w:r w:rsidRPr="00954D5D">
              <w:rPr>
                <w:sz w:val="22"/>
                <w:szCs w:val="22"/>
              </w:rPr>
              <w:lastRenderedPageBreak/>
              <w:fldChar w:fldCharType="begin"/>
            </w:r>
            <w:r w:rsidRPr="00954D5D">
              <w:rPr>
                <w:sz w:val="22"/>
                <w:szCs w:val="22"/>
              </w:rPr>
              <w:instrText xml:space="preserve"> HYPERLINK "http://www.revistaanfibia.com/ensayo/lo-aprendi-en-un-tutorial/" </w:instrText>
            </w:r>
            <w:r w:rsidRPr="00954D5D">
              <w:rPr>
                <w:sz w:val="22"/>
                <w:szCs w:val="22"/>
              </w:rPr>
              <w:fldChar w:fldCharType="separate"/>
            </w:r>
            <w:r w:rsidR="00245D15" w:rsidRPr="00954D5D">
              <w:rPr>
                <w:rStyle w:val="Hipervnculo"/>
                <w:sz w:val="22"/>
                <w:szCs w:val="22"/>
              </w:rPr>
              <w:t xml:space="preserve">Habilidades </w:t>
            </w:r>
            <w:proofErr w:type="spellStart"/>
            <w:r w:rsidR="00245D15" w:rsidRPr="00954D5D">
              <w:rPr>
                <w:rStyle w:val="Hipervnculo"/>
                <w:sz w:val="22"/>
                <w:szCs w:val="22"/>
              </w:rPr>
              <w:t>Transmediáticas</w:t>
            </w:r>
            <w:proofErr w:type="spellEnd"/>
            <w:r w:rsidRPr="00954D5D">
              <w:rPr>
                <w:rStyle w:val="Hipervnculo"/>
                <w:sz w:val="22"/>
                <w:szCs w:val="22"/>
              </w:rPr>
              <w:t xml:space="preserve"> (Carlos </w:t>
            </w:r>
            <w:proofErr w:type="spellStart"/>
            <w:r w:rsidRPr="00954D5D">
              <w:rPr>
                <w:rStyle w:val="Hipervnculo"/>
                <w:sz w:val="22"/>
                <w:szCs w:val="22"/>
              </w:rPr>
              <w:t>Scolari</w:t>
            </w:r>
            <w:proofErr w:type="spellEnd"/>
            <w:r w:rsidRPr="00954D5D">
              <w:rPr>
                <w:rStyle w:val="Hipervnculo"/>
                <w:sz w:val="22"/>
                <w:szCs w:val="22"/>
              </w:rPr>
              <w:t xml:space="preserve">) </w:t>
            </w:r>
          </w:p>
          <w:p w14:paraId="2FD38ACE" w14:textId="4D77D89B" w:rsidR="00BC7C23" w:rsidRPr="00954D5D" w:rsidRDefault="00BC7C23" w:rsidP="002E742B">
            <w:pPr>
              <w:tabs>
                <w:tab w:val="left" w:pos="944"/>
              </w:tabs>
              <w:rPr>
                <w:sz w:val="22"/>
                <w:szCs w:val="22"/>
              </w:rPr>
            </w:pPr>
            <w:r w:rsidRPr="00954D5D">
              <w:rPr>
                <w:sz w:val="22"/>
                <w:szCs w:val="22"/>
              </w:rPr>
              <w:fldChar w:fldCharType="end"/>
            </w:r>
          </w:p>
          <w:p w14:paraId="406F7AFD" w14:textId="487C631E" w:rsidR="00A752ED" w:rsidRDefault="00C004C9" w:rsidP="00A752ED">
            <w:pPr>
              <w:rPr>
                <w:rStyle w:val="Hipervnculo"/>
                <w:sz w:val="22"/>
                <w:szCs w:val="22"/>
              </w:rPr>
            </w:pPr>
            <w:hyperlink r:id="rId21" w:history="1">
              <w:r w:rsidR="00A752ED" w:rsidRPr="00BA317B">
                <w:rPr>
                  <w:rStyle w:val="Hipervnculo"/>
                  <w:sz w:val="22"/>
                  <w:szCs w:val="22"/>
                </w:rPr>
                <w:t>20 claves educativas para el 2020</w:t>
              </w:r>
            </w:hyperlink>
            <w:r w:rsidR="00A752ED">
              <w:rPr>
                <w:rStyle w:val="Hipervnculo"/>
                <w:sz w:val="22"/>
                <w:szCs w:val="22"/>
              </w:rPr>
              <w:t xml:space="preserve"> (Fundación Telefónica)</w:t>
            </w:r>
          </w:p>
          <w:p w14:paraId="66F35774" w14:textId="206EEA04" w:rsidR="009202D2" w:rsidRDefault="009202D2" w:rsidP="00A752ED">
            <w:pPr>
              <w:rPr>
                <w:rStyle w:val="Hipervnculo"/>
                <w:sz w:val="22"/>
                <w:szCs w:val="22"/>
              </w:rPr>
            </w:pPr>
          </w:p>
          <w:p w14:paraId="5A144C01" w14:textId="149F89DA" w:rsidR="009202D2" w:rsidRDefault="009202D2" w:rsidP="00A752ED">
            <w:pPr>
              <w:rPr>
                <w:rStyle w:val="Hipervnculo"/>
                <w:sz w:val="22"/>
                <w:szCs w:val="22"/>
              </w:rPr>
            </w:pPr>
            <w:hyperlink r:id="rId22" w:history="1">
              <w:r w:rsidRPr="009202D2">
                <w:rPr>
                  <w:rStyle w:val="Hipervnculo"/>
                  <w:sz w:val="22"/>
                  <w:szCs w:val="22"/>
                </w:rPr>
                <w:t>El mito del Nativo Digital (Alonso Vásquez)</w:t>
              </w:r>
            </w:hyperlink>
          </w:p>
          <w:p w14:paraId="6F179504" w14:textId="76BCAC44" w:rsidR="00CA4003" w:rsidRDefault="00CA4003" w:rsidP="00A752ED">
            <w:pPr>
              <w:rPr>
                <w:rStyle w:val="Hipervnculo"/>
                <w:sz w:val="22"/>
                <w:szCs w:val="22"/>
              </w:rPr>
            </w:pPr>
          </w:p>
          <w:p w14:paraId="3F29A99C" w14:textId="77777777" w:rsidR="00CA4003" w:rsidRDefault="00CA4003" w:rsidP="00A752ED">
            <w:pPr>
              <w:rPr>
                <w:rStyle w:val="Hipervnculo"/>
                <w:sz w:val="22"/>
                <w:szCs w:val="22"/>
              </w:rPr>
            </w:pPr>
          </w:p>
          <w:p w14:paraId="2C36B3B3" w14:textId="6D033C80" w:rsidR="00637C05" w:rsidRDefault="00637C05" w:rsidP="002E742B">
            <w:pPr>
              <w:tabs>
                <w:tab w:val="left" w:pos="944"/>
              </w:tabs>
              <w:rPr>
                <w:sz w:val="22"/>
                <w:szCs w:val="22"/>
              </w:rPr>
            </w:pPr>
          </w:p>
          <w:p w14:paraId="622CEA94" w14:textId="77777777" w:rsidR="00A752ED" w:rsidRDefault="00A752ED" w:rsidP="00A752ED">
            <w:pPr>
              <w:tabs>
                <w:tab w:val="left" w:pos="944"/>
              </w:tabs>
            </w:pPr>
          </w:p>
          <w:p w14:paraId="00713404" w14:textId="77777777" w:rsidR="00A752ED" w:rsidRDefault="00A752ED" w:rsidP="00A752ED">
            <w:pPr>
              <w:tabs>
                <w:tab w:val="left" w:pos="944"/>
              </w:tabs>
            </w:pPr>
          </w:p>
          <w:p w14:paraId="3034F921" w14:textId="7B463FED" w:rsidR="00A752ED" w:rsidRDefault="00A752ED" w:rsidP="002E742B">
            <w:pPr>
              <w:tabs>
                <w:tab w:val="left" w:pos="944"/>
              </w:tabs>
              <w:rPr>
                <w:sz w:val="22"/>
                <w:szCs w:val="22"/>
              </w:rPr>
            </w:pPr>
          </w:p>
          <w:p w14:paraId="54B900CA" w14:textId="77777777" w:rsidR="00A752ED" w:rsidRPr="008C0F02" w:rsidRDefault="00A752ED" w:rsidP="00A752ED">
            <w:pPr>
              <w:tabs>
                <w:tab w:val="left" w:pos="944"/>
              </w:tabs>
              <w:rPr>
                <w:i/>
                <w:szCs w:val="32"/>
              </w:rPr>
            </w:pPr>
            <w:r w:rsidRPr="008C0F02">
              <w:rPr>
                <w:i/>
                <w:szCs w:val="32"/>
              </w:rPr>
              <w:t xml:space="preserve">Para </w:t>
            </w:r>
            <w:r>
              <w:rPr>
                <w:i/>
                <w:szCs w:val="32"/>
              </w:rPr>
              <w:t>ir más allá:</w:t>
            </w:r>
            <w:r w:rsidRPr="008C0F02">
              <w:rPr>
                <w:i/>
                <w:szCs w:val="32"/>
              </w:rPr>
              <w:t xml:space="preserve"> </w:t>
            </w:r>
          </w:p>
          <w:p w14:paraId="0C1A99F1" w14:textId="0D19144D" w:rsidR="00740BC5" w:rsidRPr="00954D5D" w:rsidRDefault="00BC7C23" w:rsidP="002E742B">
            <w:pPr>
              <w:tabs>
                <w:tab w:val="left" w:pos="944"/>
              </w:tabs>
              <w:rPr>
                <w:rStyle w:val="Hipervnculo"/>
                <w:sz w:val="22"/>
                <w:szCs w:val="22"/>
              </w:rPr>
            </w:pPr>
            <w:r w:rsidRPr="00954D5D">
              <w:rPr>
                <w:sz w:val="22"/>
                <w:szCs w:val="22"/>
              </w:rPr>
              <w:fldChar w:fldCharType="begin"/>
            </w:r>
            <w:r w:rsidRPr="00954D5D">
              <w:rPr>
                <w:sz w:val="22"/>
                <w:szCs w:val="22"/>
              </w:rPr>
              <w:instrText xml:space="preserve"> HYPERLINK "https://www.nacion.com/opinion/foros/eleonora-badilla-educacion-sin-distancia/Z3KMRFCALJDERAGDCWU35K5T7Y/story/" </w:instrText>
            </w:r>
            <w:r w:rsidRPr="00954D5D">
              <w:rPr>
                <w:sz w:val="22"/>
                <w:szCs w:val="22"/>
              </w:rPr>
              <w:fldChar w:fldCharType="separate"/>
            </w:r>
            <w:r w:rsidR="008056ED" w:rsidRPr="00954D5D">
              <w:rPr>
                <w:rStyle w:val="Hipervnculo"/>
                <w:sz w:val="22"/>
                <w:szCs w:val="22"/>
              </w:rPr>
              <w:t>Educación sin distancia</w:t>
            </w:r>
            <w:r w:rsidRPr="00954D5D">
              <w:rPr>
                <w:rStyle w:val="Hipervnculo"/>
                <w:sz w:val="22"/>
                <w:szCs w:val="22"/>
              </w:rPr>
              <w:t xml:space="preserve"> (Eleonora Badilla)</w:t>
            </w:r>
          </w:p>
          <w:p w14:paraId="06A6C0B5" w14:textId="6AD2F5D0" w:rsidR="00CD3DA9" w:rsidRDefault="00BC7C23" w:rsidP="002E742B">
            <w:pPr>
              <w:tabs>
                <w:tab w:val="left" w:pos="944"/>
              </w:tabs>
            </w:pPr>
            <w:r w:rsidRPr="00954D5D">
              <w:rPr>
                <w:sz w:val="22"/>
                <w:szCs w:val="22"/>
              </w:rPr>
              <w:fldChar w:fldCharType="end"/>
            </w:r>
          </w:p>
          <w:p w14:paraId="17790DA7" w14:textId="77777777" w:rsidR="009F6B12" w:rsidRPr="00954D5D" w:rsidRDefault="009F6B12" w:rsidP="009F6B12">
            <w:pPr>
              <w:tabs>
                <w:tab w:val="left" w:pos="944"/>
              </w:tabs>
              <w:rPr>
                <w:sz w:val="22"/>
                <w:szCs w:val="22"/>
              </w:rPr>
            </w:pPr>
            <w:hyperlink r:id="rId23" w:history="1">
              <w:proofErr w:type="spellStart"/>
              <w:r w:rsidRPr="00954D5D">
                <w:rPr>
                  <w:rStyle w:val="Hipervnculo"/>
                  <w:sz w:val="22"/>
                  <w:szCs w:val="22"/>
                </w:rPr>
                <w:t>Socionomía</w:t>
              </w:r>
              <w:proofErr w:type="spellEnd"/>
              <w:r w:rsidRPr="00954D5D">
                <w:rPr>
                  <w:rStyle w:val="Hipervnculo"/>
                  <w:sz w:val="22"/>
                  <w:szCs w:val="22"/>
                </w:rPr>
                <w:t xml:space="preserve"> (Dolors Reig)</w:t>
              </w:r>
            </w:hyperlink>
          </w:p>
          <w:p w14:paraId="0B8DB95B" w14:textId="35AE8696" w:rsidR="009F6B12" w:rsidRPr="009F6B12" w:rsidRDefault="009F6B12" w:rsidP="009F6B12">
            <w:pPr>
              <w:tabs>
                <w:tab w:val="left" w:pos="944"/>
              </w:tabs>
              <w:rPr>
                <w:szCs w:val="32"/>
                <w:lang w:val="en-US"/>
              </w:rPr>
            </w:pPr>
          </w:p>
        </w:tc>
      </w:tr>
      <w:tr w:rsidR="00E14FC9" w14:paraId="4FC8B703" w14:textId="77777777" w:rsidTr="004970C6">
        <w:tc>
          <w:tcPr>
            <w:tcW w:w="11052" w:type="dxa"/>
            <w:gridSpan w:val="3"/>
            <w:shd w:val="clear" w:color="auto" w:fill="DAEEF3" w:themeFill="accent5" w:themeFillTint="33"/>
          </w:tcPr>
          <w:p w14:paraId="7D375BC6" w14:textId="3B05FE0D" w:rsidR="00E14FC9" w:rsidRPr="0056599D" w:rsidRDefault="00E14FC9" w:rsidP="00B26C0D">
            <w:pPr>
              <w:tabs>
                <w:tab w:val="left" w:pos="944"/>
              </w:tabs>
              <w:jc w:val="center"/>
              <w:rPr>
                <w:b/>
                <w:szCs w:val="32"/>
              </w:rPr>
            </w:pPr>
            <w:r w:rsidRPr="0056599D">
              <w:rPr>
                <w:b/>
                <w:szCs w:val="32"/>
              </w:rPr>
              <w:t xml:space="preserve">Fecha: </w:t>
            </w:r>
            <w:r w:rsidR="00B26C0D">
              <w:rPr>
                <w:b/>
                <w:szCs w:val="32"/>
              </w:rPr>
              <w:t>31</w:t>
            </w:r>
            <w:r w:rsidR="00A92F1C">
              <w:rPr>
                <w:b/>
                <w:szCs w:val="32"/>
              </w:rPr>
              <w:t xml:space="preserve"> de </w:t>
            </w:r>
            <w:r w:rsidR="00B26C0D">
              <w:rPr>
                <w:b/>
                <w:szCs w:val="32"/>
              </w:rPr>
              <w:t>octubre</w:t>
            </w:r>
            <w:r w:rsidRPr="0056599D">
              <w:rPr>
                <w:b/>
                <w:szCs w:val="32"/>
              </w:rPr>
              <w:t>, 2018</w:t>
            </w:r>
          </w:p>
        </w:tc>
      </w:tr>
      <w:tr w:rsidR="00740BC5" w14:paraId="0B564A69" w14:textId="77777777" w:rsidTr="00452739">
        <w:tc>
          <w:tcPr>
            <w:tcW w:w="1802" w:type="dxa"/>
          </w:tcPr>
          <w:p w14:paraId="5CD54653" w14:textId="59553266" w:rsidR="00740BC5" w:rsidRPr="006B7D01" w:rsidRDefault="00740BC5" w:rsidP="00740BC5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DA7BAC">
              <w:rPr>
                <w:rFonts w:cstheme="majorHAnsi"/>
                <w:b/>
                <w:szCs w:val="28"/>
              </w:rPr>
              <w:t>Propósitos</w:t>
            </w:r>
          </w:p>
        </w:tc>
        <w:tc>
          <w:tcPr>
            <w:tcW w:w="6415" w:type="dxa"/>
          </w:tcPr>
          <w:p w14:paraId="7CF7CA6C" w14:textId="347B57D6" w:rsidR="00740BC5" w:rsidRPr="0056599D" w:rsidRDefault="00740BC5" w:rsidP="00740BC5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DA7BAC">
              <w:rPr>
                <w:rFonts w:cstheme="majorHAnsi"/>
                <w:b/>
                <w:szCs w:val="28"/>
              </w:rPr>
              <w:t>Actividad/lugar</w:t>
            </w:r>
          </w:p>
        </w:tc>
        <w:tc>
          <w:tcPr>
            <w:tcW w:w="2835" w:type="dxa"/>
          </w:tcPr>
          <w:p w14:paraId="491D7D22" w14:textId="7AE56BFA" w:rsidR="00740BC5" w:rsidRPr="006B7D01" w:rsidRDefault="00740BC5" w:rsidP="00740BC5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DA7BAC">
              <w:rPr>
                <w:rFonts w:cstheme="majorHAnsi"/>
                <w:b/>
                <w:szCs w:val="28"/>
              </w:rPr>
              <w:t>Recursos</w:t>
            </w:r>
          </w:p>
        </w:tc>
      </w:tr>
      <w:tr w:rsidR="003A66FF" w14:paraId="454CD9B2" w14:textId="77777777" w:rsidTr="00452739">
        <w:tc>
          <w:tcPr>
            <w:tcW w:w="1802" w:type="dxa"/>
          </w:tcPr>
          <w:p w14:paraId="12A13367" w14:textId="77777777" w:rsidR="003A66FF" w:rsidRDefault="00657422" w:rsidP="00657422">
            <w:pPr>
              <w:tabs>
                <w:tab w:val="left" w:pos="944"/>
              </w:tabs>
              <w:rPr>
                <w:rFonts w:cstheme="majorHAnsi"/>
                <w:szCs w:val="28"/>
              </w:rPr>
            </w:pPr>
            <w:r w:rsidRPr="00F12DD9">
              <w:rPr>
                <w:rFonts w:cstheme="majorHAnsi"/>
                <w:szCs w:val="28"/>
              </w:rPr>
              <w:t>Creatividad y tecnología: ¿cómo imaginar, idear y fabricar nuevo cocimiento y soluciones?</w:t>
            </w:r>
          </w:p>
          <w:p w14:paraId="50BCF299" w14:textId="6C585E1F" w:rsidR="00DF45F3" w:rsidRDefault="00DF45F3" w:rsidP="00657422">
            <w:pPr>
              <w:tabs>
                <w:tab w:val="left" w:pos="944"/>
              </w:tabs>
              <w:rPr>
                <w:rFonts w:cstheme="majorHAnsi"/>
                <w:szCs w:val="28"/>
              </w:rPr>
            </w:pPr>
          </w:p>
          <w:p w14:paraId="151FB97C" w14:textId="7D1B8503" w:rsidR="00787CF9" w:rsidRDefault="00787CF9" w:rsidP="00657422">
            <w:pPr>
              <w:tabs>
                <w:tab w:val="left" w:pos="944"/>
              </w:tabs>
              <w:rPr>
                <w:rFonts w:cstheme="majorHAnsi"/>
                <w:szCs w:val="28"/>
              </w:rPr>
            </w:pPr>
          </w:p>
          <w:p w14:paraId="23CAC26C" w14:textId="3491664D" w:rsidR="00787CF9" w:rsidRDefault="00787CF9" w:rsidP="00657422">
            <w:pPr>
              <w:tabs>
                <w:tab w:val="left" w:pos="944"/>
              </w:tabs>
              <w:rPr>
                <w:rFonts w:cstheme="majorHAnsi"/>
                <w:szCs w:val="28"/>
              </w:rPr>
            </w:pPr>
          </w:p>
          <w:p w14:paraId="059C551D" w14:textId="5979E884" w:rsidR="00787CF9" w:rsidRDefault="00787CF9" w:rsidP="00657422">
            <w:pPr>
              <w:tabs>
                <w:tab w:val="left" w:pos="944"/>
              </w:tabs>
              <w:rPr>
                <w:rFonts w:cstheme="majorHAnsi"/>
                <w:szCs w:val="28"/>
              </w:rPr>
            </w:pPr>
          </w:p>
          <w:p w14:paraId="7BB3ADBF" w14:textId="77777777" w:rsidR="00DF45F3" w:rsidRPr="00FC0809" w:rsidRDefault="00DF45F3" w:rsidP="00DF45F3">
            <w:pPr>
              <w:tabs>
                <w:tab w:val="left" w:pos="944"/>
              </w:tabs>
              <w:rPr>
                <w:szCs w:val="32"/>
              </w:rPr>
            </w:pPr>
            <w:r w:rsidRPr="00FC0809">
              <w:rPr>
                <w:szCs w:val="32"/>
              </w:rPr>
              <w:t>¿Cuáles son las ideas centrales del Construccionismo?</w:t>
            </w:r>
          </w:p>
          <w:p w14:paraId="664ECD12" w14:textId="4D3DA3AD" w:rsidR="00DF45F3" w:rsidRPr="00657422" w:rsidRDefault="00DF45F3" w:rsidP="00657422">
            <w:pPr>
              <w:tabs>
                <w:tab w:val="left" w:pos="944"/>
              </w:tabs>
              <w:rPr>
                <w:rFonts w:cstheme="majorHAnsi"/>
                <w:szCs w:val="28"/>
              </w:rPr>
            </w:pPr>
          </w:p>
        </w:tc>
        <w:tc>
          <w:tcPr>
            <w:tcW w:w="6415" w:type="dxa"/>
          </w:tcPr>
          <w:p w14:paraId="77583CFB" w14:textId="5D8B402A" w:rsidR="0005768C" w:rsidRDefault="0005768C" w:rsidP="00D51348">
            <w:pPr>
              <w:tabs>
                <w:tab w:val="left" w:pos="944"/>
              </w:tabs>
              <w:rPr>
                <w:b/>
                <w:szCs w:val="32"/>
              </w:rPr>
            </w:pPr>
            <w:r w:rsidRPr="0005768C">
              <w:rPr>
                <w:b/>
                <w:szCs w:val="32"/>
              </w:rPr>
              <w:t xml:space="preserve">Actividad </w:t>
            </w:r>
            <w:r w:rsidR="0061737C">
              <w:rPr>
                <w:b/>
                <w:szCs w:val="32"/>
              </w:rPr>
              <w:t>previa</w:t>
            </w:r>
            <w:r>
              <w:rPr>
                <w:szCs w:val="32"/>
              </w:rPr>
              <w:t xml:space="preserve">: </w:t>
            </w:r>
            <w:r w:rsidRPr="00C25C9A">
              <w:rPr>
                <w:i/>
                <w:szCs w:val="32"/>
              </w:rPr>
              <w:t>Análisis de</w:t>
            </w:r>
            <w:r w:rsidR="00C25C9A">
              <w:rPr>
                <w:i/>
                <w:szCs w:val="32"/>
              </w:rPr>
              <w:t>l</w:t>
            </w:r>
            <w:r w:rsidRPr="00C25C9A">
              <w:rPr>
                <w:i/>
                <w:szCs w:val="32"/>
              </w:rPr>
              <w:t xml:space="preserve"> material disponible en entorno virtual.</w:t>
            </w:r>
            <w:r>
              <w:rPr>
                <w:i/>
                <w:szCs w:val="32"/>
              </w:rPr>
              <w:t xml:space="preserve"> </w:t>
            </w:r>
          </w:p>
          <w:p w14:paraId="1AECFD79" w14:textId="77777777" w:rsidR="0005768C" w:rsidRDefault="0005768C" w:rsidP="00D51348">
            <w:pPr>
              <w:tabs>
                <w:tab w:val="left" w:pos="944"/>
              </w:tabs>
              <w:rPr>
                <w:b/>
                <w:szCs w:val="32"/>
              </w:rPr>
            </w:pPr>
          </w:p>
          <w:p w14:paraId="67FE0C28" w14:textId="77777777" w:rsidR="0005768C" w:rsidRDefault="0005768C" w:rsidP="00D51348">
            <w:pPr>
              <w:tabs>
                <w:tab w:val="left" w:pos="944"/>
              </w:tabs>
              <w:rPr>
                <w:b/>
                <w:szCs w:val="32"/>
              </w:rPr>
            </w:pPr>
          </w:p>
          <w:p w14:paraId="5DA4AEF0" w14:textId="10C4C674" w:rsidR="00D51348" w:rsidRDefault="0018433A" w:rsidP="00587C0E">
            <w:pPr>
              <w:tabs>
                <w:tab w:val="left" w:pos="944"/>
              </w:tabs>
              <w:rPr>
                <w:szCs w:val="32"/>
              </w:rPr>
            </w:pPr>
            <w:r w:rsidRPr="0005768C">
              <w:rPr>
                <w:b/>
                <w:szCs w:val="32"/>
              </w:rPr>
              <w:t>Actividad en clase</w:t>
            </w:r>
            <w:r>
              <w:rPr>
                <w:szCs w:val="32"/>
              </w:rPr>
              <w:t xml:space="preserve">: </w:t>
            </w:r>
            <w:r w:rsidRPr="0005768C">
              <w:rPr>
                <w:i/>
                <w:szCs w:val="32"/>
              </w:rPr>
              <w:t>Aprendizaje basado en el diseño</w:t>
            </w:r>
            <w:r>
              <w:rPr>
                <w:szCs w:val="32"/>
              </w:rPr>
              <w:t xml:space="preserve"> </w:t>
            </w:r>
          </w:p>
          <w:p w14:paraId="198DD972" w14:textId="40A1F33B" w:rsidR="00FD461D" w:rsidRDefault="007546C7" w:rsidP="00FD461D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Por medio de varias estaciones de exploración</w:t>
            </w:r>
            <w:r w:rsidR="00790980">
              <w:rPr>
                <w:szCs w:val="32"/>
              </w:rPr>
              <w:t xml:space="preserve"> o “</w:t>
            </w:r>
            <w:proofErr w:type="spellStart"/>
            <w:r w:rsidR="00790980" w:rsidRPr="00787836">
              <w:rPr>
                <w:i/>
                <w:szCs w:val="32"/>
              </w:rPr>
              <w:t>micromundos</w:t>
            </w:r>
            <w:proofErr w:type="spellEnd"/>
            <w:r w:rsidR="00790980">
              <w:rPr>
                <w:szCs w:val="32"/>
              </w:rPr>
              <w:t>”</w:t>
            </w:r>
            <w:r w:rsidR="00FD461D">
              <w:rPr>
                <w:szCs w:val="32"/>
              </w:rPr>
              <w:t xml:space="preserve">, </w:t>
            </w:r>
            <w:r>
              <w:rPr>
                <w:szCs w:val="32"/>
              </w:rPr>
              <w:t>crearemos nuestr</w:t>
            </w:r>
            <w:r w:rsidR="00787836">
              <w:rPr>
                <w:szCs w:val="32"/>
              </w:rPr>
              <w:t>as</w:t>
            </w:r>
            <w:r>
              <w:rPr>
                <w:szCs w:val="32"/>
              </w:rPr>
              <w:t xml:space="preserve"> propi</w:t>
            </w:r>
            <w:r w:rsidR="00787836">
              <w:rPr>
                <w:szCs w:val="32"/>
              </w:rPr>
              <w:t>as</w:t>
            </w:r>
            <w:r>
              <w:rPr>
                <w:szCs w:val="32"/>
              </w:rPr>
              <w:t xml:space="preserve"> </w:t>
            </w:r>
            <w:r w:rsidRPr="008C0F02">
              <w:rPr>
                <w:szCs w:val="32"/>
              </w:rPr>
              <w:t>“</w:t>
            </w:r>
            <w:r w:rsidR="00787836">
              <w:rPr>
                <w:i/>
                <w:szCs w:val="32"/>
              </w:rPr>
              <w:t>entidades públicas</w:t>
            </w:r>
            <w:r w:rsidRPr="008C0F02">
              <w:rPr>
                <w:szCs w:val="32"/>
              </w:rPr>
              <w:t>”.</w:t>
            </w:r>
            <w:r>
              <w:rPr>
                <w:szCs w:val="32"/>
              </w:rPr>
              <w:t xml:space="preserve"> </w:t>
            </w:r>
            <w:r w:rsidR="00FD461D">
              <w:rPr>
                <w:szCs w:val="32"/>
              </w:rPr>
              <w:t xml:space="preserve"> </w:t>
            </w:r>
            <w:r w:rsidR="00787836">
              <w:rPr>
                <w:szCs w:val="32"/>
              </w:rPr>
              <w:t>É</w:t>
            </w:r>
            <w:r w:rsidR="00FD461D">
              <w:rPr>
                <w:szCs w:val="32"/>
              </w:rPr>
              <w:t>st</w:t>
            </w:r>
            <w:r w:rsidR="00787836">
              <w:rPr>
                <w:szCs w:val="32"/>
              </w:rPr>
              <w:t>as</w:t>
            </w:r>
            <w:r w:rsidR="00FD461D">
              <w:rPr>
                <w:szCs w:val="32"/>
              </w:rPr>
              <w:t xml:space="preserve"> puede</w:t>
            </w:r>
            <w:r w:rsidR="00787836">
              <w:rPr>
                <w:szCs w:val="32"/>
              </w:rPr>
              <w:t>n</w:t>
            </w:r>
            <w:r w:rsidR="00FD461D">
              <w:rPr>
                <w:szCs w:val="32"/>
              </w:rPr>
              <w:t xml:space="preserve"> estar basad</w:t>
            </w:r>
            <w:r w:rsidR="00787836">
              <w:rPr>
                <w:szCs w:val="32"/>
              </w:rPr>
              <w:t xml:space="preserve">as </w:t>
            </w:r>
            <w:r w:rsidR="00FD461D">
              <w:rPr>
                <w:szCs w:val="32"/>
              </w:rPr>
              <w:t>en una sola tecnología o la integración de vari</w:t>
            </w:r>
            <w:r w:rsidR="00787836">
              <w:rPr>
                <w:szCs w:val="32"/>
              </w:rPr>
              <w:t>os “</w:t>
            </w:r>
            <w:r w:rsidR="00787836" w:rsidRPr="000E3775">
              <w:rPr>
                <w:i/>
                <w:szCs w:val="32"/>
              </w:rPr>
              <w:t>objetos para pensar</w:t>
            </w:r>
            <w:r w:rsidR="00787836">
              <w:rPr>
                <w:szCs w:val="32"/>
              </w:rPr>
              <w:t xml:space="preserve">” </w:t>
            </w:r>
            <w:r w:rsidR="00FD461D">
              <w:rPr>
                <w:szCs w:val="32"/>
              </w:rPr>
              <w:t>(</w:t>
            </w:r>
            <w:r w:rsidR="005C3BD0">
              <w:rPr>
                <w:szCs w:val="32"/>
              </w:rPr>
              <w:t xml:space="preserve">computación física, programación, </w:t>
            </w:r>
            <w:r w:rsidR="00FD461D">
              <w:rPr>
                <w:szCs w:val="32"/>
              </w:rPr>
              <w:t xml:space="preserve">Realidad </w:t>
            </w:r>
            <w:r w:rsidR="00920A51">
              <w:rPr>
                <w:szCs w:val="32"/>
              </w:rPr>
              <w:t>A</w:t>
            </w:r>
            <w:r w:rsidR="00FD461D">
              <w:rPr>
                <w:szCs w:val="32"/>
              </w:rPr>
              <w:t>umentada, Impresión 3D</w:t>
            </w:r>
            <w:r w:rsidR="005C3BD0">
              <w:rPr>
                <w:szCs w:val="32"/>
              </w:rPr>
              <w:t xml:space="preserve">). </w:t>
            </w:r>
          </w:p>
          <w:p w14:paraId="10818E4C" w14:textId="77777777" w:rsidR="00FD461D" w:rsidRDefault="00FD461D" w:rsidP="00FD461D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7B67668D" w14:textId="47D10B2E" w:rsidR="007546C7" w:rsidRDefault="007546C7" w:rsidP="00FD461D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Cada </w:t>
            </w:r>
            <w:r w:rsidR="00200444">
              <w:rPr>
                <w:szCs w:val="32"/>
              </w:rPr>
              <w:t>entidad</w:t>
            </w:r>
            <w:r>
              <w:rPr>
                <w:szCs w:val="32"/>
              </w:rPr>
              <w:t xml:space="preserve"> será expuest</w:t>
            </w:r>
            <w:r w:rsidR="00200444">
              <w:rPr>
                <w:szCs w:val="32"/>
              </w:rPr>
              <w:t>a</w:t>
            </w:r>
            <w:r>
              <w:rPr>
                <w:szCs w:val="32"/>
              </w:rPr>
              <w:t xml:space="preserve"> en la clase y, en plenaria, compartiremos nuestras reflexiones </w:t>
            </w:r>
            <w:r w:rsidR="0021695E">
              <w:rPr>
                <w:szCs w:val="32"/>
              </w:rPr>
              <w:t xml:space="preserve">haciendo conexiones con </w:t>
            </w:r>
            <w:r>
              <w:rPr>
                <w:szCs w:val="32"/>
              </w:rPr>
              <w:t>las lecturas de la semana</w:t>
            </w:r>
            <w:r w:rsidR="007D7676">
              <w:rPr>
                <w:szCs w:val="32"/>
              </w:rPr>
              <w:t>, así como con la utilidad práctica dentro de nuestros entornos docentes</w:t>
            </w:r>
            <w:r>
              <w:rPr>
                <w:szCs w:val="32"/>
              </w:rPr>
              <w:t xml:space="preserve">. </w:t>
            </w:r>
          </w:p>
          <w:p w14:paraId="38103CA1" w14:textId="77777777" w:rsidR="000108CB" w:rsidRDefault="000108CB" w:rsidP="008A033C">
            <w:pPr>
              <w:tabs>
                <w:tab w:val="left" w:pos="944"/>
              </w:tabs>
              <w:rPr>
                <w:rFonts w:cstheme="majorHAnsi"/>
                <w:b/>
                <w:szCs w:val="28"/>
              </w:rPr>
            </w:pPr>
          </w:p>
          <w:p w14:paraId="3AE5C839" w14:textId="77777777" w:rsidR="000108CB" w:rsidRDefault="000108CB" w:rsidP="008A033C">
            <w:pPr>
              <w:tabs>
                <w:tab w:val="left" w:pos="944"/>
              </w:tabs>
              <w:rPr>
                <w:rFonts w:cstheme="majorHAnsi"/>
                <w:b/>
                <w:szCs w:val="28"/>
              </w:rPr>
            </w:pPr>
          </w:p>
          <w:p w14:paraId="0C1FF150" w14:textId="75328DB1" w:rsidR="00426F58" w:rsidRDefault="00426F58" w:rsidP="00FD461D">
            <w:pPr>
              <w:tabs>
                <w:tab w:val="left" w:pos="944"/>
              </w:tabs>
              <w:jc w:val="both"/>
              <w:rPr>
                <w:szCs w:val="32"/>
              </w:rPr>
            </w:pPr>
            <w:r w:rsidRPr="00E45B2F">
              <w:rPr>
                <w:rFonts w:cstheme="majorHAnsi"/>
                <w:b/>
                <w:szCs w:val="28"/>
              </w:rPr>
              <w:t>Actividad en clase</w:t>
            </w:r>
            <w:r w:rsidR="00C61E43">
              <w:rPr>
                <w:rFonts w:cstheme="majorHAnsi"/>
                <w:szCs w:val="28"/>
              </w:rPr>
              <w:t xml:space="preserve">: </w:t>
            </w:r>
            <w:r w:rsidR="00C61E43" w:rsidRPr="00C61E43">
              <w:rPr>
                <w:rFonts w:cstheme="majorHAnsi"/>
                <w:i/>
                <w:szCs w:val="28"/>
              </w:rPr>
              <w:t>aplicando</w:t>
            </w:r>
            <w:r w:rsidR="00C61E43">
              <w:rPr>
                <w:rFonts w:cstheme="majorHAnsi"/>
                <w:i/>
                <w:szCs w:val="28"/>
              </w:rPr>
              <w:t xml:space="preserve"> lo aprendido</w:t>
            </w:r>
            <w:r>
              <w:rPr>
                <w:rFonts w:cstheme="majorHAnsi"/>
                <w:i/>
                <w:szCs w:val="28"/>
              </w:rPr>
              <w:t xml:space="preserve"> </w:t>
            </w:r>
          </w:p>
          <w:p w14:paraId="40793BF7" w14:textId="3BD1A438" w:rsidR="00426F58" w:rsidRDefault="00426F58" w:rsidP="00FD461D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Al final de la clase se dispondrá </w:t>
            </w:r>
            <w:r w:rsidR="0039029D">
              <w:rPr>
                <w:szCs w:val="32"/>
              </w:rPr>
              <w:t>de</w:t>
            </w:r>
            <w:r w:rsidR="005C3BD0">
              <w:rPr>
                <w:szCs w:val="32"/>
              </w:rPr>
              <w:t xml:space="preserve"> tiempo </w:t>
            </w:r>
            <w:r>
              <w:rPr>
                <w:szCs w:val="32"/>
              </w:rPr>
              <w:t>para trabajar de manera individual en la construcción del</w:t>
            </w:r>
            <w:r w:rsidR="004970C6">
              <w:rPr>
                <w:szCs w:val="32"/>
              </w:rPr>
              <w:t xml:space="preserve"> PLE</w:t>
            </w:r>
            <w:r w:rsidR="00C61E43">
              <w:rPr>
                <w:szCs w:val="32"/>
              </w:rPr>
              <w:t xml:space="preserve"> y</w:t>
            </w:r>
            <w:r w:rsidR="0039029D">
              <w:rPr>
                <w:szCs w:val="32"/>
              </w:rPr>
              <w:t xml:space="preserve"> en el</w:t>
            </w:r>
            <w:r w:rsidR="00C61E43">
              <w:rPr>
                <w:szCs w:val="32"/>
              </w:rPr>
              <w:t xml:space="preserve"> recurso de aprendizaje. </w:t>
            </w:r>
          </w:p>
          <w:p w14:paraId="781E0E84" w14:textId="516ADFFE" w:rsidR="000108CB" w:rsidRPr="000108CB" w:rsidRDefault="000108CB" w:rsidP="008A033C">
            <w:pPr>
              <w:tabs>
                <w:tab w:val="left" w:pos="944"/>
              </w:tabs>
              <w:rPr>
                <w:szCs w:val="32"/>
              </w:rPr>
            </w:pPr>
          </w:p>
        </w:tc>
        <w:tc>
          <w:tcPr>
            <w:tcW w:w="2835" w:type="dxa"/>
          </w:tcPr>
          <w:p w14:paraId="0E71B476" w14:textId="21ABC5D5" w:rsidR="00E43BD1" w:rsidRPr="00592246" w:rsidRDefault="00C004C9" w:rsidP="00E43BD1">
            <w:pPr>
              <w:rPr>
                <w:rStyle w:val="Hipervnculo"/>
                <w:sz w:val="22"/>
                <w:szCs w:val="22"/>
              </w:rPr>
            </w:pPr>
            <w:hyperlink r:id="rId24" w:history="1">
              <w:r w:rsidR="004970C6" w:rsidRPr="00592246">
                <w:rPr>
                  <w:rStyle w:val="Hipervnculo"/>
                  <w:sz w:val="22"/>
                  <w:szCs w:val="22"/>
                </w:rPr>
                <w:t>Aprender Fabricando (Tomás de Camino)</w:t>
              </w:r>
            </w:hyperlink>
          </w:p>
          <w:p w14:paraId="55D14B21" w14:textId="593C0728" w:rsidR="00D670AB" w:rsidRPr="00592246" w:rsidRDefault="00D670AB" w:rsidP="00E43BD1">
            <w:pPr>
              <w:rPr>
                <w:rStyle w:val="Hipervnculo"/>
                <w:sz w:val="22"/>
                <w:szCs w:val="22"/>
              </w:rPr>
            </w:pPr>
          </w:p>
          <w:p w14:paraId="6EEB5F06" w14:textId="2BC3A862" w:rsidR="00D670AB" w:rsidRDefault="00C004C9" w:rsidP="00E43BD1">
            <w:pPr>
              <w:rPr>
                <w:sz w:val="22"/>
                <w:szCs w:val="22"/>
              </w:rPr>
            </w:pPr>
            <w:hyperlink r:id="rId25" w:history="1">
              <w:r w:rsidR="00D670AB" w:rsidRPr="00592246">
                <w:rPr>
                  <w:rStyle w:val="Hipervnculo"/>
                  <w:sz w:val="22"/>
                  <w:szCs w:val="22"/>
                </w:rPr>
                <w:t xml:space="preserve">Construccionismo: Objetos para pensar, entidades públicas y </w:t>
              </w:r>
              <w:proofErr w:type="spellStart"/>
              <w:r w:rsidR="00D670AB" w:rsidRPr="00592246">
                <w:rPr>
                  <w:rStyle w:val="Hipervnculo"/>
                  <w:sz w:val="22"/>
                  <w:szCs w:val="22"/>
                </w:rPr>
                <w:t>micromundos</w:t>
              </w:r>
              <w:proofErr w:type="spellEnd"/>
              <w:r w:rsidR="00D670AB" w:rsidRPr="00592246">
                <w:rPr>
                  <w:rStyle w:val="Hipervnculo"/>
                  <w:sz w:val="22"/>
                  <w:szCs w:val="22"/>
                </w:rPr>
                <w:t xml:space="preserve"> (Badilla &amp; Chacón).</w:t>
              </w:r>
            </w:hyperlink>
            <w:r w:rsidR="00D670AB" w:rsidRPr="00592246">
              <w:rPr>
                <w:sz w:val="22"/>
                <w:szCs w:val="22"/>
              </w:rPr>
              <w:t xml:space="preserve"> </w:t>
            </w:r>
          </w:p>
          <w:p w14:paraId="0C1F8B13" w14:textId="312718B7" w:rsidR="00AC1D5C" w:rsidRDefault="00AC1D5C" w:rsidP="00E43BD1">
            <w:pPr>
              <w:rPr>
                <w:sz w:val="22"/>
                <w:szCs w:val="22"/>
              </w:rPr>
            </w:pPr>
          </w:p>
          <w:p w14:paraId="43EC02E4" w14:textId="5037B992" w:rsidR="00AC1D5C" w:rsidRPr="00592246" w:rsidRDefault="00C004C9" w:rsidP="00E43BD1">
            <w:pPr>
              <w:rPr>
                <w:sz w:val="22"/>
                <w:szCs w:val="22"/>
              </w:rPr>
            </w:pPr>
            <w:hyperlink r:id="rId26" w:history="1">
              <w:r w:rsidR="00AC1D5C" w:rsidRPr="00016E44">
                <w:rPr>
                  <w:rStyle w:val="Hipervnculo"/>
                  <w:rFonts w:cstheme="majorHAnsi"/>
                  <w:sz w:val="22"/>
                  <w:szCs w:val="22"/>
                </w:rPr>
                <w:t>Cultivando las semillas para una sociedad más creativa (Mitchel Resnick)</w:t>
              </w:r>
            </w:hyperlink>
          </w:p>
          <w:p w14:paraId="3B24B915" w14:textId="4B7ADA56" w:rsidR="00E43BD1" w:rsidRPr="00592246" w:rsidRDefault="00E43BD1" w:rsidP="00E43BD1">
            <w:pPr>
              <w:rPr>
                <w:b/>
                <w:bCs/>
                <w:sz w:val="22"/>
                <w:szCs w:val="22"/>
                <w:u w:val="single"/>
              </w:rPr>
            </w:pPr>
            <w:r w:rsidRPr="00592246">
              <w:rPr>
                <w:sz w:val="22"/>
                <w:szCs w:val="22"/>
              </w:rPr>
              <w:t> </w:t>
            </w:r>
            <w:r w:rsidRPr="0059224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8A4F445" w14:textId="77777777" w:rsidR="003A66FF" w:rsidRPr="00592246" w:rsidRDefault="003A66FF" w:rsidP="00E43BD1">
            <w:pPr>
              <w:tabs>
                <w:tab w:val="left" w:pos="944"/>
              </w:tabs>
              <w:rPr>
                <w:rFonts w:cstheme="majorHAnsi"/>
                <w:b/>
                <w:sz w:val="22"/>
                <w:szCs w:val="22"/>
              </w:rPr>
            </w:pPr>
          </w:p>
          <w:p w14:paraId="341FDC22" w14:textId="345B406F" w:rsidR="00016E44" w:rsidRPr="002F2EDC" w:rsidRDefault="00016E44" w:rsidP="00787CF9">
            <w:pPr>
              <w:tabs>
                <w:tab w:val="left" w:pos="944"/>
              </w:tabs>
              <w:rPr>
                <w:rFonts w:cstheme="majorHAnsi"/>
                <w:sz w:val="18"/>
                <w:szCs w:val="28"/>
              </w:rPr>
            </w:pPr>
          </w:p>
        </w:tc>
      </w:tr>
      <w:tr w:rsidR="0056599D" w14:paraId="0D231290" w14:textId="77777777" w:rsidTr="004970C6">
        <w:tc>
          <w:tcPr>
            <w:tcW w:w="11052" w:type="dxa"/>
            <w:gridSpan w:val="3"/>
            <w:shd w:val="clear" w:color="auto" w:fill="DAEEF3" w:themeFill="accent5" w:themeFillTint="33"/>
          </w:tcPr>
          <w:p w14:paraId="0009A59C" w14:textId="395933D9" w:rsidR="0056599D" w:rsidRPr="006B7D01" w:rsidRDefault="00E14FC9" w:rsidP="00B26C0D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56599D">
              <w:rPr>
                <w:b/>
                <w:szCs w:val="32"/>
              </w:rPr>
              <w:t xml:space="preserve">Fecha: </w:t>
            </w:r>
            <w:r w:rsidR="00B26C0D">
              <w:rPr>
                <w:b/>
                <w:szCs w:val="32"/>
              </w:rPr>
              <w:t>07 de noviembre</w:t>
            </w:r>
            <w:r w:rsidRPr="0056599D">
              <w:rPr>
                <w:b/>
                <w:szCs w:val="32"/>
              </w:rPr>
              <w:t>, 2018</w:t>
            </w:r>
          </w:p>
        </w:tc>
      </w:tr>
      <w:tr w:rsidR="00740BC5" w14:paraId="624771AB" w14:textId="77777777" w:rsidTr="00452739">
        <w:tc>
          <w:tcPr>
            <w:tcW w:w="1802" w:type="dxa"/>
          </w:tcPr>
          <w:p w14:paraId="739127AA" w14:textId="0C8C1A98" w:rsidR="00740BC5" w:rsidRPr="006B7D01" w:rsidRDefault="00740BC5" w:rsidP="00740BC5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DA7BAC">
              <w:rPr>
                <w:rFonts w:cstheme="majorHAnsi"/>
                <w:b/>
                <w:szCs w:val="28"/>
              </w:rPr>
              <w:t>Propósitos</w:t>
            </w:r>
          </w:p>
        </w:tc>
        <w:tc>
          <w:tcPr>
            <w:tcW w:w="6415" w:type="dxa"/>
          </w:tcPr>
          <w:p w14:paraId="22AB9B85" w14:textId="75E4DFF4" w:rsidR="00740BC5" w:rsidRPr="006B7D01" w:rsidRDefault="00740BC5" w:rsidP="00740BC5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DA7BAC">
              <w:rPr>
                <w:rFonts w:cstheme="majorHAnsi"/>
                <w:b/>
                <w:szCs w:val="28"/>
              </w:rPr>
              <w:t>Actividad/lugar</w:t>
            </w:r>
          </w:p>
        </w:tc>
        <w:tc>
          <w:tcPr>
            <w:tcW w:w="2835" w:type="dxa"/>
          </w:tcPr>
          <w:p w14:paraId="2C7A1369" w14:textId="68709052" w:rsidR="00740BC5" w:rsidRPr="006B7D01" w:rsidRDefault="00740BC5" w:rsidP="00740BC5">
            <w:pPr>
              <w:tabs>
                <w:tab w:val="left" w:pos="944"/>
              </w:tabs>
              <w:jc w:val="center"/>
              <w:rPr>
                <w:szCs w:val="32"/>
              </w:rPr>
            </w:pPr>
            <w:r w:rsidRPr="00DA7BAC">
              <w:rPr>
                <w:rFonts w:cstheme="majorHAnsi"/>
                <w:b/>
                <w:szCs w:val="28"/>
              </w:rPr>
              <w:t>Recursos</w:t>
            </w:r>
          </w:p>
        </w:tc>
      </w:tr>
      <w:tr w:rsidR="00740BC5" w14:paraId="1C75A9D6" w14:textId="77777777" w:rsidTr="00452739">
        <w:tc>
          <w:tcPr>
            <w:tcW w:w="1802" w:type="dxa"/>
          </w:tcPr>
          <w:p w14:paraId="6D6C9576" w14:textId="77777777" w:rsidR="00BB1BD3" w:rsidRDefault="00BB1BD3" w:rsidP="00BB1BD3">
            <w:pPr>
              <w:tabs>
                <w:tab w:val="left" w:pos="944"/>
              </w:tabs>
              <w:rPr>
                <w:szCs w:val="32"/>
              </w:rPr>
            </w:pPr>
            <w:r w:rsidRPr="00FC0809">
              <w:rPr>
                <w:szCs w:val="32"/>
              </w:rPr>
              <w:t xml:space="preserve">¿Cómo </w:t>
            </w:r>
            <w:r>
              <w:rPr>
                <w:szCs w:val="32"/>
              </w:rPr>
              <w:t xml:space="preserve">hacer visibles los aprendizajes y </w:t>
            </w:r>
            <w:r w:rsidRPr="00FC0809">
              <w:rPr>
                <w:szCs w:val="32"/>
              </w:rPr>
              <w:t>promover el aprendizaje en red?</w:t>
            </w:r>
          </w:p>
          <w:p w14:paraId="4C582ABE" w14:textId="34D9E586" w:rsidR="00BB1BD3" w:rsidRDefault="00BB1BD3" w:rsidP="00173610">
            <w:pPr>
              <w:tabs>
                <w:tab w:val="left" w:pos="944"/>
              </w:tabs>
              <w:rPr>
                <w:szCs w:val="32"/>
              </w:rPr>
            </w:pPr>
          </w:p>
          <w:p w14:paraId="264709CB" w14:textId="77777777" w:rsidR="00787CF9" w:rsidRDefault="00787CF9" w:rsidP="00173610">
            <w:pPr>
              <w:tabs>
                <w:tab w:val="left" w:pos="944"/>
              </w:tabs>
              <w:rPr>
                <w:szCs w:val="32"/>
              </w:rPr>
            </w:pPr>
          </w:p>
          <w:p w14:paraId="2CB3CF39" w14:textId="7DCA136D" w:rsidR="00173610" w:rsidRPr="00FC0809" w:rsidRDefault="00173610" w:rsidP="00173610">
            <w:pPr>
              <w:tabs>
                <w:tab w:val="left" w:pos="944"/>
              </w:tabs>
              <w:rPr>
                <w:szCs w:val="32"/>
              </w:rPr>
            </w:pPr>
            <w:r w:rsidRPr="00FC0809">
              <w:rPr>
                <w:szCs w:val="32"/>
              </w:rPr>
              <w:t>¿Cuáles son las ideas centrales del Construccionismo?</w:t>
            </w:r>
          </w:p>
          <w:p w14:paraId="2138E33E" w14:textId="79AEB2EB" w:rsidR="00740BC5" w:rsidRPr="006B7D01" w:rsidRDefault="00740BC5" w:rsidP="00173610">
            <w:pPr>
              <w:tabs>
                <w:tab w:val="left" w:pos="944"/>
              </w:tabs>
              <w:rPr>
                <w:szCs w:val="32"/>
              </w:rPr>
            </w:pPr>
          </w:p>
        </w:tc>
        <w:tc>
          <w:tcPr>
            <w:tcW w:w="6415" w:type="dxa"/>
          </w:tcPr>
          <w:p w14:paraId="6AA83E93" w14:textId="6B3FB235" w:rsidR="007955C8" w:rsidRDefault="007955C8" w:rsidP="005A6C9F">
            <w:pPr>
              <w:tabs>
                <w:tab w:val="left" w:pos="944"/>
              </w:tabs>
              <w:jc w:val="both"/>
              <w:rPr>
                <w:szCs w:val="32"/>
              </w:rPr>
            </w:pPr>
            <w:r w:rsidRPr="00644FE9">
              <w:rPr>
                <w:b/>
                <w:szCs w:val="32"/>
              </w:rPr>
              <w:t>Actividad previa</w:t>
            </w:r>
            <w:r w:rsidRPr="00644FE9">
              <w:rPr>
                <w:szCs w:val="32"/>
              </w:rPr>
              <w:t xml:space="preserve">: </w:t>
            </w:r>
            <w:r w:rsidRPr="00644FE9">
              <w:rPr>
                <w:i/>
                <w:szCs w:val="32"/>
              </w:rPr>
              <w:t xml:space="preserve">Finalizar </w:t>
            </w:r>
            <w:r w:rsidR="0061737C">
              <w:rPr>
                <w:i/>
                <w:szCs w:val="32"/>
              </w:rPr>
              <w:t>diseño</w:t>
            </w:r>
            <w:r w:rsidR="00544C7C">
              <w:rPr>
                <w:i/>
                <w:szCs w:val="32"/>
              </w:rPr>
              <w:t xml:space="preserve"> de</w:t>
            </w:r>
            <w:r w:rsidR="00644FE9" w:rsidRPr="00644FE9">
              <w:rPr>
                <w:i/>
                <w:szCs w:val="32"/>
              </w:rPr>
              <w:t xml:space="preserve"> recursos </w:t>
            </w:r>
            <w:r w:rsidRPr="00644FE9">
              <w:rPr>
                <w:i/>
                <w:szCs w:val="32"/>
              </w:rPr>
              <w:t>de aprendizaje</w:t>
            </w:r>
            <w:r w:rsidR="00644FE9" w:rsidRPr="00644FE9">
              <w:rPr>
                <w:i/>
                <w:szCs w:val="32"/>
              </w:rPr>
              <w:t xml:space="preserve"> y </w:t>
            </w:r>
            <w:r w:rsidR="0061737C">
              <w:rPr>
                <w:i/>
                <w:szCs w:val="32"/>
              </w:rPr>
              <w:t xml:space="preserve">del </w:t>
            </w:r>
            <w:r w:rsidR="00644FE9" w:rsidRPr="00644FE9">
              <w:rPr>
                <w:i/>
                <w:szCs w:val="32"/>
              </w:rPr>
              <w:t>PLE</w:t>
            </w:r>
            <w:r w:rsidRPr="00644FE9">
              <w:rPr>
                <w:szCs w:val="32"/>
              </w:rPr>
              <w:t>.</w:t>
            </w:r>
            <w:r>
              <w:rPr>
                <w:szCs w:val="32"/>
              </w:rPr>
              <w:t xml:space="preserve"> </w:t>
            </w:r>
          </w:p>
          <w:p w14:paraId="3D2FDE29" w14:textId="77777777" w:rsidR="00644FE9" w:rsidRDefault="00644FE9" w:rsidP="005A6C9F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3BD502AB" w14:textId="75D43B13" w:rsidR="007546C7" w:rsidRDefault="007546C7" w:rsidP="005A6C9F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027942B7" w14:textId="77F8C8AA" w:rsidR="007546C7" w:rsidRDefault="007546C7" w:rsidP="005A6C9F">
            <w:pPr>
              <w:tabs>
                <w:tab w:val="left" w:pos="944"/>
              </w:tabs>
              <w:jc w:val="both"/>
              <w:rPr>
                <w:i/>
                <w:szCs w:val="32"/>
              </w:rPr>
            </w:pPr>
            <w:r>
              <w:rPr>
                <w:b/>
                <w:szCs w:val="32"/>
              </w:rPr>
              <w:t>Actividad en clase:</w:t>
            </w:r>
            <w:r w:rsidRPr="00040BC4">
              <w:rPr>
                <w:b/>
                <w:szCs w:val="32"/>
              </w:rPr>
              <w:t xml:space="preserve"> </w:t>
            </w:r>
            <w:r>
              <w:rPr>
                <w:i/>
                <w:szCs w:val="32"/>
              </w:rPr>
              <w:t>Cura</w:t>
            </w:r>
            <w:r w:rsidR="00241ABC">
              <w:rPr>
                <w:i/>
                <w:szCs w:val="32"/>
              </w:rPr>
              <w:t>duría</w:t>
            </w:r>
            <w:r>
              <w:rPr>
                <w:i/>
                <w:szCs w:val="32"/>
              </w:rPr>
              <w:t xml:space="preserve"> de recursos</w:t>
            </w:r>
          </w:p>
          <w:p w14:paraId="6C51B54A" w14:textId="7D4CD180" w:rsidR="007546C7" w:rsidRPr="00B67C86" w:rsidRDefault="007F41C8" w:rsidP="005A6C9F">
            <w:pPr>
              <w:tabs>
                <w:tab w:val="left" w:pos="944"/>
              </w:tabs>
              <w:jc w:val="both"/>
              <w:rPr>
                <w:szCs w:val="32"/>
              </w:rPr>
            </w:pPr>
            <w:r w:rsidRPr="00B67C86">
              <w:rPr>
                <w:szCs w:val="32"/>
              </w:rPr>
              <w:t xml:space="preserve">Para este punto, </w:t>
            </w:r>
            <w:r w:rsidR="00B67C86">
              <w:rPr>
                <w:szCs w:val="32"/>
              </w:rPr>
              <w:t xml:space="preserve">contamos con </w:t>
            </w:r>
            <w:r w:rsidRPr="00B67C86">
              <w:rPr>
                <w:szCs w:val="32"/>
              </w:rPr>
              <w:t xml:space="preserve">conocimiento y habilidades para convertirnos en </w:t>
            </w:r>
            <w:r w:rsidRPr="00B67C86">
              <w:rPr>
                <w:i/>
                <w:szCs w:val="32"/>
              </w:rPr>
              <w:t>curadores</w:t>
            </w:r>
            <w:r w:rsidRPr="00B67C86">
              <w:rPr>
                <w:szCs w:val="32"/>
              </w:rPr>
              <w:t xml:space="preserve"> de recursos educativos </w:t>
            </w:r>
            <w:r w:rsidR="00B67C86" w:rsidRPr="00B67C86">
              <w:rPr>
                <w:szCs w:val="32"/>
              </w:rPr>
              <w:t>tecnológicos</w:t>
            </w:r>
            <w:r w:rsidRPr="00B67C86">
              <w:rPr>
                <w:szCs w:val="32"/>
              </w:rPr>
              <w:t xml:space="preserve">. </w:t>
            </w:r>
            <w:r w:rsidR="007546C7" w:rsidRPr="00B67C86">
              <w:rPr>
                <w:szCs w:val="32"/>
              </w:rPr>
              <w:t xml:space="preserve">Con base en lo aprendido durante la dimensión, trabajaremos de manera conjunta en la construcción de una lista de cotejo </w:t>
            </w:r>
            <w:r w:rsidR="00B67C86" w:rsidRPr="00B67C86">
              <w:rPr>
                <w:szCs w:val="32"/>
              </w:rPr>
              <w:t xml:space="preserve">o instrumento de valoración de recursos tecnológicos para el aprendizaje y docencia universitaria. </w:t>
            </w:r>
            <w:r w:rsidR="00B67C86">
              <w:rPr>
                <w:szCs w:val="32"/>
              </w:rPr>
              <w:t xml:space="preserve"> Pensaremos en criterios o indicador</w:t>
            </w:r>
            <w:r w:rsidR="00A752ED">
              <w:rPr>
                <w:szCs w:val="32"/>
              </w:rPr>
              <w:t xml:space="preserve">es de pertinencia y fiabilidad </w:t>
            </w:r>
            <w:r w:rsidR="00B67C86">
              <w:rPr>
                <w:szCs w:val="32"/>
              </w:rPr>
              <w:t>de</w:t>
            </w:r>
            <w:r w:rsidR="004757E5">
              <w:rPr>
                <w:szCs w:val="32"/>
              </w:rPr>
              <w:t>sde nuestros ámbitos de acción</w:t>
            </w:r>
            <w:r w:rsidR="00491886">
              <w:rPr>
                <w:szCs w:val="32"/>
              </w:rPr>
              <w:t>,</w:t>
            </w:r>
            <w:r w:rsidR="004757E5">
              <w:rPr>
                <w:szCs w:val="32"/>
              </w:rPr>
              <w:t xml:space="preserve"> y construiremos este instrumento apoyándonos de una herramienta digital </w:t>
            </w:r>
            <w:r w:rsidR="004757E5">
              <w:rPr>
                <w:szCs w:val="32"/>
              </w:rPr>
              <w:lastRenderedPageBreak/>
              <w:t xml:space="preserve">sugerida. </w:t>
            </w:r>
            <w:r w:rsidR="00833906">
              <w:rPr>
                <w:szCs w:val="32"/>
              </w:rPr>
              <w:t xml:space="preserve">Al final, todos contaremos con un instrumento </w:t>
            </w:r>
            <w:r w:rsidR="00177740">
              <w:rPr>
                <w:szCs w:val="32"/>
              </w:rPr>
              <w:t xml:space="preserve">base </w:t>
            </w:r>
            <w:r w:rsidR="00FE1EB5">
              <w:rPr>
                <w:szCs w:val="32"/>
              </w:rPr>
              <w:t>que podremos ir personalizando según las necesidades específicas de</w:t>
            </w:r>
            <w:r w:rsidR="00833906">
              <w:rPr>
                <w:szCs w:val="32"/>
              </w:rPr>
              <w:t xml:space="preserve"> nuestra labor docente</w:t>
            </w:r>
            <w:r w:rsidR="00177740">
              <w:rPr>
                <w:szCs w:val="32"/>
              </w:rPr>
              <w:t xml:space="preserve">. </w:t>
            </w:r>
          </w:p>
          <w:p w14:paraId="063FF0FB" w14:textId="149A95EB" w:rsidR="007F41C8" w:rsidRDefault="00D45BAB" w:rsidP="005A6C9F">
            <w:pPr>
              <w:tabs>
                <w:tab w:val="left" w:pos="944"/>
              </w:tabs>
              <w:jc w:val="both"/>
              <w:rPr>
                <w:i/>
              </w:rPr>
            </w:pPr>
            <w:r>
              <w:t>Dentro de</w:t>
            </w:r>
            <w:r w:rsidR="007F41C8">
              <w:t xml:space="preserve">l entorno virtual, conoceremos </w:t>
            </w:r>
            <w:r w:rsidR="00177740">
              <w:t xml:space="preserve">distintos </w:t>
            </w:r>
            <w:r w:rsidR="007F41C8">
              <w:t xml:space="preserve">sitios donde se “curan” contenidos digitales y recursos tecnológicos para el aprendizaje. </w:t>
            </w:r>
            <w:r>
              <w:t xml:space="preserve">A partir de éstos, reflexionaremos en plenaria sobre </w:t>
            </w:r>
            <w:r w:rsidRPr="00D45BAB">
              <w:rPr>
                <w:i/>
              </w:rPr>
              <w:t>la curación como habilidad en aprendientes del siglo XXI</w:t>
            </w:r>
            <w:r>
              <w:rPr>
                <w:i/>
              </w:rPr>
              <w:t xml:space="preserve">. </w:t>
            </w:r>
          </w:p>
          <w:p w14:paraId="012D8E03" w14:textId="77777777" w:rsidR="00B67C86" w:rsidRDefault="00B67C86" w:rsidP="000E03B0">
            <w:pPr>
              <w:tabs>
                <w:tab w:val="left" w:pos="944"/>
              </w:tabs>
              <w:rPr>
                <w:szCs w:val="32"/>
              </w:rPr>
            </w:pPr>
          </w:p>
          <w:p w14:paraId="206060A9" w14:textId="4C9C8733" w:rsidR="003A66FF" w:rsidRDefault="003A66FF" w:rsidP="003A66FF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6DDCD548" w14:textId="699B44CC" w:rsidR="00040BC4" w:rsidRDefault="00426F58" w:rsidP="00040BC4">
            <w:pPr>
              <w:tabs>
                <w:tab w:val="left" w:pos="94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Actividad en clase:</w:t>
            </w:r>
            <w:r w:rsidR="00040BC4" w:rsidRPr="00040BC4">
              <w:rPr>
                <w:b/>
                <w:szCs w:val="32"/>
              </w:rPr>
              <w:t xml:space="preserve"> </w:t>
            </w:r>
            <w:r w:rsidR="00413E47">
              <w:rPr>
                <w:i/>
                <w:szCs w:val="32"/>
              </w:rPr>
              <w:t>Feria de recursos</w:t>
            </w:r>
          </w:p>
          <w:p w14:paraId="1130AA7D" w14:textId="2315DD1C" w:rsidR="00575898" w:rsidRDefault="00575898" w:rsidP="003A66FF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Organizaremos una feria para exponer</w:t>
            </w:r>
            <w:r w:rsidR="00AE1399">
              <w:rPr>
                <w:szCs w:val="32"/>
              </w:rPr>
              <w:t>*</w:t>
            </w:r>
            <w:r>
              <w:rPr>
                <w:szCs w:val="32"/>
              </w:rPr>
              <w:t xml:space="preserve"> los recursos de aprendizaje construidos durante la dimensión.</w:t>
            </w:r>
            <w:r w:rsidR="00AE1399">
              <w:rPr>
                <w:szCs w:val="32"/>
              </w:rPr>
              <w:t xml:space="preserve"> </w:t>
            </w:r>
            <w:r w:rsidR="003E0138">
              <w:rPr>
                <w:szCs w:val="32"/>
              </w:rPr>
              <w:t xml:space="preserve">Registraremos la experiencia en un mural virtual, </w:t>
            </w:r>
            <w:r>
              <w:rPr>
                <w:szCs w:val="32"/>
              </w:rPr>
              <w:t xml:space="preserve">y brindaremos realimentación </w:t>
            </w:r>
            <w:r w:rsidR="007F41C8">
              <w:rPr>
                <w:szCs w:val="32"/>
              </w:rPr>
              <w:t xml:space="preserve">a </w:t>
            </w:r>
            <w:r w:rsidR="003E0138">
              <w:rPr>
                <w:szCs w:val="32"/>
              </w:rPr>
              <w:t xml:space="preserve">nuestros </w:t>
            </w:r>
            <w:r w:rsidR="00AC2F57" w:rsidRPr="00AC2F57">
              <w:rPr>
                <w:szCs w:val="32"/>
              </w:rPr>
              <w:t xml:space="preserve">colegas </w:t>
            </w:r>
            <w:r w:rsidRPr="00AC2F57">
              <w:rPr>
                <w:szCs w:val="32"/>
              </w:rPr>
              <w:t>por</w:t>
            </w:r>
            <w:r>
              <w:rPr>
                <w:szCs w:val="32"/>
              </w:rPr>
              <w:t xml:space="preserve"> medio de una “rutina de pensamiento”.  </w:t>
            </w:r>
          </w:p>
          <w:p w14:paraId="6326B751" w14:textId="77777777" w:rsidR="00575898" w:rsidRDefault="00575898" w:rsidP="003A66FF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167B52BD" w14:textId="690BBF57" w:rsidR="003A66FF" w:rsidRDefault="00575898" w:rsidP="003A66FF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*</w:t>
            </w:r>
            <w:r w:rsidR="003A66FF">
              <w:rPr>
                <w:szCs w:val="32"/>
              </w:rPr>
              <w:t>La presentación debe ser una descripción breve de la utilidad concreta del recurso, de acuerdo</w:t>
            </w:r>
            <w:r w:rsidR="00650CD0">
              <w:rPr>
                <w:szCs w:val="32"/>
              </w:rPr>
              <w:t xml:space="preserve"> con el</w:t>
            </w:r>
            <w:r w:rsidR="007532B7">
              <w:rPr>
                <w:szCs w:val="32"/>
              </w:rPr>
              <w:t xml:space="preserve"> objetivo</w:t>
            </w:r>
            <w:r w:rsidR="004B40AD">
              <w:rPr>
                <w:szCs w:val="32"/>
              </w:rPr>
              <w:t xml:space="preserve"> educativo y</w:t>
            </w:r>
            <w:r w:rsidR="00650CD0">
              <w:rPr>
                <w:szCs w:val="32"/>
              </w:rPr>
              <w:t xml:space="preserve"> contexto </w:t>
            </w:r>
            <w:r w:rsidR="004B40AD">
              <w:rPr>
                <w:szCs w:val="32"/>
              </w:rPr>
              <w:t>o</w:t>
            </w:r>
            <w:r w:rsidR="00650CD0">
              <w:rPr>
                <w:szCs w:val="32"/>
              </w:rPr>
              <w:t xml:space="preserve"> población a</w:t>
            </w:r>
            <w:r>
              <w:rPr>
                <w:szCs w:val="32"/>
              </w:rPr>
              <w:t>l que está dirigido</w:t>
            </w:r>
            <w:r w:rsidR="003A66FF">
              <w:rPr>
                <w:szCs w:val="32"/>
              </w:rPr>
              <w:t xml:space="preserve">. Además, debemos </w:t>
            </w:r>
            <w:r>
              <w:rPr>
                <w:szCs w:val="32"/>
              </w:rPr>
              <w:t>analizar</w:t>
            </w:r>
            <w:r w:rsidR="003A66FF">
              <w:rPr>
                <w:szCs w:val="32"/>
              </w:rPr>
              <w:t xml:space="preserve"> la tecnología</w:t>
            </w:r>
            <w:r>
              <w:rPr>
                <w:szCs w:val="32"/>
              </w:rPr>
              <w:t>/metodología</w:t>
            </w:r>
            <w:r w:rsidR="003A66FF">
              <w:rPr>
                <w:szCs w:val="32"/>
              </w:rPr>
              <w:t xml:space="preserve"> dis</w:t>
            </w:r>
            <w:r>
              <w:rPr>
                <w:szCs w:val="32"/>
              </w:rPr>
              <w:t xml:space="preserve">ruptiva utilizada, por medio </w:t>
            </w:r>
            <w:r w:rsidRPr="00575898">
              <w:rPr>
                <w:szCs w:val="32"/>
              </w:rPr>
              <w:t>d</w:t>
            </w:r>
            <w:r w:rsidR="007546C7" w:rsidRPr="00575898">
              <w:rPr>
                <w:szCs w:val="32"/>
              </w:rPr>
              <w:t>el instrumento</w:t>
            </w:r>
            <w:r w:rsidRPr="00575898">
              <w:rPr>
                <w:szCs w:val="32"/>
              </w:rPr>
              <w:t xml:space="preserve"> de curación</w:t>
            </w:r>
            <w:r w:rsidR="007546C7" w:rsidRPr="00575898">
              <w:rPr>
                <w:szCs w:val="32"/>
              </w:rPr>
              <w:t xml:space="preserve"> </w:t>
            </w:r>
            <w:r w:rsidRPr="00575898">
              <w:rPr>
                <w:szCs w:val="32"/>
              </w:rPr>
              <w:t xml:space="preserve">que creamos al principio de la sesión. </w:t>
            </w:r>
            <w:r w:rsidR="00426F58">
              <w:rPr>
                <w:szCs w:val="32"/>
              </w:rPr>
              <w:t xml:space="preserve"> </w:t>
            </w:r>
          </w:p>
          <w:p w14:paraId="726B272A" w14:textId="0344AFB7" w:rsidR="003A66FF" w:rsidRDefault="003A66FF" w:rsidP="003A66FF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7D15B4FA" w14:textId="44CCCF30" w:rsidR="00426F58" w:rsidRDefault="00426F58" w:rsidP="003A66FF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13D71029" w14:textId="3AEC519E" w:rsidR="00426F58" w:rsidRDefault="00426F58" w:rsidP="004B40AD">
            <w:pPr>
              <w:tabs>
                <w:tab w:val="left" w:pos="944"/>
              </w:tabs>
              <w:jc w:val="both"/>
              <w:rPr>
                <w:b/>
                <w:szCs w:val="32"/>
              </w:rPr>
            </w:pPr>
            <w:r>
              <w:rPr>
                <w:b/>
                <w:szCs w:val="32"/>
              </w:rPr>
              <w:t>Actividad en clase:</w:t>
            </w:r>
            <w:r w:rsidRPr="00040BC4">
              <w:rPr>
                <w:b/>
                <w:szCs w:val="32"/>
              </w:rPr>
              <w:t xml:space="preserve"> </w:t>
            </w:r>
            <w:r>
              <w:rPr>
                <w:i/>
                <w:szCs w:val="32"/>
              </w:rPr>
              <w:t>Consolidando nuestras redes de aprendizaje</w:t>
            </w:r>
          </w:p>
          <w:p w14:paraId="2E875EB4" w14:textId="77777777" w:rsidR="00D41ACC" w:rsidRDefault="00426F58" w:rsidP="009F33AB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C</w:t>
            </w:r>
            <w:r w:rsidR="003A66FF">
              <w:rPr>
                <w:szCs w:val="32"/>
              </w:rPr>
              <w:t>ompartiremo</w:t>
            </w:r>
            <w:r w:rsidR="00040BC4">
              <w:rPr>
                <w:szCs w:val="32"/>
              </w:rPr>
              <w:t xml:space="preserve">s y vincularemos nuestros </w:t>
            </w:r>
            <w:proofErr w:type="spellStart"/>
            <w:r w:rsidR="00040BC4">
              <w:rPr>
                <w:szCs w:val="32"/>
              </w:rPr>
              <w:t>PLEs</w:t>
            </w:r>
            <w:proofErr w:type="spellEnd"/>
            <w:r w:rsidR="00040BC4">
              <w:rPr>
                <w:szCs w:val="32"/>
              </w:rPr>
              <w:t xml:space="preserve"> dentro de una </w:t>
            </w:r>
            <w:r w:rsidR="00040BC4" w:rsidRPr="00040BC4">
              <w:rPr>
                <w:i/>
                <w:szCs w:val="32"/>
              </w:rPr>
              <w:t>Red de A</w:t>
            </w:r>
            <w:r w:rsidR="003A66FF" w:rsidRPr="00040BC4">
              <w:rPr>
                <w:i/>
                <w:szCs w:val="32"/>
              </w:rPr>
              <w:t>prendizaje</w:t>
            </w:r>
            <w:r w:rsidR="003A66FF">
              <w:rPr>
                <w:szCs w:val="32"/>
              </w:rPr>
              <w:t>. Nuestro compromiso al finalizar la dimensi</w:t>
            </w:r>
            <w:r w:rsidR="009F33AB">
              <w:rPr>
                <w:szCs w:val="32"/>
              </w:rPr>
              <w:t>ón</w:t>
            </w:r>
            <w:r>
              <w:rPr>
                <w:szCs w:val="32"/>
              </w:rPr>
              <w:t xml:space="preserve"> será mantener viva la red, </w:t>
            </w:r>
            <w:r w:rsidR="003A66FF">
              <w:rPr>
                <w:szCs w:val="32"/>
              </w:rPr>
              <w:t xml:space="preserve">generar </w:t>
            </w:r>
            <w:r w:rsidR="00C11F99">
              <w:rPr>
                <w:szCs w:val="32"/>
              </w:rPr>
              <w:t>más conexiones y actualizar constantemente</w:t>
            </w:r>
            <w:r w:rsidR="003A66FF">
              <w:rPr>
                <w:szCs w:val="32"/>
              </w:rPr>
              <w:t xml:space="preserve"> nuestro “kit</w:t>
            </w:r>
            <w:r w:rsidR="00C11F99">
              <w:rPr>
                <w:szCs w:val="32"/>
              </w:rPr>
              <w:t xml:space="preserve"> disruptivo</w:t>
            </w:r>
            <w:r w:rsidR="003A66FF">
              <w:rPr>
                <w:szCs w:val="32"/>
              </w:rPr>
              <w:t xml:space="preserve">”. </w:t>
            </w:r>
          </w:p>
          <w:p w14:paraId="7C408198" w14:textId="4EDE6A3F" w:rsidR="00F60829" w:rsidRDefault="00F60829" w:rsidP="009F33AB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459EE288" w14:textId="77777777" w:rsidR="00D31629" w:rsidRDefault="00D31629" w:rsidP="009F33AB">
            <w:pPr>
              <w:tabs>
                <w:tab w:val="left" w:pos="944"/>
              </w:tabs>
              <w:jc w:val="both"/>
              <w:rPr>
                <w:szCs w:val="32"/>
              </w:rPr>
            </w:pPr>
          </w:p>
          <w:p w14:paraId="51B8A026" w14:textId="62F5D0B1" w:rsidR="00F60829" w:rsidRDefault="00F60829" w:rsidP="00F60829">
            <w:pPr>
              <w:tabs>
                <w:tab w:val="left" w:pos="94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Actividad en clase:</w:t>
            </w:r>
            <w:r w:rsidRPr="00040BC4">
              <w:rPr>
                <w:b/>
                <w:szCs w:val="32"/>
              </w:rPr>
              <w:t xml:space="preserve"> </w:t>
            </w:r>
            <w:r w:rsidR="00213E57">
              <w:rPr>
                <w:i/>
                <w:szCs w:val="32"/>
              </w:rPr>
              <w:t xml:space="preserve">Antes pensaba…, </w:t>
            </w:r>
            <w:r>
              <w:rPr>
                <w:i/>
                <w:szCs w:val="32"/>
              </w:rPr>
              <w:t>ahora pienso …</w:t>
            </w:r>
          </w:p>
          <w:p w14:paraId="1E72815D" w14:textId="509BD99F" w:rsidR="00AA5562" w:rsidRPr="006B7D01" w:rsidRDefault="00F60829" w:rsidP="009A7A39">
            <w:pPr>
              <w:tabs>
                <w:tab w:val="left" w:pos="94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Utilizaremos una rutina de pensamiento para realizar un cierre a la dimensión, </w:t>
            </w:r>
            <w:r w:rsidRPr="00B67DAD">
              <w:rPr>
                <w:szCs w:val="32"/>
              </w:rPr>
              <w:t xml:space="preserve">valorando los aprendizajes alcanzados como </w:t>
            </w:r>
            <w:r w:rsidR="009A7A39" w:rsidRPr="00B67DAD">
              <w:rPr>
                <w:szCs w:val="32"/>
              </w:rPr>
              <w:t>transformaciones de nuestr</w:t>
            </w:r>
            <w:r w:rsidR="00B67DAD" w:rsidRPr="00B67DAD">
              <w:rPr>
                <w:szCs w:val="32"/>
              </w:rPr>
              <w:t>as representaciones mentales, conductas y entornos</w:t>
            </w:r>
            <w:r w:rsidR="009A7A39" w:rsidRPr="00B67DAD">
              <w:rPr>
                <w:szCs w:val="32"/>
              </w:rPr>
              <w:t>.</w:t>
            </w:r>
            <w:r w:rsidR="009A7A39">
              <w:rPr>
                <w:szCs w:val="32"/>
              </w:rPr>
              <w:t xml:space="preserve"> </w:t>
            </w:r>
            <w:r w:rsidR="008C7051">
              <w:rPr>
                <w:szCs w:val="32"/>
              </w:rPr>
              <w:t xml:space="preserve"> También podemos retomar los mapas conceptuales construidos </w:t>
            </w:r>
            <w:r w:rsidR="00420FF0">
              <w:rPr>
                <w:szCs w:val="32"/>
              </w:rPr>
              <w:t xml:space="preserve">la primera sesión. </w:t>
            </w:r>
          </w:p>
        </w:tc>
        <w:tc>
          <w:tcPr>
            <w:tcW w:w="2835" w:type="dxa"/>
          </w:tcPr>
          <w:p w14:paraId="5AE2F463" w14:textId="1BCE7DE1" w:rsidR="00434396" w:rsidRDefault="00C004C9" w:rsidP="0003707F">
            <w:pPr>
              <w:tabs>
                <w:tab w:val="left" w:pos="944"/>
              </w:tabs>
              <w:rPr>
                <w:sz w:val="22"/>
                <w:szCs w:val="32"/>
              </w:rPr>
            </w:pPr>
            <w:hyperlink r:id="rId27" w:history="1">
              <w:r w:rsidR="00434396" w:rsidRPr="006C5A31">
                <w:rPr>
                  <w:rStyle w:val="Hipervnculo"/>
                  <w:sz w:val="22"/>
                  <w:szCs w:val="32"/>
                </w:rPr>
                <w:t xml:space="preserve">Potencial de la curación de contenidos en la educación (Popoca </w:t>
              </w:r>
              <w:r w:rsidR="00434396" w:rsidRPr="006C5A31">
                <w:rPr>
                  <w:rStyle w:val="Hipervnculo"/>
                  <w:i/>
                  <w:sz w:val="22"/>
                  <w:szCs w:val="32"/>
                </w:rPr>
                <w:t>et al</w:t>
              </w:r>
              <w:r w:rsidR="00434396" w:rsidRPr="006C5A31">
                <w:rPr>
                  <w:rStyle w:val="Hipervnculo"/>
                  <w:sz w:val="22"/>
                  <w:szCs w:val="32"/>
                </w:rPr>
                <w:t>.)</w:t>
              </w:r>
            </w:hyperlink>
          </w:p>
          <w:p w14:paraId="5BBFE18D" w14:textId="6B3CBCA1" w:rsidR="00CD66DB" w:rsidRDefault="00CD66DB" w:rsidP="0003707F">
            <w:pPr>
              <w:tabs>
                <w:tab w:val="left" w:pos="944"/>
              </w:tabs>
              <w:rPr>
                <w:sz w:val="22"/>
                <w:szCs w:val="32"/>
              </w:rPr>
            </w:pPr>
          </w:p>
          <w:p w14:paraId="141D6799" w14:textId="090ED910" w:rsidR="00CD66DB" w:rsidRPr="00CD66DB" w:rsidRDefault="00CD66DB" w:rsidP="0003707F">
            <w:pPr>
              <w:tabs>
                <w:tab w:val="left" w:pos="944"/>
              </w:tabs>
              <w:rPr>
                <w:rStyle w:val="Hipervnculo"/>
                <w:sz w:val="22"/>
                <w:szCs w:val="32"/>
              </w:rPr>
            </w:pPr>
            <w:r>
              <w:rPr>
                <w:sz w:val="22"/>
                <w:szCs w:val="32"/>
              </w:rPr>
              <w:fldChar w:fldCharType="begin"/>
            </w:r>
            <w:r>
              <w:rPr>
                <w:sz w:val="22"/>
                <w:szCs w:val="32"/>
              </w:rPr>
              <w:instrText xml:space="preserve"> HYPERLINK "https://www.educ.ar/recursos/93293/como-evaluar-sitios-y-recursos-educativos-de-internet" </w:instrText>
            </w:r>
            <w:r>
              <w:rPr>
                <w:sz w:val="22"/>
                <w:szCs w:val="32"/>
              </w:rPr>
              <w:fldChar w:fldCharType="separate"/>
            </w:r>
            <w:r w:rsidRPr="00CD66DB">
              <w:rPr>
                <w:rStyle w:val="Hipervnculo"/>
                <w:sz w:val="22"/>
                <w:szCs w:val="32"/>
              </w:rPr>
              <w:t>Indicadores para evaluar sitios y recursos de Internet (Educ.ar)</w:t>
            </w:r>
          </w:p>
          <w:p w14:paraId="5D06E957" w14:textId="772B7AA8" w:rsidR="007073CC" w:rsidRDefault="00CD66DB" w:rsidP="0003707F">
            <w:pPr>
              <w:tabs>
                <w:tab w:val="left" w:pos="944"/>
              </w:tabs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fldChar w:fldCharType="end"/>
            </w:r>
          </w:p>
          <w:p w14:paraId="5A0D68E7" w14:textId="4F7E5915" w:rsidR="001912C0" w:rsidRDefault="001912C0" w:rsidP="0003707F">
            <w:pPr>
              <w:tabs>
                <w:tab w:val="left" w:pos="944"/>
              </w:tabs>
              <w:rPr>
                <w:sz w:val="22"/>
                <w:szCs w:val="32"/>
              </w:rPr>
            </w:pPr>
          </w:p>
          <w:p w14:paraId="3D2C5B70" w14:textId="77777777" w:rsidR="001912C0" w:rsidRDefault="001912C0" w:rsidP="0003707F">
            <w:pPr>
              <w:tabs>
                <w:tab w:val="left" w:pos="944"/>
              </w:tabs>
              <w:rPr>
                <w:sz w:val="22"/>
                <w:szCs w:val="32"/>
              </w:rPr>
            </w:pPr>
          </w:p>
          <w:p w14:paraId="5AE0467E" w14:textId="77777777" w:rsidR="00033AFA" w:rsidRPr="008C0F02" w:rsidRDefault="00033AFA" w:rsidP="00033AFA">
            <w:pPr>
              <w:tabs>
                <w:tab w:val="left" w:pos="944"/>
              </w:tabs>
              <w:rPr>
                <w:i/>
                <w:szCs w:val="32"/>
              </w:rPr>
            </w:pPr>
            <w:r w:rsidRPr="008C0F02">
              <w:rPr>
                <w:i/>
                <w:szCs w:val="32"/>
              </w:rPr>
              <w:t xml:space="preserve">Para </w:t>
            </w:r>
            <w:r>
              <w:rPr>
                <w:i/>
                <w:szCs w:val="32"/>
              </w:rPr>
              <w:t>ir más allá:</w:t>
            </w:r>
            <w:r w:rsidRPr="008C0F02">
              <w:rPr>
                <w:i/>
                <w:szCs w:val="32"/>
              </w:rPr>
              <w:t xml:space="preserve"> </w:t>
            </w:r>
          </w:p>
          <w:p w14:paraId="29D99D56" w14:textId="718F8712" w:rsidR="00740BC5" w:rsidRPr="006B7D01" w:rsidRDefault="00C004C9" w:rsidP="0003707F">
            <w:pPr>
              <w:tabs>
                <w:tab w:val="left" w:pos="944"/>
              </w:tabs>
              <w:rPr>
                <w:szCs w:val="32"/>
              </w:rPr>
            </w:pPr>
            <w:hyperlink r:id="rId28" w:history="1">
              <w:r w:rsidR="00784058" w:rsidRPr="001F5FFA">
                <w:rPr>
                  <w:rStyle w:val="Hipervnculo"/>
                  <w:sz w:val="22"/>
                  <w:szCs w:val="32"/>
                </w:rPr>
                <w:t>Rutinas de pensamiento (Project Zero)</w:t>
              </w:r>
            </w:hyperlink>
          </w:p>
        </w:tc>
      </w:tr>
    </w:tbl>
    <w:p w14:paraId="7177F3D9" w14:textId="183E75B7" w:rsidR="00932BB8" w:rsidRPr="00D41ACC" w:rsidRDefault="00932BB8" w:rsidP="00E43BD1">
      <w:pPr>
        <w:tabs>
          <w:tab w:val="left" w:pos="2415"/>
        </w:tabs>
        <w:jc w:val="both"/>
        <w:rPr>
          <w:sz w:val="32"/>
          <w:szCs w:val="32"/>
        </w:rPr>
      </w:pPr>
    </w:p>
    <w:sectPr w:rsidR="00932BB8" w:rsidRPr="00D41ACC" w:rsidSect="00A41C2C">
      <w:headerReference w:type="default" r:id="rId29"/>
      <w:footerReference w:type="default" r:id="rId30"/>
      <w:pgSz w:w="12240" w:h="15840"/>
      <w:pgMar w:top="2162" w:right="810" w:bottom="1440" w:left="900" w:header="72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F473D" w14:textId="77777777" w:rsidR="00C004C9" w:rsidRDefault="00C004C9" w:rsidP="003D2353">
      <w:r>
        <w:separator/>
      </w:r>
    </w:p>
  </w:endnote>
  <w:endnote w:type="continuationSeparator" w:id="0">
    <w:p w14:paraId="46653731" w14:textId="77777777" w:rsidR="00C004C9" w:rsidRDefault="00C004C9" w:rsidP="003D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D828" w14:textId="77777777" w:rsidR="003D2353" w:rsidRDefault="00A41C2C" w:rsidP="003D2353">
    <w:pPr>
      <w:pStyle w:val="Piedepgina"/>
      <w:ind w:left="-900" w:right="-810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662106" wp14:editId="3F0DB813">
              <wp:simplePos x="0" y="0"/>
              <wp:positionH relativeFrom="column">
                <wp:posOffset>-571500</wp:posOffset>
              </wp:positionH>
              <wp:positionV relativeFrom="paragraph">
                <wp:posOffset>-220345</wp:posOffset>
              </wp:positionV>
              <wp:extent cx="7772400" cy="278765"/>
              <wp:effectExtent l="0" t="0" r="0" b="63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C5EE2" w14:textId="77777777" w:rsidR="003D2353" w:rsidRPr="00A41C2C" w:rsidRDefault="003D2353" w:rsidP="003D2353">
                          <w:pPr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A41C2C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  <w:szCs w:val="16"/>
                            </w:rPr>
                            <w:t>San José: 2542-0300 • Puriscal: 2416-8687 • Pérez Zeledón: 2771-5632 • Puntarenas: 2661-4056 • Paso Canoas: 2732-2024 • Palmares: 2453-4517 • Limón: 2798-4396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6210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45pt;margin-top:-17.35pt;width:612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noqQIAAKMFAAAOAAAAZHJzL2Uyb0RvYy54bWysVE1v2zAMvQ/YfxB0T+0ETp0adQo3RYYB&#10;RVesHXpWZKkxZouapMTOhv33UbKdZt0uHXaxKfKJIh8/Lq+6piZ7YWwFKqfTs5gSoTiUlXrO6ZfH&#10;9WRBiXVMlawGJXJ6EJZeLd+/u2x1JmawhboUhqATZbNW53TrnM6iyPKtaJg9Ay0UGiWYhjk8mueo&#10;NKxF700dzeL4PGrBlNoAF9ai9qY30mXwL6Xg7pOUVjhS5xRjc+Frwnfjv9HykmXPhultxYcw2D9E&#10;0bBK4aNHVzfMMbIz1R+umoobsCDdGYcmAikrLkIOmM00fpXNw5ZpEXJBcqw+0mT/n1t+t783pCpz&#10;ioVSrMESPYrOkWvoyMKz02qbIehBI8x1qMYqj3qLSp90J03j/5gOQTvyfDhy651xVKZpOktiNHG0&#10;zdJFej73bqKX29pY90FAQ7yQU4O1C5Sy/a11PXSE+McUrKu6DvWr1W8K9NlrRGiA/jbLMBIUPdLH&#10;FIrzYzVPZ0U6v5icF/PpJJnGi0lRxLPJzbqIizhZry6S659DnOP9yFPSpx4kd6iF91qrz0IilYEB&#10;rwhNLFa1IXuG7cc4F8oF8kKEiPYoiVm85eKAD3mE/N5yuWdkfBmUO15uKgUm8P0q7PLrGLLs8Vi0&#10;k7y96LpNN7TKBsoDdoqBftKs5usKy3nLrLtnBkcLOwDXhfuEH1lDm1MYJEq2YL7/Te/x2PFopaTF&#10;Uc2p/bZjRlBSf1Q4CxfTJPGzHQ4JVhQP5tSyObWoXbMCLMcUF5PmQfR4V4+iNNA84VYp/KtoYorj&#10;2zl1o7hy/QLBrcRFUQQQTrNm7lY9aO5d++r4Zn3snpjRQ0c77KA7GIeaZa8au8f6mwqKnQNZha73&#10;BPesDsTjJghzM2wtv2pOzwH1sluXvwAAAP//AwBQSwMEFAAGAAgAAAAhAPJ5Uu3fAAAACgEAAA8A&#10;AABkcnMvZG93bnJldi54bWxMj81uwjAQhO+VeAdrK3EDG0h/ksZBVVGvrUoLUm8mXpKIeB3FhqRv&#10;3+XU3nZ3RrPf5OvRteKCfWg8aVjMFQik0tuGKg1fn6+zRxAhGrKm9YQafjDAupjc5CazfqAPvGxj&#10;JTiEQmY01DF2mZShrNGZMPcdEmtH3zsTee0raXszcLhr5VKpe+lMQ/yhNh2+1FietmenYfd2/N4n&#10;6r3auLtu8KOS5FKp9fR2fH4CEXGMf2a44jM6FMx08GeyQbQaZqniLpGHVfIA4upYrBI+HTSkS5BF&#10;Lv9XKH4BAAD//wMAUEsBAi0AFAAGAAgAAAAhALaDOJL+AAAA4QEAABMAAAAAAAAAAAAAAAAAAAAA&#10;AFtDb250ZW50X1R5cGVzXS54bWxQSwECLQAUAAYACAAAACEAOP0h/9YAAACUAQAACwAAAAAAAAAA&#10;AAAAAAAvAQAAX3JlbHMvLnJlbHNQSwECLQAUAAYACAAAACEA5e6p6KkCAACjBQAADgAAAAAAAAAA&#10;AAAAAAAuAgAAZHJzL2Uyb0RvYy54bWxQSwECLQAUAAYACAAAACEA8nlS7d8AAAAKAQAADwAAAAAA&#10;AAAAAAAAAAADBQAAZHJzL2Rvd25yZXYueG1sUEsFBgAAAAAEAAQA8wAAAA8GAAAAAA==&#10;" filled="f" stroked="f">
              <v:textbox>
                <w:txbxContent>
                  <w:p w14:paraId="67EC5EE2" w14:textId="77777777" w:rsidR="003D2353" w:rsidRPr="00A41C2C" w:rsidRDefault="003D2353" w:rsidP="003D2353">
                    <w:pPr>
                      <w:jc w:val="center"/>
                      <w:rPr>
                        <w:rFonts w:ascii="Calibri" w:hAnsi="Calibri"/>
                        <w:color w:val="7F7F7F" w:themeColor="text1" w:themeTint="80"/>
                        <w:sz w:val="16"/>
                        <w:szCs w:val="16"/>
                      </w:rPr>
                    </w:pPr>
                    <w:r w:rsidRPr="00A41C2C">
                      <w:rPr>
                        <w:rFonts w:ascii="Calibri" w:hAnsi="Calibri"/>
                        <w:color w:val="7F7F7F" w:themeColor="text1" w:themeTint="80"/>
                        <w:sz w:val="16"/>
                        <w:szCs w:val="16"/>
                      </w:rPr>
                      <w:t>San José: 2542-0300 • Puriscal: 2416-8687 • Pérez Zeledón: 2771-5632 • Puntarenas: 2661-4056 • Paso Canoas: 2732-2024 • Palmares: 2453-4517 • Limón: 2798-4396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5B8307" wp14:editId="2DBE5A04">
              <wp:simplePos x="0" y="0"/>
              <wp:positionH relativeFrom="column">
                <wp:posOffset>5200650</wp:posOffset>
              </wp:positionH>
              <wp:positionV relativeFrom="paragraph">
                <wp:posOffset>59055</wp:posOffset>
              </wp:positionV>
              <wp:extent cx="171450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10EC9" w14:textId="77777777" w:rsidR="00A41C2C" w:rsidRPr="007B028D" w:rsidRDefault="00A41C2C" w:rsidP="00A41C2C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</w:rPr>
                            <w:t>c</w:t>
                          </w:r>
                          <w:r w:rsidRPr="007B028D">
                            <w:rPr>
                              <w:rFonts w:ascii="Calibri" w:hAnsi="Calibri"/>
                              <w:color w:val="FFFFFF" w:themeColor="background1"/>
                            </w:rPr>
                            <w:t>astrocarazo.ac.cr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B8307" id="Text Box 6" o:spid="_x0000_s1027" type="#_x0000_t202" style="position:absolute;left:0;text-align:left;margin-left:409.5pt;margin-top:4.65pt;width:1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joqAIAAKoFAAAOAAAAZHJzL2Uyb0RvYy54bWysVN9P2zAQfp+0/8Hye0mC0gIRKQpFnSYh&#10;hgYTz65j02iOz7PdNt20/31nJykd2wvTXhznfvnuu+/u8qprFdkK6xrQJc1OUkqE5lA3+rmkXx6X&#10;k3NKnGe6Zgq0KOleOHo1f//ucmcKcQprULWwBINoV+xMSdfemyJJHF+LlrkTMEKjUoJtmcdf+5zU&#10;lu0wequS0zSdJTuwtbHAhXMovemVdB7jSym4/ySlE56okmJuPp42nqtwJvNLVjxbZtYNH9Jg/5BF&#10;yxqNjx5C3TDPyMY2f4RqG27BgfQnHNoEpGy4iDVgNVn6qpqHNTMi1oLgOHOAyf2/sPxue29JU5d0&#10;RolmLbboUXSeXENHZgGdnXEFGj0YNPMdirHLo9yhMBTdSduGL5ZDUI847w/YhmA8OJ1l+TRFFUdd&#10;Pj3D5oUwyYu3sc5/ENCScCmpxd5FSNn21vnedDQJj2lYNkrF/in9mwBj9hIRCdB7swIzwWuwDDnF&#10;5vxYYCLV2fRiMqum2STP0vNJVaWnk5tllVZpvlxc5Nc/hzxH/yRA0pceb36vRIiq9GchEcqIQBBE&#10;EouFsmTLkH6Mc6F9BC9miNbBSmIVb3Ec7GMdsb63OPeIjC+D9gfnttFgI96v0q6/jinL3h6bdlR3&#10;uPpu1UUOHZixgnqPhLHQD5wzfNlgV2+Z8/fM4oQhEXBr+E94SAW7ksJwo2QN9vvf5MEeiY9aSnY4&#10;sSV13zbMCkrUR40jcZHleRjx+BMZRok91qyONXrTLgC7kuF+Mjxe0dl6NV6lhfYJl0sVXkUV0xzf&#10;Lqkfrwvf7xFcTlxUVTTCoTbM3+oHw0Po0KTA2cfuiVkzENsjke5gnG1WvOJ3bxs8NVQbD7KJ5A84&#10;96gO+ONCiOMzLK+wcY7/o9XLip3/AgAA//8DAFBLAwQUAAYACAAAACEA9W8h/NsAAAAJAQAADwAA&#10;AGRycy9kb3ducmV2LnhtbEyPwU7DMAyG70i8Q2QkbszZBlNbmk4TiCuIDSbtljVeW9E4VZOt5e1J&#10;T+xof9bv78/Xo23FhXrfOFYwn0kQxKUzDVcKvnZvDwkIHzQb3TomBb/kYV3c3uQ6M27gT7psQyVi&#10;CPtMK6hD6DJEX9ZktZ+5jjiyk+utDnHsKzS9HmK4bXEh5Qqtbjh+qHVHLzWVP9uzVfD9fjrsH+VH&#10;9WqfusGNEtmmqNT93bh5BhFoDP/HMOlHdSii09Gd2XjRKkjmaewSFKRLEBOXybQ4TmQJWOR43aD4&#10;AwAA//8DAFBLAQItABQABgAIAAAAIQC2gziS/gAAAOEBAAATAAAAAAAAAAAAAAAAAAAAAABbQ29u&#10;dGVudF9UeXBlc10ueG1sUEsBAi0AFAAGAAgAAAAhADj9If/WAAAAlAEAAAsAAAAAAAAAAAAAAAAA&#10;LwEAAF9yZWxzLy5yZWxzUEsBAi0AFAAGAAgAAAAhAP5wuOioAgAAqgUAAA4AAAAAAAAAAAAAAAAA&#10;LgIAAGRycy9lMm9Eb2MueG1sUEsBAi0AFAAGAAgAAAAhAPVvIfzbAAAACQEAAA8AAAAAAAAAAAAA&#10;AAAAAgUAAGRycy9kb3ducmV2LnhtbFBLBQYAAAAABAAEAPMAAAAKBgAAAAA=&#10;" filled="f" stroked="f">
              <v:textbox>
                <w:txbxContent>
                  <w:p w14:paraId="27210EC9" w14:textId="77777777" w:rsidR="00A41C2C" w:rsidRPr="007B028D" w:rsidRDefault="00A41C2C" w:rsidP="00A41C2C">
                    <w:pPr>
                      <w:jc w:val="right"/>
                      <w:rPr>
                        <w:rFonts w:ascii="Calibri" w:hAnsi="Calibri"/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</w:rPr>
                      <w:t>c</w:t>
                    </w:r>
                    <w:r w:rsidRPr="007B028D">
                      <w:rPr>
                        <w:rFonts w:ascii="Calibri" w:hAnsi="Calibri"/>
                        <w:color w:val="FFFFFF" w:themeColor="background1"/>
                      </w:rPr>
                      <w:t>astrocarazo.ac.cr</w:t>
                    </w:r>
                  </w:p>
                </w:txbxContent>
              </v:textbox>
            </v:shape>
          </w:pict>
        </mc:Fallback>
      </mc:AlternateContent>
    </w:r>
    <w:r w:rsidR="003D2353">
      <w:rPr>
        <w:noProof/>
        <w:lang w:val="es-CR" w:eastAsia="es-CR"/>
      </w:rPr>
      <w:drawing>
        <wp:anchor distT="0" distB="0" distL="114300" distR="114300" simplePos="0" relativeHeight="251663360" behindDoc="1" locked="0" layoutInCell="1" allowOverlap="1" wp14:anchorId="7A902750" wp14:editId="07411C6E">
          <wp:simplePos x="0" y="0"/>
          <wp:positionH relativeFrom="column">
            <wp:posOffset>-571500</wp:posOffset>
          </wp:positionH>
          <wp:positionV relativeFrom="paragraph">
            <wp:posOffset>635</wp:posOffset>
          </wp:positionV>
          <wp:extent cx="7772400" cy="520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83F1" w14:textId="77777777" w:rsidR="00C004C9" w:rsidRDefault="00C004C9" w:rsidP="003D2353">
      <w:r>
        <w:separator/>
      </w:r>
    </w:p>
  </w:footnote>
  <w:footnote w:type="continuationSeparator" w:id="0">
    <w:p w14:paraId="5EAB4D3D" w14:textId="77777777" w:rsidR="00C004C9" w:rsidRDefault="00C004C9" w:rsidP="003D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4B4D" w14:textId="77777777" w:rsidR="003D2353" w:rsidRDefault="003D2353" w:rsidP="003D2353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02779747" wp14:editId="40F33C89">
          <wp:simplePos x="0" y="0"/>
          <wp:positionH relativeFrom="column">
            <wp:posOffset>5143500</wp:posOffset>
          </wp:positionH>
          <wp:positionV relativeFrom="paragraph">
            <wp:posOffset>-57150</wp:posOffset>
          </wp:positionV>
          <wp:extent cx="1641348" cy="64008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48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CFE"/>
    <w:multiLevelType w:val="hybridMultilevel"/>
    <w:tmpl w:val="461E68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C9A"/>
    <w:multiLevelType w:val="hybridMultilevel"/>
    <w:tmpl w:val="1B1ED4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526"/>
    <w:multiLevelType w:val="hybridMultilevel"/>
    <w:tmpl w:val="2B5A8F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217F"/>
    <w:multiLevelType w:val="hybridMultilevel"/>
    <w:tmpl w:val="A030EDAA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C54D74"/>
    <w:multiLevelType w:val="hybridMultilevel"/>
    <w:tmpl w:val="1F5C64DC"/>
    <w:lvl w:ilvl="0" w:tplc="DFB0D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40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A9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9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83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61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5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C6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05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1398"/>
    <w:multiLevelType w:val="hybridMultilevel"/>
    <w:tmpl w:val="C8B08C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A1087"/>
    <w:multiLevelType w:val="hybridMultilevel"/>
    <w:tmpl w:val="5D9ECAA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5D0BBD"/>
    <w:multiLevelType w:val="hybridMultilevel"/>
    <w:tmpl w:val="18A6F3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3648F"/>
    <w:multiLevelType w:val="hybridMultilevel"/>
    <w:tmpl w:val="FDA40F78"/>
    <w:lvl w:ilvl="0" w:tplc="688E86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D6C01"/>
    <w:multiLevelType w:val="hybridMultilevel"/>
    <w:tmpl w:val="5096F9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14E0"/>
    <w:multiLevelType w:val="hybridMultilevel"/>
    <w:tmpl w:val="FD6CDF6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E748E"/>
    <w:multiLevelType w:val="hybridMultilevel"/>
    <w:tmpl w:val="CFDA593C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443ED4"/>
    <w:multiLevelType w:val="hybridMultilevel"/>
    <w:tmpl w:val="00562E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83D06"/>
    <w:multiLevelType w:val="hybridMultilevel"/>
    <w:tmpl w:val="0F80F9E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53"/>
    <w:rsid w:val="00002B1C"/>
    <w:rsid w:val="00003790"/>
    <w:rsid w:val="00006F06"/>
    <w:rsid w:val="000108CB"/>
    <w:rsid w:val="000128F3"/>
    <w:rsid w:val="00016E44"/>
    <w:rsid w:val="00020E71"/>
    <w:rsid w:val="00023C9D"/>
    <w:rsid w:val="0003249C"/>
    <w:rsid w:val="00033AFA"/>
    <w:rsid w:val="0003622C"/>
    <w:rsid w:val="0003707F"/>
    <w:rsid w:val="00040BC4"/>
    <w:rsid w:val="00056F4E"/>
    <w:rsid w:val="0005768C"/>
    <w:rsid w:val="0005780D"/>
    <w:rsid w:val="00066B9F"/>
    <w:rsid w:val="00071F80"/>
    <w:rsid w:val="00073B4E"/>
    <w:rsid w:val="0007441E"/>
    <w:rsid w:val="000901C5"/>
    <w:rsid w:val="0009612C"/>
    <w:rsid w:val="00096F19"/>
    <w:rsid w:val="000B52E6"/>
    <w:rsid w:val="000C1CD6"/>
    <w:rsid w:val="000C4431"/>
    <w:rsid w:val="000C453F"/>
    <w:rsid w:val="000D2DB4"/>
    <w:rsid w:val="000D7DCC"/>
    <w:rsid w:val="000E03B0"/>
    <w:rsid w:val="000E3775"/>
    <w:rsid w:val="000F2107"/>
    <w:rsid w:val="001038AD"/>
    <w:rsid w:val="00105A0D"/>
    <w:rsid w:val="00112F36"/>
    <w:rsid w:val="00113357"/>
    <w:rsid w:val="00115842"/>
    <w:rsid w:val="001167B2"/>
    <w:rsid w:val="00116F95"/>
    <w:rsid w:val="00117CB3"/>
    <w:rsid w:val="001254F1"/>
    <w:rsid w:val="00125589"/>
    <w:rsid w:val="00145D96"/>
    <w:rsid w:val="00146B0E"/>
    <w:rsid w:val="001471E6"/>
    <w:rsid w:val="00150097"/>
    <w:rsid w:val="001517E6"/>
    <w:rsid w:val="001612C0"/>
    <w:rsid w:val="00162AE8"/>
    <w:rsid w:val="001654A1"/>
    <w:rsid w:val="00166363"/>
    <w:rsid w:val="00173610"/>
    <w:rsid w:val="00174647"/>
    <w:rsid w:val="00177740"/>
    <w:rsid w:val="00181DC0"/>
    <w:rsid w:val="00182997"/>
    <w:rsid w:val="00182C27"/>
    <w:rsid w:val="0018433A"/>
    <w:rsid w:val="00186D3C"/>
    <w:rsid w:val="001912C0"/>
    <w:rsid w:val="00196E7F"/>
    <w:rsid w:val="001A0E77"/>
    <w:rsid w:val="001A1EA8"/>
    <w:rsid w:val="001A5EEC"/>
    <w:rsid w:val="001B0758"/>
    <w:rsid w:val="001B14D9"/>
    <w:rsid w:val="001B5F98"/>
    <w:rsid w:val="001C0757"/>
    <w:rsid w:val="001C0EC2"/>
    <w:rsid w:val="001C2A8E"/>
    <w:rsid w:val="001C30AC"/>
    <w:rsid w:val="001C7620"/>
    <w:rsid w:val="001D32E6"/>
    <w:rsid w:val="001F0921"/>
    <w:rsid w:val="001F2585"/>
    <w:rsid w:val="001F4DD0"/>
    <w:rsid w:val="001F5FFA"/>
    <w:rsid w:val="001F7709"/>
    <w:rsid w:val="00200444"/>
    <w:rsid w:val="0020315A"/>
    <w:rsid w:val="00213493"/>
    <w:rsid w:val="00213E57"/>
    <w:rsid w:val="00214B69"/>
    <w:rsid w:val="0021695E"/>
    <w:rsid w:val="00237915"/>
    <w:rsid w:val="00241ABC"/>
    <w:rsid w:val="00243920"/>
    <w:rsid w:val="00244BC9"/>
    <w:rsid w:val="00245D15"/>
    <w:rsid w:val="00246DAD"/>
    <w:rsid w:val="00250A08"/>
    <w:rsid w:val="00253AD7"/>
    <w:rsid w:val="00261C15"/>
    <w:rsid w:val="00277620"/>
    <w:rsid w:val="002811CC"/>
    <w:rsid w:val="0028597F"/>
    <w:rsid w:val="00290A55"/>
    <w:rsid w:val="00290D7F"/>
    <w:rsid w:val="002A0CF6"/>
    <w:rsid w:val="002A24D8"/>
    <w:rsid w:val="002B58A0"/>
    <w:rsid w:val="002B73AE"/>
    <w:rsid w:val="002C603D"/>
    <w:rsid w:val="002D027D"/>
    <w:rsid w:val="002D1CAC"/>
    <w:rsid w:val="002E010F"/>
    <w:rsid w:val="002E18EF"/>
    <w:rsid w:val="002F2EDC"/>
    <w:rsid w:val="002F5EF1"/>
    <w:rsid w:val="003053EB"/>
    <w:rsid w:val="0031440C"/>
    <w:rsid w:val="00330E99"/>
    <w:rsid w:val="003311BD"/>
    <w:rsid w:val="00334300"/>
    <w:rsid w:val="00335C16"/>
    <w:rsid w:val="00345C05"/>
    <w:rsid w:val="00346769"/>
    <w:rsid w:val="003472FA"/>
    <w:rsid w:val="00347421"/>
    <w:rsid w:val="003474C9"/>
    <w:rsid w:val="00350B02"/>
    <w:rsid w:val="00352152"/>
    <w:rsid w:val="00352B74"/>
    <w:rsid w:val="003611E3"/>
    <w:rsid w:val="00367168"/>
    <w:rsid w:val="00370043"/>
    <w:rsid w:val="003858C1"/>
    <w:rsid w:val="003900BD"/>
    <w:rsid w:val="0039029D"/>
    <w:rsid w:val="00393622"/>
    <w:rsid w:val="003951CF"/>
    <w:rsid w:val="003A66FF"/>
    <w:rsid w:val="003C16D6"/>
    <w:rsid w:val="003C4689"/>
    <w:rsid w:val="003D2353"/>
    <w:rsid w:val="003E0138"/>
    <w:rsid w:val="003E061F"/>
    <w:rsid w:val="003E2457"/>
    <w:rsid w:val="003E396B"/>
    <w:rsid w:val="003F0FAA"/>
    <w:rsid w:val="004000EA"/>
    <w:rsid w:val="00401D5B"/>
    <w:rsid w:val="00413E47"/>
    <w:rsid w:val="00414805"/>
    <w:rsid w:val="00420FF0"/>
    <w:rsid w:val="00426F58"/>
    <w:rsid w:val="00431F77"/>
    <w:rsid w:val="00434396"/>
    <w:rsid w:val="00437594"/>
    <w:rsid w:val="00437C87"/>
    <w:rsid w:val="00442862"/>
    <w:rsid w:val="00452739"/>
    <w:rsid w:val="004544F8"/>
    <w:rsid w:val="00454AED"/>
    <w:rsid w:val="00456245"/>
    <w:rsid w:val="004623E7"/>
    <w:rsid w:val="00463F28"/>
    <w:rsid w:val="00470EA6"/>
    <w:rsid w:val="004729A0"/>
    <w:rsid w:val="004757E5"/>
    <w:rsid w:val="0047773C"/>
    <w:rsid w:val="00481924"/>
    <w:rsid w:val="004825C3"/>
    <w:rsid w:val="00486AFB"/>
    <w:rsid w:val="00487963"/>
    <w:rsid w:val="00491886"/>
    <w:rsid w:val="00493BAA"/>
    <w:rsid w:val="004970C6"/>
    <w:rsid w:val="004A1933"/>
    <w:rsid w:val="004A3F87"/>
    <w:rsid w:val="004A66FD"/>
    <w:rsid w:val="004B0A38"/>
    <w:rsid w:val="004B40AD"/>
    <w:rsid w:val="004C4E62"/>
    <w:rsid w:val="004D0A28"/>
    <w:rsid w:val="004E154B"/>
    <w:rsid w:val="004E3571"/>
    <w:rsid w:val="004F1F1B"/>
    <w:rsid w:val="004F72B7"/>
    <w:rsid w:val="00517715"/>
    <w:rsid w:val="00530777"/>
    <w:rsid w:val="00540D8A"/>
    <w:rsid w:val="0054124A"/>
    <w:rsid w:val="00544C7C"/>
    <w:rsid w:val="0056599D"/>
    <w:rsid w:val="00572A6F"/>
    <w:rsid w:val="00575898"/>
    <w:rsid w:val="00581673"/>
    <w:rsid w:val="00587C0E"/>
    <w:rsid w:val="00591C2A"/>
    <w:rsid w:val="00592246"/>
    <w:rsid w:val="005A6BB4"/>
    <w:rsid w:val="005A6C9F"/>
    <w:rsid w:val="005B200B"/>
    <w:rsid w:val="005C215E"/>
    <w:rsid w:val="005C3BD0"/>
    <w:rsid w:val="005D7E2A"/>
    <w:rsid w:val="005E30FA"/>
    <w:rsid w:val="005E40E0"/>
    <w:rsid w:val="005E40EB"/>
    <w:rsid w:val="005E779F"/>
    <w:rsid w:val="005F2554"/>
    <w:rsid w:val="005F6A8F"/>
    <w:rsid w:val="00601335"/>
    <w:rsid w:val="00601D74"/>
    <w:rsid w:val="00602030"/>
    <w:rsid w:val="006046CE"/>
    <w:rsid w:val="006136D5"/>
    <w:rsid w:val="00613E8A"/>
    <w:rsid w:val="00614272"/>
    <w:rsid w:val="00616FDA"/>
    <w:rsid w:val="0061737C"/>
    <w:rsid w:val="00620ABA"/>
    <w:rsid w:val="006302EE"/>
    <w:rsid w:val="00630EBF"/>
    <w:rsid w:val="00637C05"/>
    <w:rsid w:val="006406E3"/>
    <w:rsid w:val="006410B6"/>
    <w:rsid w:val="00644FE9"/>
    <w:rsid w:val="006475C3"/>
    <w:rsid w:val="00650CD0"/>
    <w:rsid w:val="0065540F"/>
    <w:rsid w:val="00657422"/>
    <w:rsid w:val="006723DD"/>
    <w:rsid w:val="00674D55"/>
    <w:rsid w:val="00674F1C"/>
    <w:rsid w:val="006773C7"/>
    <w:rsid w:val="0068385E"/>
    <w:rsid w:val="006856BA"/>
    <w:rsid w:val="00687F2C"/>
    <w:rsid w:val="00694D8F"/>
    <w:rsid w:val="00695EDE"/>
    <w:rsid w:val="006A4A19"/>
    <w:rsid w:val="006A5E62"/>
    <w:rsid w:val="006B684F"/>
    <w:rsid w:val="006B7D01"/>
    <w:rsid w:val="006C2488"/>
    <w:rsid w:val="006C4BF2"/>
    <w:rsid w:val="006C5A31"/>
    <w:rsid w:val="006D1F40"/>
    <w:rsid w:val="006D4FA6"/>
    <w:rsid w:val="006E2F50"/>
    <w:rsid w:val="006E3F09"/>
    <w:rsid w:val="006F587E"/>
    <w:rsid w:val="006F5E8F"/>
    <w:rsid w:val="00701737"/>
    <w:rsid w:val="00702076"/>
    <w:rsid w:val="007073CC"/>
    <w:rsid w:val="00716F3A"/>
    <w:rsid w:val="0073015B"/>
    <w:rsid w:val="00733B77"/>
    <w:rsid w:val="0073765B"/>
    <w:rsid w:val="00740BC5"/>
    <w:rsid w:val="00743A31"/>
    <w:rsid w:val="007442F0"/>
    <w:rsid w:val="007532B7"/>
    <w:rsid w:val="007546C7"/>
    <w:rsid w:val="00756548"/>
    <w:rsid w:val="00760FC9"/>
    <w:rsid w:val="00761CFF"/>
    <w:rsid w:val="00766E74"/>
    <w:rsid w:val="00772B51"/>
    <w:rsid w:val="00784058"/>
    <w:rsid w:val="00787836"/>
    <w:rsid w:val="00787CF9"/>
    <w:rsid w:val="00790980"/>
    <w:rsid w:val="007955C8"/>
    <w:rsid w:val="007A60B2"/>
    <w:rsid w:val="007A68B4"/>
    <w:rsid w:val="007B05B8"/>
    <w:rsid w:val="007B079C"/>
    <w:rsid w:val="007B5684"/>
    <w:rsid w:val="007C34AC"/>
    <w:rsid w:val="007C4EA9"/>
    <w:rsid w:val="007C53E4"/>
    <w:rsid w:val="007C787C"/>
    <w:rsid w:val="007D6F07"/>
    <w:rsid w:val="007D7676"/>
    <w:rsid w:val="007E2714"/>
    <w:rsid w:val="007F41C8"/>
    <w:rsid w:val="008056ED"/>
    <w:rsid w:val="00806B47"/>
    <w:rsid w:val="00812AB1"/>
    <w:rsid w:val="00822EF5"/>
    <w:rsid w:val="00833906"/>
    <w:rsid w:val="008359ED"/>
    <w:rsid w:val="0083646F"/>
    <w:rsid w:val="0083714B"/>
    <w:rsid w:val="00842BA1"/>
    <w:rsid w:val="00850E34"/>
    <w:rsid w:val="0085107A"/>
    <w:rsid w:val="00852287"/>
    <w:rsid w:val="00855096"/>
    <w:rsid w:val="00861CD7"/>
    <w:rsid w:val="0086290C"/>
    <w:rsid w:val="008632DC"/>
    <w:rsid w:val="00864B91"/>
    <w:rsid w:val="008816E6"/>
    <w:rsid w:val="00891060"/>
    <w:rsid w:val="00891854"/>
    <w:rsid w:val="0089513A"/>
    <w:rsid w:val="008965FE"/>
    <w:rsid w:val="00897823"/>
    <w:rsid w:val="008A033C"/>
    <w:rsid w:val="008A2F10"/>
    <w:rsid w:val="008A4279"/>
    <w:rsid w:val="008A58DA"/>
    <w:rsid w:val="008B0442"/>
    <w:rsid w:val="008C0F02"/>
    <w:rsid w:val="008C20F0"/>
    <w:rsid w:val="008C7051"/>
    <w:rsid w:val="008D3FDC"/>
    <w:rsid w:val="008F14A9"/>
    <w:rsid w:val="009202D2"/>
    <w:rsid w:val="00920A51"/>
    <w:rsid w:val="009222BA"/>
    <w:rsid w:val="00923B9E"/>
    <w:rsid w:val="00930622"/>
    <w:rsid w:val="00932BB8"/>
    <w:rsid w:val="00953F48"/>
    <w:rsid w:val="00954596"/>
    <w:rsid w:val="00954D5D"/>
    <w:rsid w:val="00960FF3"/>
    <w:rsid w:val="00966BE1"/>
    <w:rsid w:val="009679A5"/>
    <w:rsid w:val="00986165"/>
    <w:rsid w:val="00997832"/>
    <w:rsid w:val="009A5ECF"/>
    <w:rsid w:val="009A7A39"/>
    <w:rsid w:val="009C62DF"/>
    <w:rsid w:val="009C681F"/>
    <w:rsid w:val="009D2379"/>
    <w:rsid w:val="009D4845"/>
    <w:rsid w:val="009E300C"/>
    <w:rsid w:val="009E7FB3"/>
    <w:rsid w:val="009F33AB"/>
    <w:rsid w:val="009F5CBE"/>
    <w:rsid w:val="009F6B12"/>
    <w:rsid w:val="00A12966"/>
    <w:rsid w:val="00A16A4E"/>
    <w:rsid w:val="00A41C2C"/>
    <w:rsid w:val="00A432B2"/>
    <w:rsid w:val="00A43518"/>
    <w:rsid w:val="00A436CC"/>
    <w:rsid w:val="00A526F1"/>
    <w:rsid w:val="00A53F0E"/>
    <w:rsid w:val="00A552AC"/>
    <w:rsid w:val="00A6686D"/>
    <w:rsid w:val="00A66A04"/>
    <w:rsid w:val="00A67353"/>
    <w:rsid w:val="00A71946"/>
    <w:rsid w:val="00A752ED"/>
    <w:rsid w:val="00A83AE2"/>
    <w:rsid w:val="00A92DBB"/>
    <w:rsid w:val="00A92F1C"/>
    <w:rsid w:val="00A9715C"/>
    <w:rsid w:val="00AA3BB8"/>
    <w:rsid w:val="00AA5562"/>
    <w:rsid w:val="00AB2E38"/>
    <w:rsid w:val="00AB7800"/>
    <w:rsid w:val="00AC1907"/>
    <w:rsid w:val="00AC1D5C"/>
    <w:rsid w:val="00AC2F57"/>
    <w:rsid w:val="00AC5E13"/>
    <w:rsid w:val="00AC6A54"/>
    <w:rsid w:val="00AD4A47"/>
    <w:rsid w:val="00AE1399"/>
    <w:rsid w:val="00AE4E4E"/>
    <w:rsid w:val="00B06CBE"/>
    <w:rsid w:val="00B1376F"/>
    <w:rsid w:val="00B16E5A"/>
    <w:rsid w:val="00B26C0D"/>
    <w:rsid w:val="00B27F1A"/>
    <w:rsid w:val="00B42520"/>
    <w:rsid w:val="00B521B4"/>
    <w:rsid w:val="00B56E65"/>
    <w:rsid w:val="00B67C86"/>
    <w:rsid w:val="00B67DAD"/>
    <w:rsid w:val="00B72BD5"/>
    <w:rsid w:val="00B81AE1"/>
    <w:rsid w:val="00B834E5"/>
    <w:rsid w:val="00B83C64"/>
    <w:rsid w:val="00B844E5"/>
    <w:rsid w:val="00B85AC6"/>
    <w:rsid w:val="00B8700D"/>
    <w:rsid w:val="00B91F33"/>
    <w:rsid w:val="00B947D3"/>
    <w:rsid w:val="00BA0371"/>
    <w:rsid w:val="00BA317B"/>
    <w:rsid w:val="00BA480C"/>
    <w:rsid w:val="00BB03D0"/>
    <w:rsid w:val="00BB0A3E"/>
    <w:rsid w:val="00BB128B"/>
    <w:rsid w:val="00BB1BD3"/>
    <w:rsid w:val="00BC0E43"/>
    <w:rsid w:val="00BC7C23"/>
    <w:rsid w:val="00BD4E48"/>
    <w:rsid w:val="00BD50DA"/>
    <w:rsid w:val="00BE5EAF"/>
    <w:rsid w:val="00BF2D51"/>
    <w:rsid w:val="00C004C9"/>
    <w:rsid w:val="00C052B6"/>
    <w:rsid w:val="00C07779"/>
    <w:rsid w:val="00C11F99"/>
    <w:rsid w:val="00C129F9"/>
    <w:rsid w:val="00C20FF8"/>
    <w:rsid w:val="00C21F63"/>
    <w:rsid w:val="00C228A4"/>
    <w:rsid w:val="00C24FAF"/>
    <w:rsid w:val="00C25C9A"/>
    <w:rsid w:val="00C26472"/>
    <w:rsid w:val="00C26B21"/>
    <w:rsid w:val="00C26B59"/>
    <w:rsid w:val="00C32607"/>
    <w:rsid w:val="00C339A4"/>
    <w:rsid w:val="00C377A4"/>
    <w:rsid w:val="00C37A43"/>
    <w:rsid w:val="00C571EA"/>
    <w:rsid w:val="00C61E43"/>
    <w:rsid w:val="00C649BD"/>
    <w:rsid w:val="00C70F8B"/>
    <w:rsid w:val="00C77245"/>
    <w:rsid w:val="00C825E2"/>
    <w:rsid w:val="00C8664D"/>
    <w:rsid w:val="00C91217"/>
    <w:rsid w:val="00C93C25"/>
    <w:rsid w:val="00C96FF0"/>
    <w:rsid w:val="00CA2C1A"/>
    <w:rsid w:val="00CA4003"/>
    <w:rsid w:val="00CB2D34"/>
    <w:rsid w:val="00CC47C8"/>
    <w:rsid w:val="00CD3DA9"/>
    <w:rsid w:val="00CD511A"/>
    <w:rsid w:val="00CD66DB"/>
    <w:rsid w:val="00CE51C0"/>
    <w:rsid w:val="00CE5878"/>
    <w:rsid w:val="00CE7F86"/>
    <w:rsid w:val="00CF44A8"/>
    <w:rsid w:val="00CF6F7C"/>
    <w:rsid w:val="00CF75D6"/>
    <w:rsid w:val="00D012D7"/>
    <w:rsid w:val="00D04528"/>
    <w:rsid w:val="00D124EF"/>
    <w:rsid w:val="00D20A2D"/>
    <w:rsid w:val="00D274E9"/>
    <w:rsid w:val="00D31629"/>
    <w:rsid w:val="00D41ACC"/>
    <w:rsid w:val="00D45BAB"/>
    <w:rsid w:val="00D50BB5"/>
    <w:rsid w:val="00D51348"/>
    <w:rsid w:val="00D65F80"/>
    <w:rsid w:val="00D66079"/>
    <w:rsid w:val="00D660DC"/>
    <w:rsid w:val="00D670AB"/>
    <w:rsid w:val="00D85A49"/>
    <w:rsid w:val="00D86B6C"/>
    <w:rsid w:val="00D92807"/>
    <w:rsid w:val="00D92812"/>
    <w:rsid w:val="00D9791E"/>
    <w:rsid w:val="00DA72C9"/>
    <w:rsid w:val="00DA7BAC"/>
    <w:rsid w:val="00DB1EA4"/>
    <w:rsid w:val="00DB394F"/>
    <w:rsid w:val="00DB3FDE"/>
    <w:rsid w:val="00DD0961"/>
    <w:rsid w:val="00DE1633"/>
    <w:rsid w:val="00DE62FD"/>
    <w:rsid w:val="00DF3C86"/>
    <w:rsid w:val="00DF45F3"/>
    <w:rsid w:val="00DF6E6A"/>
    <w:rsid w:val="00DF7254"/>
    <w:rsid w:val="00E0082A"/>
    <w:rsid w:val="00E070D3"/>
    <w:rsid w:val="00E07F61"/>
    <w:rsid w:val="00E10D05"/>
    <w:rsid w:val="00E1391A"/>
    <w:rsid w:val="00E13C76"/>
    <w:rsid w:val="00E14FC9"/>
    <w:rsid w:val="00E228A3"/>
    <w:rsid w:val="00E43BD1"/>
    <w:rsid w:val="00E44067"/>
    <w:rsid w:val="00E44D46"/>
    <w:rsid w:val="00E45B2F"/>
    <w:rsid w:val="00E47428"/>
    <w:rsid w:val="00E61F48"/>
    <w:rsid w:val="00E633B3"/>
    <w:rsid w:val="00E678CF"/>
    <w:rsid w:val="00E85088"/>
    <w:rsid w:val="00E85158"/>
    <w:rsid w:val="00E92B90"/>
    <w:rsid w:val="00EA7FAD"/>
    <w:rsid w:val="00EC4A5D"/>
    <w:rsid w:val="00ED1C0D"/>
    <w:rsid w:val="00ED59BB"/>
    <w:rsid w:val="00EE26BB"/>
    <w:rsid w:val="00EF2D56"/>
    <w:rsid w:val="00EF3385"/>
    <w:rsid w:val="00EF44A1"/>
    <w:rsid w:val="00EF7F60"/>
    <w:rsid w:val="00F0024D"/>
    <w:rsid w:val="00F006C3"/>
    <w:rsid w:val="00F03809"/>
    <w:rsid w:val="00F04238"/>
    <w:rsid w:val="00F06FAD"/>
    <w:rsid w:val="00F12DD9"/>
    <w:rsid w:val="00F30CAC"/>
    <w:rsid w:val="00F32ABA"/>
    <w:rsid w:val="00F354EF"/>
    <w:rsid w:val="00F40BE3"/>
    <w:rsid w:val="00F41A35"/>
    <w:rsid w:val="00F44880"/>
    <w:rsid w:val="00F541B3"/>
    <w:rsid w:val="00F558AC"/>
    <w:rsid w:val="00F60829"/>
    <w:rsid w:val="00F667CA"/>
    <w:rsid w:val="00F67C7C"/>
    <w:rsid w:val="00F67D84"/>
    <w:rsid w:val="00F76F33"/>
    <w:rsid w:val="00F809FC"/>
    <w:rsid w:val="00F83C78"/>
    <w:rsid w:val="00F915AC"/>
    <w:rsid w:val="00F959B7"/>
    <w:rsid w:val="00FA1B02"/>
    <w:rsid w:val="00FA7359"/>
    <w:rsid w:val="00FC0809"/>
    <w:rsid w:val="00FC35F9"/>
    <w:rsid w:val="00FC5F2E"/>
    <w:rsid w:val="00FD06B0"/>
    <w:rsid w:val="00FD1A8F"/>
    <w:rsid w:val="00FD2E14"/>
    <w:rsid w:val="00FD45DF"/>
    <w:rsid w:val="00FD461D"/>
    <w:rsid w:val="00FD4713"/>
    <w:rsid w:val="00FE1EB5"/>
    <w:rsid w:val="00FE4C8F"/>
    <w:rsid w:val="00FE6618"/>
    <w:rsid w:val="455D8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9CD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BD1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167B2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2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35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35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235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35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3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353"/>
    <w:rPr>
      <w:rFonts w:ascii="Lucida Grande" w:hAnsi="Lucida Grande" w:cs="Lucida Grande"/>
      <w:sz w:val="18"/>
      <w:szCs w:val="18"/>
      <w:lang w:val="es-ES_tradnl"/>
    </w:rPr>
  </w:style>
  <w:style w:type="paragraph" w:customStyle="1" w:styleId="DateandRecipient">
    <w:name w:val="Date and Recipient"/>
    <w:basedOn w:val="Normal"/>
    <w:rsid w:val="003D2353"/>
    <w:pPr>
      <w:spacing w:before="600"/>
    </w:pPr>
    <w:rPr>
      <w:color w:val="404040" w:themeColor="text1" w:themeTint="BF"/>
      <w:sz w:val="20"/>
      <w:szCs w:val="22"/>
      <w:lang w:val="en-US"/>
    </w:rPr>
  </w:style>
  <w:style w:type="paragraph" w:styleId="Textoindependiente">
    <w:name w:val="Body Text"/>
    <w:basedOn w:val="Normal"/>
    <w:link w:val="TextoindependienteCar"/>
    <w:rsid w:val="003D2353"/>
    <w:pPr>
      <w:spacing w:before="200"/>
    </w:pPr>
    <w:rPr>
      <w:color w:val="404040" w:themeColor="text1" w:themeTint="BF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D2353"/>
    <w:rPr>
      <w:color w:val="404040" w:themeColor="text1" w:themeTint="BF"/>
      <w:sz w:val="20"/>
      <w:szCs w:val="20"/>
    </w:rPr>
  </w:style>
  <w:style w:type="paragraph" w:styleId="Firma">
    <w:name w:val="Signature"/>
    <w:basedOn w:val="Normal"/>
    <w:link w:val="FirmaCar"/>
    <w:rsid w:val="003D2353"/>
    <w:pPr>
      <w:spacing w:before="720"/>
    </w:pPr>
    <w:rPr>
      <w:color w:val="404040" w:themeColor="text1" w:themeTint="BF"/>
      <w:sz w:val="20"/>
      <w:szCs w:val="22"/>
      <w:lang w:val="en-US"/>
    </w:rPr>
  </w:style>
  <w:style w:type="character" w:customStyle="1" w:styleId="FirmaCar">
    <w:name w:val="Firma Car"/>
    <w:basedOn w:val="Fuentedeprrafopredeter"/>
    <w:link w:val="Firma"/>
    <w:rsid w:val="003D2353"/>
    <w:rPr>
      <w:color w:val="404040" w:themeColor="text1" w:themeTint="BF"/>
      <w:sz w:val="20"/>
      <w:szCs w:val="22"/>
    </w:rPr>
  </w:style>
  <w:style w:type="paragraph" w:styleId="Cierre">
    <w:name w:val="Closing"/>
    <w:basedOn w:val="Normal"/>
    <w:link w:val="CierreCar"/>
    <w:unhideWhenUsed/>
    <w:rsid w:val="003D2353"/>
    <w:pPr>
      <w:spacing w:before="200"/>
    </w:pPr>
    <w:rPr>
      <w:color w:val="404040" w:themeColor="text1" w:themeTint="BF"/>
      <w:sz w:val="20"/>
      <w:szCs w:val="22"/>
      <w:lang w:val="en-US"/>
    </w:rPr>
  </w:style>
  <w:style w:type="character" w:customStyle="1" w:styleId="CierreCar">
    <w:name w:val="Cierre Car"/>
    <w:basedOn w:val="Fuentedeprrafopredeter"/>
    <w:link w:val="Cierre"/>
    <w:rsid w:val="003D2353"/>
    <w:rPr>
      <w:color w:val="404040" w:themeColor="text1" w:themeTint="BF"/>
      <w:sz w:val="20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1167B2"/>
    <w:rPr>
      <w:rFonts w:eastAsiaTheme="majorEastAsia" w:cstheme="majorBidi"/>
      <w:b/>
      <w:color w:val="365F91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52B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352B74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BC0E43"/>
    <w:pPr>
      <w:spacing w:before="240" w:after="12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BC0E43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BC0E43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C0E43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C0E43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C0E43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C0E43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C0E43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C0E43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61CD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3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26C0D"/>
    <w:rPr>
      <w:rFonts w:ascii="Helvetica" w:eastAsiaTheme="minorHAnsi" w:hAnsi="Helvetica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F558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styleId="CitaHTML">
    <w:name w:val="HTML Cite"/>
    <w:basedOn w:val="Fuentedeprrafopredeter"/>
    <w:uiPriority w:val="99"/>
    <w:semiHidden/>
    <w:unhideWhenUsed/>
    <w:rsid w:val="00CD3D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C7C2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B39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39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394F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39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394F"/>
    <w:rPr>
      <w:b/>
      <w:bCs/>
      <w:sz w:val="20"/>
      <w:szCs w:val="2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2DB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F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c.ac.cr" TargetMode="External"/><Relationship Id="rId13" Type="http://schemas.openxmlformats.org/officeDocument/2006/relationships/hyperlink" Target="https://www.youtube.com/watch?time_continue=10&amp;v=NQFMArcQI5o" TargetMode="External"/><Relationship Id="rId18" Type="http://schemas.openxmlformats.org/officeDocument/2006/relationships/hyperlink" Target="http://upn291.edu.mx/wp-content/uploads/2017/10/lec_2.5b_Concepcion_constructivista_de_la_ensenanza_y_el_aprendizaje.pdf" TargetMode="External"/><Relationship Id="rId26" Type="http://schemas.openxmlformats.org/officeDocument/2006/relationships/hyperlink" Target="https://revistas.ucr.ac.cr/index.php/aie/article/view/93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undaciontelefonica.cr/publicaciones-listado/pagina-item-publicaciones/?itempubli=257" TargetMode="External"/><Relationship Id="rId7" Type="http://schemas.openxmlformats.org/officeDocument/2006/relationships/hyperlink" Target="mailto:vaguilarb@castrocarazo.ac.cr" TargetMode="External"/><Relationship Id="rId12" Type="http://schemas.openxmlformats.org/officeDocument/2006/relationships/hyperlink" Target="http://www.visiblethinkingpz.org/VisibleThinking_html_files/VisibleThinking1.html" TargetMode="External"/><Relationship Id="rId17" Type="http://schemas.openxmlformats.org/officeDocument/2006/relationships/hyperlink" Target="http://www.mesaticfid.cl/que-es-un-recurso-tic/" TargetMode="External"/><Relationship Id="rId25" Type="http://schemas.openxmlformats.org/officeDocument/2006/relationships/hyperlink" Target="https://revistas.ucr.ac.cr/index.php/aie/article/view/904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ppasus.com/rrpweblog/archives/2014/08/30/SAMRAndCurriculumRedesign.pdf" TargetMode="External"/><Relationship Id="rId20" Type="http://schemas.openxmlformats.org/officeDocument/2006/relationships/hyperlink" Target="https://www.dropbox.com/s/hyccj4o698jqn48/Gu%C3%ADaPr%C3%A1ctica_Infogr%C3%A1fico.png?dl=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asicas.filos.unam.mx/files/2014/03/Conectivismo.pdf" TargetMode="External"/><Relationship Id="rId24" Type="http://schemas.openxmlformats.org/officeDocument/2006/relationships/hyperlink" Target="https://www.youtube.com/watch?v=_vhhZLzYNKQ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duteka.icesi.edu.co/articulos/TaxonomiaBloomDigital" TargetMode="External"/><Relationship Id="rId23" Type="http://schemas.openxmlformats.org/officeDocument/2006/relationships/hyperlink" Target="http://encuentro.educared.org/group/hacia-las-escuelas-3-0-y-los-estudiantes-3-0/page/dolors-reig" TargetMode="External"/><Relationship Id="rId28" Type="http://schemas.openxmlformats.org/officeDocument/2006/relationships/hyperlink" Target="http://www.visiblethinkingpz.org/VisibleThinking_html_files/03_ThinkingRoutines/03a_ThinkingRoutines.html" TargetMode="External"/><Relationship Id="rId10" Type="http://schemas.openxmlformats.org/officeDocument/2006/relationships/hyperlink" Target="http://cmap.ihmc.us/docs/proposicion.php" TargetMode="External"/><Relationship Id="rId19" Type="http://schemas.openxmlformats.org/officeDocument/2006/relationships/hyperlink" Target="http://unesdoc.unesco.org/images/0023/002329/232986s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map.ihmc.us/docs/mapaconceptual.php" TargetMode="External"/><Relationship Id="rId14" Type="http://schemas.openxmlformats.org/officeDocument/2006/relationships/hyperlink" Target="http://tpack.org/" TargetMode="External"/><Relationship Id="rId22" Type="http://schemas.openxmlformats.org/officeDocument/2006/relationships/hyperlink" Target="http://entretextos.leon.uia.mx/num/19/PDF/ENT19-11.pdf" TargetMode="External"/><Relationship Id="rId27" Type="http://schemas.openxmlformats.org/officeDocument/2006/relationships/hyperlink" Target="http://www.scielo.org.mx/scielo.php?script=sci_arttext&amp;pid=S1665-61802017000300116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......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Arce. ....</dc:creator>
  <cp:keywords/>
  <dc:description/>
  <cp:lastModifiedBy>Virginia Aguilar Barquero</cp:lastModifiedBy>
  <cp:revision>17</cp:revision>
  <cp:lastPrinted>2018-10-08T22:56:00Z</cp:lastPrinted>
  <dcterms:created xsi:type="dcterms:W3CDTF">2018-10-09T19:55:00Z</dcterms:created>
  <dcterms:modified xsi:type="dcterms:W3CDTF">2018-10-10T05:13:00Z</dcterms:modified>
</cp:coreProperties>
</file>