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C3" w:rsidRDefault="007F3D2A" w:rsidP="007D3BC3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D3BC3">
        <w:rPr>
          <w:color w:val="C0504D" w:themeColor="accent2"/>
          <w:sz w:val="28"/>
          <w:szCs w:val="28"/>
          <w:u w:val="single"/>
        </w:rPr>
        <w:t>Rerum Novarum</w:t>
      </w:r>
      <w:r w:rsidR="007D3BC3" w:rsidRPr="007D3BC3">
        <w:rPr>
          <w:sz w:val="28"/>
          <w:szCs w:val="28"/>
        </w:rPr>
        <w:t xml:space="preserve"> </w:t>
      </w:r>
      <w:r w:rsidR="00B7379D" w:rsidRPr="007D3BC3">
        <w:rPr>
          <w:sz w:val="28"/>
          <w:szCs w:val="28"/>
        </w:rPr>
        <w:t>Es la</w:t>
      </w:r>
      <w:r w:rsidRPr="007D3BC3">
        <w:rPr>
          <w:sz w:val="28"/>
          <w:szCs w:val="28"/>
        </w:rPr>
        <w:t xml:space="preserve"> Primera  Carta encíclicas social, </w:t>
      </w:r>
      <w:r w:rsidR="00B7379D" w:rsidRPr="007D3BC3">
        <w:rPr>
          <w:sz w:val="28"/>
          <w:szCs w:val="28"/>
        </w:rPr>
        <w:t xml:space="preserve">promulgada por el papa </w:t>
      </w:r>
      <w:proofErr w:type="spellStart"/>
      <w:r w:rsidR="00B7379D" w:rsidRPr="007D3BC3">
        <w:rPr>
          <w:sz w:val="28"/>
          <w:szCs w:val="28"/>
        </w:rPr>
        <w:t>Leon</w:t>
      </w:r>
      <w:proofErr w:type="spellEnd"/>
      <w:r w:rsidR="00B7379D" w:rsidRPr="007D3BC3">
        <w:rPr>
          <w:sz w:val="28"/>
          <w:szCs w:val="28"/>
        </w:rPr>
        <w:t xml:space="preserve"> XIII en viernes 15 de mayo de 1891, la cual se refiere a la situación que se </w:t>
      </w:r>
      <w:proofErr w:type="spellStart"/>
      <w:r w:rsidR="00B7379D" w:rsidRPr="007D3BC3">
        <w:rPr>
          <w:sz w:val="28"/>
          <w:szCs w:val="28"/>
        </w:rPr>
        <w:t>vivio</w:t>
      </w:r>
      <w:proofErr w:type="spellEnd"/>
      <w:r w:rsidR="00B7379D" w:rsidRPr="007D3BC3">
        <w:rPr>
          <w:sz w:val="28"/>
          <w:szCs w:val="28"/>
        </w:rPr>
        <w:t xml:space="preserve"> con los obreros por consecuencia de la revolución industrial. En el documento se p</w:t>
      </w:r>
      <w:r w:rsidR="00EA128F" w:rsidRPr="007D3BC3">
        <w:rPr>
          <w:sz w:val="28"/>
          <w:szCs w:val="28"/>
        </w:rPr>
        <w:t>resenta la doctrina</w:t>
      </w:r>
      <w:r w:rsidR="00B7379D" w:rsidRPr="007D3BC3">
        <w:rPr>
          <w:sz w:val="28"/>
          <w:szCs w:val="28"/>
        </w:rPr>
        <w:t xml:space="preserve"> social sobre el trabajo y </w:t>
      </w:r>
      <w:r w:rsidR="00EA128F" w:rsidRPr="007D3BC3">
        <w:rPr>
          <w:sz w:val="28"/>
          <w:szCs w:val="28"/>
        </w:rPr>
        <w:t xml:space="preserve"> el principio de colaboración contrapuesto a la lucha de clases</w:t>
      </w:r>
      <w:r w:rsidR="00B7379D" w:rsidRPr="007D3BC3">
        <w:rPr>
          <w:sz w:val="28"/>
          <w:szCs w:val="28"/>
        </w:rPr>
        <w:t xml:space="preserve"> y </w:t>
      </w:r>
      <w:proofErr w:type="spellStart"/>
      <w:r w:rsidR="00B7379D" w:rsidRPr="007D3BC3">
        <w:rPr>
          <w:sz w:val="28"/>
          <w:szCs w:val="28"/>
        </w:rPr>
        <w:t>asi</w:t>
      </w:r>
      <w:proofErr w:type="spellEnd"/>
      <w:r w:rsidR="00B7379D" w:rsidRPr="007D3BC3">
        <w:rPr>
          <w:sz w:val="28"/>
          <w:szCs w:val="28"/>
        </w:rPr>
        <w:t xml:space="preserve"> se </w:t>
      </w:r>
      <w:r w:rsidR="00B7379D" w:rsidRPr="007D3BC3">
        <w:rPr>
          <w:rFonts w:cstheme="minorHAnsi"/>
          <w:sz w:val="28"/>
          <w:szCs w:val="28"/>
        </w:rPr>
        <w:t>b</w:t>
      </w:r>
      <w:r w:rsidR="00A67F62" w:rsidRPr="007D3BC3">
        <w:rPr>
          <w:rFonts w:cstheme="minorHAnsi"/>
          <w:sz w:val="28"/>
          <w:szCs w:val="28"/>
        </w:rPr>
        <w:t xml:space="preserve">usca </w:t>
      </w:r>
      <w:r w:rsidR="00A67F62" w:rsidRPr="007D3BC3">
        <w:rPr>
          <w:rStyle w:val="apple-style-span"/>
          <w:rFonts w:cstheme="minorHAnsi"/>
          <w:sz w:val="28"/>
          <w:szCs w:val="28"/>
        </w:rPr>
        <w:t>dar una solución inteligente y realizable para la situación de los obreros</w:t>
      </w:r>
    </w:p>
    <w:p w:rsidR="007D3BC3" w:rsidRPr="007D3BC3" w:rsidRDefault="007D3BC3" w:rsidP="007D3BC3"/>
    <w:p w:rsidR="007D3BC3" w:rsidRDefault="007D3BC3" w:rsidP="007D3BC3"/>
    <w:p w:rsidR="007D3BC3" w:rsidRPr="007D3BC3" w:rsidRDefault="007D3BC3" w:rsidP="007D3BC3">
      <w:pPr>
        <w:tabs>
          <w:tab w:val="left" w:pos="1605"/>
        </w:tabs>
      </w:pPr>
      <w:r>
        <w:tab/>
      </w:r>
      <w:r w:rsidR="00B47E00">
        <w:t xml:space="preserve">     </w:t>
      </w:r>
      <w:r w:rsidR="00B47E00">
        <w:rPr>
          <w:noProof/>
          <w:lang w:eastAsia="es-ES"/>
        </w:rPr>
        <w:drawing>
          <wp:inline distT="0" distB="0" distL="0" distR="0">
            <wp:extent cx="2733675" cy="3812757"/>
            <wp:effectExtent l="19050" t="0" r="9525" b="0"/>
            <wp:docPr id="2" name="Imagen 2" descr="http://t1.gstatic.com/images?q=tbn:ANd9GcRU_y7ZhUkndbxfuc9ONnbkWBHVCoY3Vh77DzGDYpUmOX0pHkk&amp;t=1&amp;usg=__8TQfS8EC80uZWkURD2ts-hz3URQ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RU_y7ZhUkndbxfuc9ONnbkWBHVCoY3Vh77DzGDYpUmOX0pHkk&amp;t=1&amp;usg=__8TQfS8EC80uZWkURD2ts-hz3URQ=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1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BC3" w:rsidRPr="007D3BC3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pt;height:9pt" o:bullet="t">
        <v:imagedata r:id="rId1" o:title="BD14984_"/>
      </v:shape>
    </w:pict>
  </w:numPicBullet>
  <w:abstractNum w:abstractNumId="0">
    <w:nsid w:val="059C63B0"/>
    <w:multiLevelType w:val="hybridMultilevel"/>
    <w:tmpl w:val="238E4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721D6"/>
    <w:multiLevelType w:val="hybridMultilevel"/>
    <w:tmpl w:val="A1DAC4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44A81"/>
    <w:multiLevelType w:val="hybridMultilevel"/>
    <w:tmpl w:val="DCFA257A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4A0F8F"/>
    <w:multiLevelType w:val="hybridMultilevel"/>
    <w:tmpl w:val="1AA44BAE"/>
    <w:lvl w:ilvl="0" w:tplc="7A4073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D2A"/>
    <w:rsid w:val="00094F19"/>
    <w:rsid w:val="003962B4"/>
    <w:rsid w:val="005543A1"/>
    <w:rsid w:val="00561485"/>
    <w:rsid w:val="00794B68"/>
    <w:rsid w:val="007D3BC3"/>
    <w:rsid w:val="007F1F70"/>
    <w:rsid w:val="007F3D2A"/>
    <w:rsid w:val="00A60E90"/>
    <w:rsid w:val="00A67F62"/>
    <w:rsid w:val="00B47E00"/>
    <w:rsid w:val="00B7379D"/>
    <w:rsid w:val="00C2414F"/>
    <w:rsid w:val="00C831D3"/>
    <w:rsid w:val="00C87D26"/>
    <w:rsid w:val="00CF5B8A"/>
    <w:rsid w:val="00E12AB3"/>
    <w:rsid w:val="00EA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8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3962B4"/>
  </w:style>
  <w:style w:type="character" w:customStyle="1" w:styleId="apple-converted-space">
    <w:name w:val="apple-converted-space"/>
    <w:basedOn w:val="Fuentedeprrafopredeter"/>
    <w:rsid w:val="00A67F62"/>
  </w:style>
  <w:style w:type="character" w:styleId="Hipervnculo">
    <w:name w:val="Hyperlink"/>
    <w:basedOn w:val="Fuentedeprrafopredeter"/>
    <w:uiPriority w:val="99"/>
    <w:semiHidden/>
    <w:unhideWhenUsed/>
    <w:rsid w:val="00A67F6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73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7379D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7D3B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3B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4</cp:revision>
  <dcterms:created xsi:type="dcterms:W3CDTF">2010-09-28T05:32:00Z</dcterms:created>
  <dcterms:modified xsi:type="dcterms:W3CDTF">2010-10-03T07:19:00Z</dcterms:modified>
</cp:coreProperties>
</file>