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11C" w:rsidRPr="00F274C8" w:rsidRDefault="00C75638" w:rsidP="00F274C8">
      <w:pPr>
        <w:autoSpaceDE w:val="0"/>
        <w:autoSpaceDN w:val="0"/>
        <w:adjustRightInd w:val="0"/>
        <w:spacing w:after="0" w:line="240" w:lineRule="auto"/>
        <w:rPr>
          <w:rFonts w:cs="UniversLTStd"/>
          <w:sz w:val="28"/>
          <w:szCs w:val="28"/>
        </w:rPr>
      </w:pPr>
      <w:r>
        <w:rPr>
          <w:rFonts w:cs="UniversLTStd"/>
          <w:sz w:val="28"/>
          <w:szCs w:val="28"/>
        </w:rPr>
        <w:t>En la resolución del 25 de Agosto de 2008 El Deporte solo aparece en el título porque no se nombra más en todo el texto, solo podemos relacionarlo en la optativa de “Teoría y práctica del Flamenco” si lo consideramos como expresión corporal, por lo tanto aquí tampoco podemos añadir principios ni fines relacionados con  nuestra area.</w:t>
      </w:r>
    </w:p>
    <w:sectPr w:rsidR="00C7611C" w:rsidRPr="00F274C8" w:rsidSect="001704B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UniversL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0EEB"/>
    <w:rsid w:val="000A2777"/>
    <w:rsid w:val="001704B8"/>
    <w:rsid w:val="002C23F5"/>
    <w:rsid w:val="005E41D8"/>
    <w:rsid w:val="00600EEB"/>
    <w:rsid w:val="00652A12"/>
    <w:rsid w:val="0095371E"/>
    <w:rsid w:val="00C75638"/>
    <w:rsid w:val="00C7611C"/>
    <w:rsid w:val="00D2040E"/>
    <w:rsid w:val="00DF7593"/>
    <w:rsid w:val="00E92ED2"/>
    <w:rsid w:val="00EB4342"/>
    <w:rsid w:val="00F274C8"/>
    <w:rsid w:val="00FC68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B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51</Words>
  <Characters>284</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León</dc:creator>
  <cp:lastModifiedBy>Pedro León</cp:lastModifiedBy>
  <cp:revision>2</cp:revision>
  <dcterms:created xsi:type="dcterms:W3CDTF">2010-12-06T15:36:00Z</dcterms:created>
  <dcterms:modified xsi:type="dcterms:W3CDTF">2010-12-06T15:36:00Z</dcterms:modified>
</cp:coreProperties>
</file>