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19" w:rsidRPr="00C30F05" w:rsidRDefault="00CE3AB7" w:rsidP="00C30F05">
      <w:pPr>
        <w:spacing w:line="360" w:lineRule="auto"/>
        <w:jc w:val="both"/>
        <w:rPr>
          <w:b/>
          <w:sz w:val="24"/>
          <w:szCs w:val="24"/>
        </w:rPr>
      </w:pPr>
      <w:r w:rsidRPr="00C30F05">
        <w:rPr>
          <w:b/>
          <w:sz w:val="24"/>
          <w:szCs w:val="24"/>
        </w:rPr>
        <w:t>I.-</w:t>
      </w:r>
      <w:r w:rsidR="00993A8F" w:rsidRPr="00C30F05">
        <w:rPr>
          <w:b/>
          <w:sz w:val="24"/>
          <w:szCs w:val="24"/>
        </w:rPr>
        <w:t xml:space="preserve">  Definiciones</w:t>
      </w:r>
    </w:p>
    <w:p w:rsidR="00F72060" w:rsidRPr="00320B6E" w:rsidRDefault="00F72060" w:rsidP="00F72060">
      <w:pPr>
        <w:numPr>
          <w:ilvl w:val="0"/>
          <w:numId w:val="4"/>
        </w:numPr>
        <w:spacing w:line="360" w:lineRule="auto"/>
        <w:jc w:val="both"/>
        <w:rPr>
          <w:sz w:val="24"/>
          <w:szCs w:val="24"/>
        </w:rPr>
      </w:pPr>
      <w:r w:rsidRPr="00320B6E">
        <w:rPr>
          <w:b/>
          <w:sz w:val="24"/>
          <w:szCs w:val="24"/>
        </w:rPr>
        <w:t>PP:</w:t>
      </w:r>
      <w:r w:rsidR="00F35C55">
        <w:rPr>
          <w:sz w:val="24"/>
          <w:szCs w:val="24"/>
        </w:rPr>
        <w:t xml:space="preserve"> Coordinación de Publicaciones P</w:t>
      </w:r>
      <w:r w:rsidRPr="00320B6E">
        <w:rPr>
          <w:sz w:val="24"/>
          <w:szCs w:val="24"/>
        </w:rPr>
        <w:t>eriódicas.</w:t>
      </w:r>
    </w:p>
    <w:p w:rsidR="00F72060" w:rsidRPr="00F72060" w:rsidRDefault="00F72060" w:rsidP="00F72060">
      <w:pPr>
        <w:numPr>
          <w:ilvl w:val="0"/>
          <w:numId w:val="4"/>
        </w:numPr>
        <w:spacing w:line="360" w:lineRule="auto"/>
        <w:jc w:val="both"/>
        <w:rPr>
          <w:sz w:val="24"/>
          <w:szCs w:val="24"/>
          <w:lang w:val="es-ES_tradnl"/>
        </w:rPr>
      </w:pPr>
      <w:r w:rsidRPr="00320B6E">
        <w:rPr>
          <w:b/>
          <w:sz w:val="24"/>
          <w:szCs w:val="24"/>
        </w:rPr>
        <w:t>DDC</w:t>
      </w:r>
      <w:r w:rsidRPr="00320B6E">
        <w:rPr>
          <w:sz w:val="24"/>
          <w:szCs w:val="24"/>
        </w:rPr>
        <w:t xml:space="preserve">: Desarrollo de Colección. </w:t>
      </w:r>
    </w:p>
    <w:p w:rsidR="0052496B" w:rsidRPr="00A0275A" w:rsidRDefault="00EA1919" w:rsidP="00C30F05">
      <w:pPr>
        <w:numPr>
          <w:ilvl w:val="0"/>
          <w:numId w:val="4"/>
        </w:numPr>
        <w:spacing w:line="360" w:lineRule="auto"/>
        <w:jc w:val="both"/>
        <w:rPr>
          <w:sz w:val="24"/>
          <w:szCs w:val="24"/>
        </w:rPr>
      </w:pPr>
      <w:r w:rsidRPr="00C30F05">
        <w:rPr>
          <w:b/>
          <w:sz w:val="24"/>
          <w:szCs w:val="24"/>
          <w:lang w:val="es-ES_tradnl"/>
        </w:rPr>
        <w:t xml:space="preserve">CAN: Cancelaciones. </w:t>
      </w:r>
      <w:r w:rsidRPr="00C30F05">
        <w:rPr>
          <w:sz w:val="24"/>
          <w:szCs w:val="24"/>
          <w:lang w:val="es-ES_tradnl"/>
        </w:rPr>
        <w:t>Es el método por el que PP cancela el título en papel (formato impreso) al proveedor</w:t>
      </w:r>
      <w:r w:rsidR="00A0275A">
        <w:rPr>
          <w:sz w:val="24"/>
          <w:szCs w:val="24"/>
          <w:lang w:val="es-ES_tradnl"/>
        </w:rPr>
        <w:t>.</w:t>
      </w:r>
    </w:p>
    <w:p w:rsidR="00A0275A" w:rsidRPr="000A1DBB" w:rsidRDefault="00A0275A" w:rsidP="00C30F05">
      <w:pPr>
        <w:numPr>
          <w:ilvl w:val="0"/>
          <w:numId w:val="4"/>
        </w:numPr>
        <w:spacing w:line="360" w:lineRule="auto"/>
        <w:jc w:val="both"/>
        <w:rPr>
          <w:sz w:val="24"/>
          <w:szCs w:val="24"/>
        </w:rPr>
      </w:pPr>
      <w:r>
        <w:rPr>
          <w:b/>
          <w:sz w:val="24"/>
          <w:szCs w:val="24"/>
          <w:lang w:val="es-ES_tradnl"/>
        </w:rPr>
        <w:t>SIS</w:t>
      </w:r>
      <w:r>
        <w:rPr>
          <w:b/>
          <w:sz w:val="24"/>
          <w:szCs w:val="24"/>
          <w:lang w:val="es-ES_tradnl"/>
        </w:rPr>
        <w:tab/>
      </w:r>
      <w:r w:rsidRPr="00A0275A">
        <w:rPr>
          <w:sz w:val="24"/>
          <w:szCs w:val="24"/>
          <w:lang w:val="es-ES_tradnl"/>
        </w:rPr>
        <w:t>Sistema administrativo de la biblioteca</w:t>
      </w:r>
      <w:r>
        <w:rPr>
          <w:sz w:val="24"/>
          <w:szCs w:val="24"/>
          <w:lang w:val="es-ES_tradnl"/>
        </w:rPr>
        <w:t>.</w:t>
      </w:r>
    </w:p>
    <w:p w:rsidR="00993A8F" w:rsidRPr="00C30F05" w:rsidRDefault="00F75415" w:rsidP="00C30F05">
      <w:pPr>
        <w:spacing w:line="360" w:lineRule="auto"/>
        <w:jc w:val="both"/>
        <w:rPr>
          <w:b/>
          <w:sz w:val="24"/>
          <w:szCs w:val="24"/>
        </w:rPr>
      </w:pPr>
      <w:r w:rsidRPr="00C30F05">
        <w:rPr>
          <w:b/>
          <w:sz w:val="24"/>
          <w:szCs w:val="24"/>
        </w:rPr>
        <w:t xml:space="preserve">II.-  </w:t>
      </w:r>
      <w:r w:rsidR="00993A8F" w:rsidRPr="00C30F05">
        <w:rPr>
          <w:b/>
          <w:sz w:val="24"/>
          <w:szCs w:val="24"/>
        </w:rPr>
        <w:t>Objetivo</w:t>
      </w:r>
    </w:p>
    <w:p w:rsidR="00D036AA" w:rsidRPr="00C30F05" w:rsidRDefault="00993A8F" w:rsidP="00C30F05">
      <w:pPr>
        <w:spacing w:line="360" w:lineRule="auto"/>
        <w:jc w:val="both"/>
        <w:rPr>
          <w:sz w:val="24"/>
          <w:szCs w:val="24"/>
          <w:lang w:val="es-ES_tradnl"/>
        </w:rPr>
      </w:pPr>
      <w:r w:rsidRPr="00C30F05">
        <w:rPr>
          <w:sz w:val="24"/>
          <w:szCs w:val="24"/>
        </w:rPr>
        <w:tab/>
      </w:r>
      <w:r w:rsidR="00A54C8E" w:rsidRPr="00C30F05">
        <w:rPr>
          <w:sz w:val="24"/>
          <w:szCs w:val="24"/>
        </w:rPr>
        <w:t xml:space="preserve"> </w:t>
      </w:r>
      <w:r w:rsidR="006F0872" w:rsidRPr="00C30F05">
        <w:rPr>
          <w:sz w:val="24"/>
          <w:szCs w:val="24"/>
          <w:lang w:val="es-ES_tradnl"/>
        </w:rPr>
        <w:t xml:space="preserve">Utilizar de manera más eficiente la inversión </w:t>
      </w:r>
      <w:r w:rsidR="00A0275A">
        <w:rPr>
          <w:sz w:val="24"/>
          <w:szCs w:val="24"/>
          <w:lang w:val="es-ES_tradnl"/>
        </w:rPr>
        <w:t xml:space="preserve">financiera </w:t>
      </w:r>
      <w:r w:rsidR="006F0872" w:rsidRPr="00C30F05">
        <w:rPr>
          <w:sz w:val="24"/>
          <w:szCs w:val="24"/>
          <w:lang w:val="es-ES_tradnl"/>
        </w:rPr>
        <w:t>institucio</w:t>
      </w:r>
      <w:r w:rsidR="00F35C55">
        <w:rPr>
          <w:sz w:val="24"/>
          <w:szCs w:val="24"/>
          <w:lang w:val="es-ES_tradnl"/>
        </w:rPr>
        <w:t xml:space="preserve">nal, así como apoyar </w:t>
      </w:r>
      <w:r w:rsidR="006F0872" w:rsidRPr="00C30F05">
        <w:rPr>
          <w:sz w:val="24"/>
          <w:szCs w:val="24"/>
          <w:lang w:val="es-ES_tradnl"/>
        </w:rPr>
        <w:t>las carreras activas, además de ofrecer mayores alternativas.</w:t>
      </w:r>
    </w:p>
    <w:p w:rsidR="00D036AA" w:rsidRPr="00C30F05" w:rsidRDefault="00A0275A" w:rsidP="00C30F05">
      <w:pPr>
        <w:widowControl w:val="0"/>
        <w:numPr>
          <w:ilvl w:val="0"/>
          <w:numId w:val="5"/>
        </w:numPr>
        <w:spacing w:line="360" w:lineRule="auto"/>
        <w:jc w:val="both"/>
        <w:rPr>
          <w:sz w:val="24"/>
          <w:szCs w:val="24"/>
          <w:lang w:val="es-ES_tradnl"/>
        </w:rPr>
      </w:pPr>
      <w:r>
        <w:rPr>
          <w:sz w:val="24"/>
          <w:szCs w:val="24"/>
          <w:lang w:val="es-ES_tradnl"/>
        </w:rPr>
        <w:t>Disponibilidad las 24 horas.</w:t>
      </w:r>
    </w:p>
    <w:p w:rsidR="00D036AA" w:rsidRPr="00C30F05" w:rsidRDefault="00A0275A" w:rsidP="00C30F05">
      <w:pPr>
        <w:widowControl w:val="0"/>
        <w:numPr>
          <w:ilvl w:val="0"/>
          <w:numId w:val="5"/>
        </w:numPr>
        <w:spacing w:line="360" w:lineRule="auto"/>
        <w:jc w:val="both"/>
        <w:rPr>
          <w:sz w:val="24"/>
          <w:szCs w:val="24"/>
          <w:lang w:val="es-ES_tradnl"/>
        </w:rPr>
      </w:pPr>
      <w:r>
        <w:rPr>
          <w:sz w:val="24"/>
          <w:szCs w:val="24"/>
          <w:lang w:val="es-ES_tradnl"/>
        </w:rPr>
        <w:t>Acceso remoto.</w:t>
      </w:r>
    </w:p>
    <w:p w:rsidR="00D036AA" w:rsidRPr="00C30F05" w:rsidRDefault="00A0275A" w:rsidP="00C30F05">
      <w:pPr>
        <w:widowControl w:val="0"/>
        <w:numPr>
          <w:ilvl w:val="0"/>
          <w:numId w:val="5"/>
        </w:numPr>
        <w:spacing w:line="360" w:lineRule="auto"/>
        <w:jc w:val="both"/>
        <w:rPr>
          <w:sz w:val="24"/>
          <w:szCs w:val="24"/>
          <w:lang w:val="es-ES_tradnl"/>
        </w:rPr>
      </w:pPr>
      <w:r>
        <w:rPr>
          <w:sz w:val="24"/>
          <w:szCs w:val="24"/>
          <w:lang w:val="es-ES_tradnl"/>
        </w:rPr>
        <w:t>Obtener un mayor espacio físico.</w:t>
      </w:r>
    </w:p>
    <w:p w:rsidR="00D036AA" w:rsidRPr="00C30F05" w:rsidRDefault="00A0275A" w:rsidP="00C30F05">
      <w:pPr>
        <w:widowControl w:val="0"/>
        <w:numPr>
          <w:ilvl w:val="0"/>
          <w:numId w:val="5"/>
        </w:numPr>
        <w:spacing w:line="360" w:lineRule="auto"/>
        <w:jc w:val="both"/>
        <w:rPr>
          <w:sz w:val="24"/>
          <w:szCs w:val="24"/>
          <w:lang w:val="es-ES_tradnl"/>
        </w:rPr>
      </w:pPr>
      <w:r>
        <w:rPr>
          <w:sz w:val="24"/>
          <w:szCs w:val="24"/>
          <w:lang w:val="es-ES_tradnl"/>
        </w:rPr>
        <w:t>Conservar el ambiente.</w:t>
      </w:r>
    </w:p>
    <w:p w:rsidR="00993A8F" w:rsidRPr="00C30F05" w:rsidRDefault="00A0275A" w:rsidP="00C30F05">
      <w:pPr>
        <w:widowControl w:val="0"/>
        <w:numPr>
          <w:ilvl w:val="0"/>
          <w:numId w:val="5"/>
        </w:numPr>
        <w:spacing w:line="360" w:lineRule="auto"/>
        <w:jc w:val="both"/>
        <w:rPr>
          <w:sz w:val="24"/>
          <w:szCs w:val="24"/>
          <w:lang w:val="es-ES_tradnl"/>
        </w:rPr>
      </w:pPr>
      <w:r>
        <w:rPr>
          <w:sz w:val="24"/>
          <w:szCs w:val="24"/>
          <w:lang w:val="es-ES_tradnl"/>
        </w:rPr>
        <w:t>Búsquedas más efectivas.</w:t>
      </w:r>
    </w:p>
    <w:p w:rsidR="00C3236C" w:rsidRPr="00C30F05" w:rsidRDefault="00F75415" w:rsidP="00C30F05">
      <w:pPr>
        <w:tabs>
          <w:tab w:val="left" w:pos="1440"/>
        </w:tabs>
        <w:spacing w:line="360" w:lineRule="auto"/>
        <w:jc w:val="both"/>
        <w:rPr>
          <w:b/>
          <w:sz w:val="24"/>
          <w:szCs w:val="24"/>
        </w:rPr>
      </w:pPr>
      <w:r w:rsidRPr="00C30F05">
        <w:rPr>
          <w:b/>
          <w:sz w:val="24"/>
          <w:szCs w:val="24"/>
        </w:rPr>
        <w:t xml:space="preserve"> </w:t>
      </w:r>
      <w:r w:rsidR="00015833" w:rsidRPr="00C30F05">
        <w:rPr>
          <w:b/>
          <w:sz w:val="24"/>
          <w:szCs w:val="24"/>
        </w:rPr>
        <w:t>III</w:t>
      </w:r>
      <w:r w:rsidRPr="00C30F05">
        <w:rPr>
          <w:b/>
          <w:sz w:val="24"/>
          <w:szCs w:val="24"/>
        </w:rPr>
        <w:t xml:space="preserve">.- </w:t>
      </w:r>
      <w:r w:rsidR="00C3236C" w:rsidRPr="00C30F05">
        <w:rPr>
          <w:b/>
          <w:sz w:val="24"/>
          <w:szCs w:val="24"/>
        </w:rPr>
        <w:t>Desarrollo</w:t>
      </w:r>
    </w:p>
    <w:p w:rsidR="007A312C" w:rsidRPr="00C30F05" w:rsidRDefault="00A54C8E" w:rsidP="00C30F05">
      <w:pPr>
        <w:tabs>
          <w:tab w:val="left" w:pos="1440"/>
        </w:tabs>
        <w:spacing w:line="360" w:lineRule="auto"/>
        <w:jc w:val="both"/>
        <w:rPr>
          <w:b/>
          <w:sz w:val="24"/>
          <w:szCs w:val="24"/>
        </w:rPr>
      </w:pPr>
      <w:r w:rsidRPr="00C30F05">
        <w:rPr>
          <w:b/>
          <w:sz w:val="24"/>
          <w:szCs w:val="24"/>
        </w:rPr>
        <w:t xml:space="preserve">           </w:t>
      </w:r>
      <w:r w:rsidR="00D038DC">
        <w:rPr>
          <w:b/>
          <w:sz w:val="24"/>
          <w:szCs w:val="24"/>
        </w:rPr>
        <w:t>Disposiciones</w:t>
      </w:r>
    </w:p>
    <w:p w:rsidR="009F7978" w:rsidRPr="00C30F05" w:rsidRDefault="009F7978" w:rsidP="00963EB3">
      <w:pPr>
        <w:widowControl w:val="0"/>
        <w:numPr>
          <w:ilvl w:val="0"/>
          <w:numId w:val="20"/>
        </w:numPr>
        <w:spacing w:line="360" w:lineRule="auto"/>
        <w:jc w:val="both"/>
        <w:rPr>
          <w:sz w:val="24"/>
          <w:szCs w:val="24"/>
          <w:lang w:val="es-ES_tradnl"/>
        </w:rPr>
      </w:pPr>
      <w:r w:rsidRPr="00C30F05">
        <w:rPr>
          <w:sz w:val="24"/>
          <w:szCs w:val="24"/>
          <w:lang w:val="es-ES_tradnl"/>
        </w:rPr>
        <w:t>El personal de PP recibirá la propuesta para la cancelación de títulos  por parte de la academia o los profesores bibliotecarios.</w:t>
      </w:r>
    </w:p>
    <w:p w:rsidR="009F7978" w:rsidRPr="00C30F05" w:rsidRDefault="009F7978" w:rsidP="00963EB3">
      <w:pPr>
        <w:widowControl w:val="0"/>
        <w:numPr>
          <w:ilvl w:val="0"/>
          <w:numId w:val="20"/>
        </w:numPr>
        <w:spacing w:line="360" w:lineRule="auto"/>
        <w:jc w:val="both"/>
        <w:rPr>
          <w:sz w:val="24"/>
          <w:szCs w:val="24"/>
          <w:lang w:val="es-ES_tradnl"/>
        </w:rPr>
      </w:pPr>
      <w:r w:rsidRPr="00C30F05">
        <w:rPr>
          <w:sz w:val="24"/>
          <w:szCs w:val="24"/>
          <w:lang w:val="es-ES_tradnl"/>
        </w:rPr>
        <w:t>Estas solicitudes de cancelación deberán revisarse y cotejarse con las estadísticas de uso para conocer su movimiento y se tomará en cuenta que tan completo esté ese título.</w:t>
      </w:r>
    </w:p>
    <w:p w:rsidR="009F7978" w:rsidRPr="00C30F05" w:rsidRDefault="009F7978" w:rsidP="00963EB3">
      <w:pPr>
        <w:widowControl w:val="0"/>
        <w:numPr>
          <w:ilvl w:val="0"/>
          <w:numId w:val="20"/>
        </w:numPr>
        <w:spacing w:line="360" w:lineRule="auto"/>
        <w:jc w:val="both"/>
        <w:rPr>
          <w:sz w:val="24"/>
          <w:szCs w:val="24"/>
          <w:lang w:val="es-ES_tradnl"/>
        </w:rPr>
      </w:pPr>
      <w:r w:rsidRPr="00C30F05">
        <w:rPr>
          <w:sz w:val="24"/>
          <w:szCs w:val="24"/>
          <w:lang w:val="es-ES_tradnl"/>
        </w:rPr>
        <w:t>La solicitud de cancelación se hará llegar al Decano correspondiente para su autorización.</w:t>
      </w:r>
    </w:p>
    <w:p w:rsidR="00D038DC" w:rsidRDefault="000A1DBB" w:rsidP="00D038DC">
      <w:pPr>
        <w:widowControl w:val="0"/>
        <w:numPr>
          <w:ilvl w:val="1"/>
          <w:numId w:val="21"/>
        </w:numPr>
        <w:spacing w:line="360" w:lineRule="auto"/>
        <w:jc w:val="both"/>
        <w:rPr>
          <w:sz w:val="24"/>
          <w:szCs w:val="24"/>
          <w:lang w:val="es-ES_tradnl"/>
        </w:rPr>
      </w:pPr>
      <w:r>
        <w:rPr>
          <w:sz w:val="24"/>
          <w:szCs w:val="24"/>
          <w:lang w:val="es-ES_tradnl"/>
        </w:rPr>
        <w:t xml:space="preserve">Con la autorización del Decano, </w:t>
      </w:r>
      <w:r w:rsidR="009F7978" w:rsidRPr="00C30F05">
        <w:rPr>
          <w:sz w:val="24"/>
          <w:szCs w:val="24"/>
          <w:lang w:val="es-ES_tradnl"/>
        </w:rPr>
        <w:t>el Jefe de Departamento</w:t>
      </w:r>
      <w:r>
        <w:rPr>
          <w:sz w:val="24"/>
          <w:szCs w:val="24"/>
          <w:lang w:val="es-ES_tradnl"/>
        </w:rPr>
        <w:t xml:space="preserve"> y </w:t>
      </w:r>
      <w:r w:rsidR="009F7978" w:rsidRPr="00C30F05">
        <w:rPr>
          <w:sz w:val="24"/>
          <w:szCs w:val="24"/>
          <w:lang w:val="es-ES_tradnl"/>
        </w:rPr>
        <w:t xml:space="preserve"> de </w:t>
      </w:r>
      <w:r>
        <w:rPr>
          <w:sz w:val="24"/>
          <w:szCs w:val="24"/>
          <w:lang w:val="es-ES_tradnl"/>
        </w:rPr>
        <w:t xml:space="preserve">DDC </w:t>
      </w:r>
      <w:r w:rsidR="009F7978" w:rsidRPr="00C30F05">
        <w:rPr>
          <w:sz w:val="24"/>
          <w:szCs w:val="24"/>
          <w:lang w:val="es-ES_tradnl"/>
        </w:rPr>
        <w:t>decidirá la cancelación o continuidad de la suscripción del título.</w:t>
      </w:r>
    </w:p>
    <w:p w:rsidR="00D038DC" w:rsidRDefault="009F7978" w:rsidP="00D038DC">
      <w:pPr>
        <w:widowControl w:val="0"/>
        <w:numPr>
          <w:ilvl w:val="1"/>
          <w:numId w:val="21"/>
        </w:numPr>
        <w:spacing w:line="360" w:lineRule="auto"/>
        <w:jc w:val="both"/>
        <w:rPr>
          <w:sz w:val="24"/>
          <w:szCs w:val="24"/>
          <w:lang w:val="es-ES_tradnl"/>
        </w:rPr>
      </w:pPr>
      <w:r w:rsidRPr="00C30F05">
        <w:rPr>
          <w:sz w:val="24"/>
          <w:szCs w:val="24"/>
          <w:lang w:val="es-ES_tradnl"/>
        </w:rPr>
        <w:t xml:space="preserve">Los títulos de obsequio y canje que tengan más de tres años sin recibirse, se avisará de la situación al Profesor Bibliotecario y al Jefe del Departamento del área, para la revisión el material físicamente y de ser muy importante para el apoyo a los usuarios, </w:t>
      </w:r>
      <w:r w:rsidRPr="00C30F05">
        <w:rPr>
          <w:sz w:val="24"/>
          <w:szCs w:val="24"/>
          <w:lang w:val="es-ES_tradnl"/>
        </w:rPr>
        <w:lastRenderedPageBreak/>
        <w:t>se solicite la adquisición del material  y si no se cancelará del sistema.</w:t>
      </w:r>
    </w:p>
    <w:p w:rsidR="006150FF" w:rsidRPr="00C30F05" w:rsidRDefault="009F7978" w:rsidP="00D038DC">
      <w:pPr>
        <w:widowControl w:val="0"/>
        <w:numPr>
          <w:ilvl w:val="1"/>
          <w:numId w:val="21"/>
        </w:numPr>
        <w:spacing w:line="360" w:lineRule="auto"/>
        <w:jc w:val="both"/>
        <w:rPr>
          <w:sz w:val="24"/>
          <w:szCs w:val="24"/>
          <w:lang w:val="es-ES_tradnl"/>
        </w:rPr>
      </w:pPr>
      <w:r w:rsidRPr="00C30F05">
        <w:rPr>
          <w:sz w:val="24"/>
          <w:szCs w:val="24"/>
          <w:lang w:val="es-ES_tradnl"/>
        </w:rPr>
        <w:t xml:space="preserve">La biblioteca podrá cancelar el material por falta de recursos o por la poca circulación </w:t>
      </w:r>
      <w:r w:rsidR="00D038DC">
        <w:rPr>
          <w:sz w:val="24"/>
          <w:szCs w:val="24"/>
          <w:lang w:val="es-ES_tradnl"/>
        </w:rPr>
        <w:t>o demanda que é</w:t>
      </w:r>
      <w:r w:rsidRPr="00C30F05">
        <w:rPr>
          <w:sz w:val="24"/>
          <w:szCs w:val="24"/>
          <w:lang w:val="es-ES_tradnl"/>
        </w:rPr>
        <w:t>ste tenga.</w:t>
      </w:r>
    </w:p>
    <w:p w:rsidR="001F3C61" w:rsidRDefault="007A312C" w:rsidP="00963EB3">
      <w:pPr>
        <w:spacing w:line="360" w:lineRule="auto"/>
        <w:ind w:left="360"/>
        <w:jc w:val="both"/>
        <w:rPr>
          <w:sz w:val="24"/>
          <w:szCs w:val="24"/>
        </w:rPr>
      </w:pPr>
      <w:r w:rsidRPr="00C30F05">
        <w:rPr>
          <w:b/>
          <w:sz w:val="24"/>
          <w:szCs w:val="24"/>
        </w:rPr>
        <w:t>Facultades</w:t>
      </w:r>
      <w:r w:rsidR="00A54C8E" w:rsidRPr="00C30F05">
        <w:rPr>
          <w:sz w:val="24"/>
          <w:szCs w:val="24"/>
        </w:rPr>
        <w:t xml:space="preserve"> </w:t>
      </w:r>
    </w:p>
    <w:p w:rsidR="001F3C61" w:rsidRPr="00963EB3" w:rsidRDefault="001F3C61" w:rsidP="00963EB3">
      <w:pPr>
        <w:numPr>
          <w:ilvl w:val="0"/>
          <w:numId w:val="20"/>
        </w:numPr>
        <w:spacing w:line="360" w:lineRule="auto"/>
        <w:jc w:val="both"/>
        <w:rPr>
          <w:sz w:val="24"/>
          <w:szCs w:val="24"/>
        </w:rPr>
      </w:pPr>
      <w:r>
        <w:rPr>
          <w:sz w:val="24"/>
          <w:szCs w:val="24"/>
        </w:rPr>
        <w:t xml:space="preserve">El jefe de DDC y PP </w:t>
      </w:r>
      <w:r w:rsidR="009E7A95">
        <w:rPr>
          <w:sz w:val="24"/>
          <w:szCs w:val="24"/>
        </w:rPr>
        <w:t xml:space="preserve">en conjunto con </w:t>
      </w:r>
      <w:r>
        <w:rPr>
          <w:sz w:val="24"/>
          <w:szCs w:val="24"/>
        </w:rPr>
        <w:t xml:space="preserve">los profesores bibliotecarios </w:t>
      </w:r>
      <w:r w:rsidR="009E7A95">
        <w:rPr>
          <w:sz w:val="24"/>
          <w:szCs w:val="24"/>
        </w:rPr>
        <w:t>pueden cancelar títulos impresos, siempre y cuando se den alternativas a material que apoye el área en cuestión</w:t>
      </w:r>
      <w:r w:rsidR="00963EB3">
        <w:rPr>
          <w:sz w:val="24"/>
          <w:szCs w:val="24"/>
        </w:rPr>
        <w:t>.</w:t>
      </w:r>
    </w:p>
    <w:p w:rsidR="007A312C" w:rsidRPr="00C30F05" w:rsidRDefault="007A312C" w:rsidP="00963EB3">
      <w:pPr>
        <w:spacing w:line="360" w:lineRule="auto"/>
        <w:ind w:left="360"/>
        <w:jc w:val="both"/>
        <w:rPr>
          <w:b/>
          <w:sz w:val="24"/>
          <w:szCs w:val="24"/>
        </w:rPr>
      </w:pPr>
      <w:r w:rsidRPr="00C30F05">
        <w:rPr>
          <w:b/>
          <w:sz w:val="24"/>
          <w:szCs w:val="24"/>
        </w:rPr>
        <w:t>Responsabilidades</w:t>
      </w:r>
    </w:p>
    <w:p w:rsidR="00D036AA" w:rsidRPr="00C30F05" w:rsidRDefault="00D036AA" w:rsidP="00963EB3">
      <w:pPr>
        <w:numPr>
          <w:ilvl w:val="0"/>
          <w:numId w:val="20"/>
        </w:numPr>
        <w:spacing w:line="360" w:lineRule="auto"/>
        <w:jc w:val="both"/>
        <w:rPr>
          <w:sz w:val="24"/>
          <w:szCs w:val="24"/>
          <w:lang w:val="es-ES_tradnl"/>
        </w:rPr>
      </w:pPr>
      <w:r w:rsidRPr="00C30F05">
        <w:rPr>
          <w:sz w:val="24"/>
          <w:szCs w:val="24"/>
          <w:lang w:val="es-ES_tradnl"/>
        </w:rPr>
        <w:t>El personal de PP es responsable de generar las estadísticas de uso, revisarlas y tomar en cuenta la información proporcionada por los profesores</w:t>
      </w:r>
      <w:r w:rsidR="00A0275A">
        <w:rPr>
          <w:sz w:val="24"/>
          <w:szCs w:val="24"/>
          <w:lang w:val="es-ES_tradnl"/>
        </w:rPr>
        <w:t>.</w:t>
      </w:r>
    </w:p>
    <w:p w:rsidR="00D036AA" w:rsidRPr="00C30F05" w:rsidRDefault="00D036AA" w:rsidP="00963EB3">
      <w:pPr>
        <w:numPr>
          <w:ilvl w:val="0"/>
          <w:numId w:val="20"/>
        </w:numPr>
        <w:spacing w:line="360" w:lineRule="auto"/>
        <w:jc w:val="both"/>
        <w:rPr>
          <w:sz w:val="24"/>
          <w:szCs w:val="24"/>
          <w:lang w:val="es-ES_tradnl"/>
        </w:rPr>
      </w:pPr>
      <w:r w:rsidRPr="00C30F05">
        <w:rPr>
          <w:sz w:val="24"/>
          <w:szCs w:val="24"/>
          <w:lang w:val="es-ES_tradnl"/>
        </w:rPr>
        <w:t>Los profesores bibliotecarios analizarán la información proporcionada por PP para sugerir la cancelación de los títulos y formularán una propuesta.</w:t>
      </w:r>
    </w:p>
    <w:p w:rsidR="00D036AA" w:rsidRPr="00C30F05" w:rsidRDefault="00D036AA" w:rsidP="00963EB3">
      <w:pPr>
        <w:numPr>
          <w:ilvl w:val="0"/>
          <w:numId w:val="20"/>
        </w:numPr>
        <w:spacing w:line="360" w:lineRule="auto"/>
        <w:jc w:val="both"/>
        <w:rPr>
          <w:sz w:val="24"/>
          <w:szCs w:val="24"/>
          <w:lang w:val="es-ES_tradnl"/>
        </w:rPr>
      </w:pPr>
      <w:r w:rsidRPr="00C30F05">
        <w:rPr>
          <w:sz w:val="24"/>
          <w:szCs w:val="24"/>
          <w:lang w:val="es-ES_tradnl"/>
        </w:rPr>
        <w:t>El Jefe de Departamento de cada carrera propondrá si se cancela o no el o los títulos y el Decano de cada escuela autorizará la propuesta de la biblioteca.</w:t>
      </w:r>
    </w:p>
    <w:p w:rsidR="00926609" w:rsidRDefault="00926609" w:rsidP="00963EB3">
      <w:pPr>
        <w:spacing w:line="360" w:lineRule="auto"/>
        <w:ind w:left="360"/>
        <w:jc w:val="both"/>
        <w:rPr>
          <w:b/>
          <w:sz w:val="24"/>
          <w:szCs w:val="24"/>
        </w:rPr>
      </w:pPr>
      <w:r>
        <w:rPr>
          <w:b/>
          <w:sz w:val="24"/>
          <w:szCs w:val="24"/>
        </w:rPr>
        <w:t xml:space="preserve">Prohibiciones </w:t>
      </w:r>
    </w:p>
    <w:p w:rsidR="00A54C8E" w:rsidRPr="00C30F05" w:rsidRDefault="00A54C8E" w:rsidP="00963EB3">
      <w:pPr>
        <w:spacing w:line="360" w:lineRule="auto"/>
        <w:ind w:left="360"/>
        <w:jc w:val="both"/>
        <w:rPr>
          <w:b/>
          <w:sz w:val="24"/>
          <w:szCs w:val="24"/>
        </w:rPr>
      </w:pPr>
      <w:r w:rsidRPr="00C30F05">
        <w:rPr>
          <w:b/>
          <w:sz w:val="24"/>
          <w:szCs w:val="24"/>
        </w:rPr>
        <w:t>Acciones por incumplimiento</w:t>
      </w:r>
    </w:p>
    <w:p w:rsidR="00A54C8E" w:rsidRPr="00C30F05" w:rsidRDefault="009F7978" w:rsidP="00963EB3">
      <w:pPr>
        <w:numPr>
          <w:ilvl w:val="0"/>
          <w:numId w:val="20"/>
        </w:numPr>
        <w:spacing w:line="360" w:lineRule="auto"/>
        <w:jc w:val="both"/>
        <w:rPr>
          <w:sz w:val="24"/>
          <w:szCs w:val="24"/>
        </w:rPr>
      </w:pPr>
      <w:r w:rsidRPr="00C30F05">
        <w:rPr>
          <w:sz w:val="24"/>
          <w:szCs w:val="24"/>
        </w:rPr>
        <w:t>Si se cancela algún títu</w:t>
      </w:r>
      <w:r w:rsidR="00C30F05" w:rsidRPr="00C30F05">
        <w:rPr>
          <w:sz w:val="24"/>
          <w:szCs w:val="24"/>
        </w:rPr>
        <w:t xml:space="preserve">lo ya acordado a no cancelarse </w:t>
      </w:r>
      <w:r w:rsidRPr="00C30F05">
        <w:rPr>
          <w:sz w:val="24"/>
          <w:szCs w:val="24"/>
        </w:rPr>
        <w:t>e</w:t>
      </w:r>
      <w:r w:rsidR="00C30F05" w:rsidRPr="00C30F05">
        <w:rPr>
          <w:sz w:val="24"/>
          <w:szCs w:val="24"/>
        </w:rPr>
        <w:t>n papel el proveedor podrá</w:t>
      </w:r>
      <w:r w:rsidRPr="00C30F05">
        <w:rPr>
          <w:sz w:val="24"/>
          <w:szCs w:val="24"/>
        </w:rPr>
        <w:t xml:space="preserve"> tomar acciones legales de acuerdo a cada caso en particular.</w:t>
      </w:r>
    </w:p>
    <w:p w:rsidR="00A54C8E" w:rsidRPr="00C30F05" w:rsidRDefault="00A54C8E" w:rsidP="00CE72CA">
      <w:pPr>
        <w:spacing w:line="360" w:lineRule="auto"/>
        <w:ind w:left="360"/>
        <w:jc w:val="both"/>
        <w:rPr>
          <w:b/>
          <w:sz w:val="24"/>
          <w:szCs w:val="24"/>
        </w:rPr>
      </w:pPr>
      <w:r w:rsidRPr="00C30F05">
        <w:rPr>
          <w:b/>
          <w:sz w:val="24"/>
          <w:szCs w:val="24"/>
        </w:rPr>
        <w:t>Excepciones</w:t>
      </w:r>
    </w:p>
    <w:p w:rsidR="00926609" w:rsidRDefault="00D036AA" w:rsidP="00926609">
      <w:pPr>
        <w:numPr>
          <w:ilvl w:val="0"/>
          <w:numId w:val="20"/>
        </w:numPr>
        <w:spacing w:line="360" w:lineRule="auto"/>
        <w:jc w:val="both"/>
        <w:rPr>
          <w:sz w:val="24"/>
          <w:szCs w:val="24"/>
        </w:rPr>
      </w:pPr>
      <w:r w:rsidRPr="00C30F05">
        <w:rPr>
          <w:sz w:val="24"/>
          <w:szCs w:val="24"/>
        </w:rPr>
        <w:t>No se podrá cancelar el titulo impreso cuando la a</w:t>
      </w:r>
      <w:r w:rsidR="00A0275A">
        <w:rPr>
          <w:sz w:val="24"/>
          <w:szCs w:val="24"/>
        </w:rPr>
        <w:t>gencio o el editor acuerden algú</w:t>
      </w:r>
      <w:r w:rsidRPr="00C30F05">
        <w:rPr>
          <w:sz w:val="24"/>
          <w:szCs w:val="24"/>
        </w:rPr>
        <w:t>n trato en línea y la condición sea no cancelar en papel.</w:t>
      </w:r>
    </w:p>
    <w:p w:rsidR="00926609" w:rsidRPr="00926609" w:rsidRDefault="00926609" w:rsidP="00926609">
      <w:pPr>
        <w:spacing w:line="360" w:lineRule="auto"/>
        <w:ind w:left="360"/>
        <w:jc w:val="both"/>
        <w:rPr>
          <w:sz w:val="24"/>
          <w:szCs w:val="24"/>
        </w:rPr>
      </w:pPr>
      <w:r>
        <w:rPr>
          <w:b/>
          <w:sz w:val="24"/>
          <w:szCs w:val="24"/>
        </w:rPr>
        <w:t xml:space="preserve">Transitorios </w:t>
      </w:r>
    </w:p>
    <w:p w:rsidR="00CE72CA" w:rsidRDefault="00926609" w:rsidP="00F72060">
      <w:pPr>
        <w:numPr>
          <w:ilvl w:val="0"/>
          <w:numId w:val="20"/>
        </w:numPr>
        <w:spacing w:line="360" w:lineRule="auto"/>
        <w:jc w:val="both"/>
        <w:rPr>
          <w:sz w:val="24"/>
          <w:szCs w:val="24"/>
        </w:rPr>
      </w:pPr>
      <w:r>
        <w:rPr>
          <w:sz w:val="24"/>
          <w:szCs w:val="24"/>
        </w:rPr>
        <w:t>La presente norma entra en vigor a partir de su autorización</w:t>
      </w:r>
      <w:r w:rsidR="00A0275A">
        <w:rPr>
          <w:sz w:val="24"/>
          <w:szCs w:val="24"/>
        </w:rPr>
        <w:t>.</w:t>
      </w:r>
    </w:p>
    <w:p w:rsidR="0052496B" w:rsidRPr="00CE72CA" w:rsidRDefault="00F72060" w:rsidP="00CE72CA">
      <w:pPr>
        <w:spacing w:line="360" w:lineRule="auto"/>
        <w:jc w:val="both"/>
        <w:rPr>
          <w:sz w:val="24"/>
          <w:szCs w:val="24"/>
        </w:rPr>
      </w:pPr>
      <w:r>
        <w:rPr>
          <w:b/>
          <w:sz w:val="24"/>
          <w:szCs w:val="24"/>
        </w:rPr>
        <w:t xml:space="preserve">IV.- </w:t>
      </w:r>
      <w:r w:rsidR="0052496B" w:rsidRPr="00C30F05">
        <w:rPr>
          <w:b/>
          <w:sz w:val="24"/>
          <w:szCs w:val="24"/>
        </w:rPr>
        <w:t>Procedimiento:</w:t>
      </w:r>
    </w:p>
    <w:p w:rsidR="0052496B" w:rsidRPr="00C30F05" w:rsidRDefault="0052496B" w:rsidP="00C30F05">
      <w:pPr>
        <w:widowControl w:val="0"/>
        <w:numPr>
          <w:ilvl w:val="0"/>
          <w:numId w:val="7"/>
        </w:numPr>
        <w:spacing w:line="360" w:lineRule="auto"/>
        <w:jc w:val="both"/>
        <w:rPr>
          <w:sz w:val="24"/>
          <w:szCs w:val="24"/>
          <w:lang w:val="es-ES_tradnl"/>
        </w:rPr>
      </w:pPr>
      <w:r w:rsidRPr="00C30F05">
        <w:rPr>
          <w:sz w:val="24"/>
          <w:szCs w:val="24"/>
          <w:lang w:val="es-ES_tradnl"/>
        </w:rPr>
        <w:t>El profesor bibliotecario</w:t>
      </w:r>
      <w:r w:rsidR="00D038DC">
        <w:rPr>
          <w:sz w:val="24"/>
          <w:szCs w:val="24"/>
          <w:lang w:val="es-ES_tradnl"/>
        </w:rPr>
        <w:t xml:space="preserve"> de la escuela académica en cuestión</w:t>
      </w:r>
      <w:r w:rsidRPr="00C30F05">
        <w:rPr>
          <w:sz w:val="24"/>
          <w:szCs w:val="24"/>
          <w:lang w:val="es-ES_tradnl"/>
        </w:rPr>
        <w:t xml:space="preserve"> enviará la propuesta de los títulos seleccionados para su posible cancelación</w:t>
      </w:r>
      <w:r w:rsidR="00A0275A">
        <w:rPr>
          <w:sz w:val="24"/>
          <w:szCs w:val="24"/>
          <w:lang w:val="es-ES_tradnl"/>
        </w:rPr>
        <w:t>.</w:t>
      </w:r>
    </w:p>
    <w:p w:rsidR="0052496B" w:rsidRPr="00C30F05" w:rsidRDefault="00D038DC" w:rsidP="00C30F05">
      <w:pPr>
        <w:widowControl w:val="0"/>
        <w:numPr>
          <w:ilvl w:val="0"/>
          <w:numId w:val="7"/>
        </w:numPr>
        <w:spacing w:line="360" w:lineRule="auto"/>
        <w:jc w:val="both"/>
        <w:rPr>
          <w:sz w:val="24"/>
          <w:szCs w:val="24"/>
          <w:lang w:val="es-ES_tradnl"/>
        </w:rPr>
      </w:pPr>
      <w:r>
        <w:rPr>
          <w:sz w:val="24"/>
          <w:szCs w:val="24"/>
          <w:lang w:val="es-ES_tradnl"/>
        </w:rPr>
        <w:t xml:space="preserve">PP </w:t>
      </w:r>
      <w:r w:rsidR="00A0275A">
        <w:rPr>
          <w:sz w:val="24"/>
          <w:szCs w:val="24"/>
          <w:lang w:val="es-ES_tradnl"/>
        </w:rPr>
        <w:t>revisa</w:t>
      </w:r>
      <w:r>
        <w:rPr>
          <w:sz w:val="24"/>
          <w:szCs w:val="24"/>
          <w:lang w:val="es-ES_tradnl"/>
        </w:rPr>
        <w:t>rá</w:t>
      </w:r>
      <w:r w:rsidR="00A0275A">
        <w:rPr>
          <w:sz w:val="24"/>
          <w:szCs w:val="24"/>
          <w:lang w:val="es-ES_tradnl"/>
        </w:rPr>
        <w:t xml:space="preserve"> en el SIS la </w:t>
      </w:r>
      <w:r w:rsidR="0052496B" w:rsidRPr="00C30F05">
        <w:rPr>
          <w:sz w:val="24"/>
          <w:szCs w:val="24"/>
          <w:lang w:val="es-ES_tradnl"/>
        </w:rPr>
        <w:t xml:space="preserve">carrera, código, proveedor y costo de </w:t>
      </w:r>
      <w:r>
        <w:rPr>
          <w:sz w:val="24"/>
          <w:szCs w:val="24"/>
          <w:lang w:val="es-ES_tradnl"/>
        </w:rPr>
        <w:t xml:space="preserve">la revista y se obtienen las </w:t>
      </w:r>
      <w:r w:rsidR="0052496B" w:rsidRPr="00C30F05">
        <w:rPr>
          <w:sz w:val="24"/>
          <w:szCs w:val="24"/>
          <w:lang w:val="es-ES_tradnl"/>
        </w:rPr>
        <w:lastRenderedPageBreak/>
        <w:t>estadísticas de uso de la misma.</w:t>
      </w:r>
    </w:p>
    <w:p w:rsidR="0052496B" w:rsidRPr="00C30F05" w:rsidRDefault="0052496B" w:rsidP="00C30F05">
      <w:pPr>
        <w:widowControl w:val="0"/>
        <w:numPr>
          <w:ilvl w:val="0"/>
          <w:numId w:val="7"/>
        </w:numPr>
        <w:spacing w:line="360" w:lineRule="auto"/>
        <w:jc w:val="both"/>
        <w:rPr>
          <w:sz w:val="24"/>
          <w:szCs w:val="24"/>
          <w:lang w:val="es-ES_tradnl"/>
        </w:rPr>
      </w:pPr>
      <w:r w:rsidRPr="00C30F05">
        <w:rPr>
          <w:sz w:val="24"/>
          <w:szCs w:val="24"/>
          <w:lang w:val="es-ES_tradnl"/>
        </w:rPr>
        <w:t>Se envía información al Profesor Bibliotecario y al Jefe de Departamento del área.</w:t>
      </w:r>
    </w:p>
    <w:p w:rsidR="0052496B" w:rsidRPr="00C30F05" w:rsidRDefault="0052496B" w:rsidP="00C30F05">
      <w:pPr>
        <w:widowControl w:val="0"/>
        <w:numPr>
          <w:ilvl w:val="0"/>
          <w:numId w:val="7"/>
        </w:numPr>
        <w:spacing w:line="360" w:lineRule="auto"/>
        <w:jc w:val="both"/>
        <w:rPr>
          <w:sz w:val="24"/>
          <w:szCs w:val="24"/>
          <w:lang w:val="es-ES_tradnl"/>
        </w:rPr>
      </w:pPr>
      <w:r w:rsidRPr="00C30F05">
        <w:rPr>
          <w:sz w:val="24"/>
          <w:szCs w:val="24"/>
          <w:lang w:val="es-ES_tradnl"/>
        </w:rPr>
        <w:t>Se espera la decisión; si la cancelación es aceptada,  se avisa al proveedor de dicha  cancelación para el siguiente año.</w:t>
      </w:r>
    </w:p>
    <w:p w:rsidR="0052496B" w:rsidRPr="00C30F05" w:rsidRDefault="0052496B" w:rsidP="00C30F05">
      <w:pPr>
        <w:widowControl w:val="0"/>
        <w:numPr>
          <w:ilvl w:val="0"/>
          <w:numId w:val="7"/>
        </w:numPr>
        <w:spacing w:line="360" w:lineRule="auto"/>
        <w:jc w:val="both"/>
        <w:rPr>
          <w:sz w:val="24"/>
          <w:szCs w:val="24"/>
          <w:lang w:val="es-ES_tradnl"/>
        </w:rPr>
      </w:pPr>
      <w:r w:rsidRPr="00C30F05">
        <w:rPr>
          <w:sz w:val="24"/>
          <w:szCs w:val="24"/>
          <w:lang w:val="es-ES_tradnl"/>
        </w:rPr>
        <w:t>Se hace un listado de títulos aceptados para su cancelación y cuando se reciben las pro-formas se revisa que no se estén facturando; de lo contrario se tiene que cambiar la factura.</w:t>
      </w:r>
    </w:p>
    <w:p w:rsidR="0052496B" w:rsidRPr="00C30F05" w:rsidRDefault="0052496B" w:rsidP="00C30F05">
      <w:pPr>
        <w:widowControl w:val="0"/>
        <w:numPr>
          <w:ilvl w:val="0"/>
          <w:numId w:val="7"/>
        </w:numPr>
        <w:spacing w:line="360" w:lineRule="auto"/>
        <w:jc w:val="both"/>
        <w:rPr>
          <w:sz w:val="24"/>
          <w:szCs w:val="24"/>
          <w:lang w:val="es-ES_tradnl"/>
        </w:rPr>
      </w:pPr>
      <w:r w:rsidRPr="00C30F05">
        <w:rPr>
          <w:sz w:val="24"/>
          <w:szCs w:val="24"/>
          <w:lang w:val="es-ES_tradnl"/>
        </w:rPr>
        <w:t>Si la cancelación no fue aceptada se le avisará al solicitante que no se cancelará el título solicitado justificando la decisión.</w:t>
      </w:r>
    </w:p>
    <w:p w:rsidR="0052496B" w:rsidRPr="00C30F05" w:rsidRDefault="0052496B" w:rsidP="00C30F05">
      <w:pPr>
        <w:widowControl w:val="0"/>
        <w:numPr>
          <w:ilvl w:val="0"/>
          <w:numId w:val="7"/>
        </w:numPr>
        <w:spacing w:line="360" w:lineRule="auto"/>
        <w:jc w:val="both"/>
        <w:rPr>
          <w:sz w:val="24"/>
          <w:szCs w:val="24"/>
          <w:lang w:val="es-ES_tradnl"/>
        </w:rPr>
      </w:pPr>
      <w:r w:rsidRPr="00C30F05">
        <w:rPr>
          <w:sz w:val="24"/>
          <w:szCs w:val="24"/>
          <w:lang w:val="es-ES_tradnl"/>
        </w:rPr>
        <w:t>Si no existe alternativa de recursos electrónicos  que satisfagan las necesidades del usuario no se cancelará la publicación.</w:t>
      </w:r>
    </w:p>
    <w:p w:rsidR="0052496B" w:rsidRPr="00C30F05" w:rsidRDefault="0052496B" w:rsidP="00C30F05">
      <w:pPr>
        <w:widowControl w:val="0"/>
        <w:numPr>
          <w:ilvl w:val="0"/>
          <w:numId w:val="7"/>
        </w:numPr>
        <w:spacing w:line="360" w:lineRule="auto"/>
        <w:jc w:val="both"/>
        <w:rPr>
          <w:sz w:val="24"/>
          <w:szCs w:val="24"/>
          <w:lang w:val="es-ES_tradnl"/>
        </w:rPr>
      </w:pPr>
      <w:r w:rsidRPr="00C30F05">
        <w:rPr>
          <w:sz w:val="24"/>
          <w:szCs w:val="24"/>
          <w:lang w:val="es-ES_tradnl"/>
        </w:rPr>
        <w:t>Se deberá cancelar después de un análisis por el profesor bibliotecario de la escuela correspondiente y haberlo sometido a junta de Escuela académica para su aprobación.</w:t>
      </w:r>
    </w:p>
    <w:p w:rsidR="00CB0AB9" w:rsidRPr="00A0275A" w:rsidRDefault="0052496B" w:rsidP="00A0275A">
      <w:pPr>
        <w:widowControl w:val="0"/>
        <w:numPr>
          <w:ilvl w:val="0"/>
          <w:numId w:val="7"/>
        </w:numPr>
        <w:spacing w:line="360" w:lineRule="auto"/>
        <w:jc w:val="both"/>
        <w:rPr>
          <w:sz w:val="24"/>
          <w:szCs w:val="24"/>
          <w:lang w:val="es-ES_tradnl"/>
        </w:rPr>
      </w:pPr>
      <w:r w:rsidRPr="00C30F05">
        <w:rPr>
          <w:sz w:val="24"/>
          <w:szCs w:val="24"/>
          <w:lang w:val="es-ES_tradnl"/>
        </w:rPr>
        <w:t xml:space="preserve">Se realizarán cancelaciones cuando </w:t>
      </w:r>
      <w:r w:rsidR="00D038DC">
        <w:rPr>
          <w:sz w:val="24"/>
          <w:szCs w:val="24"/>
          <w:lang w:val="es-ES_tradnl"/>
        </w:rPr>
        <w:t>las publicaciones no apoyen el p</w:t>
      </w:r>
      <w:r w:rsidRPr="00C30F05">
        <w:rPr>
          <w:sz w:val="24"/>
          <w:szCs w:val="24"/>
          <w:lang w:val="es-ES_tradnl"/>
        </w:rPr>
        <w:t>rograma académico vigente.</w:t>
      </w:r>
    </w:p>
    <w:sectPr w:rsidR="00CB0AB9" w:rsidRPr="00A0275A" w:rsidSect="00AC701D">
      <w:headerReference w:type="even" r:id="rId7"/>
      <w:headerReference w:type="default" r:id="rId8"/>
      <w:footerReference w:type="default" r:id="rId9"/>
      <w:headerReference w:type="first" r:id="rId10"/>
      <w:footnotePr>
        <w:pos w:val="beneathText"/>
      </w:footnotePr>
      <w:pgSz w:w="12240" w:h="15840"/>
      <w:pgMar w:top="3261" w:right="1440" w:bottom="1146" w:left="1440" w:header="99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96A" w:rsidRDefault="00EB296A">
      <w:r>
        <w:separator/>
      </w:r>
    </w:p>
  </w:endnote>
  <w:endnote w:type="continuationSeparator" w:id="0">
    <w:p w:rsidR="00EB296A" w:rsidRDefault="00EB2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B7" w:rsidRDefault="00CE3AB7" w:rsidP="00482D5F">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96A" w:rsidRDefault="00EB296A">
      <w:r>
        <w:separator/>
      </w:r>
    </w:p>
  </w:footnote>
  <w:footnote w:type="continuationSeparator" w:id="0">
    <w:p w:rsidR="00EB296A" w:rsidRDefault="00EB2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9.85pt;height:59.95pt;rotation:315;z-index:-251658240;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 w:type="dxa"/>
      <w:tblLayout w:type="fixed"/>
      <w:tblCellMar>
        <w:left w:w="0" w:type="dxa"/>
        <w:right w:w="0" w:type="dxa"/>
      </w:tblCellMar>
      <w:tblLook w:val="0000"/>
    </w:tblPr>
    <w:tblGrid>
      <w:gridCol w:w="2088"/>
      <w:gridCol w:w="3441"/>
      <w:gridCol w:w="1842"/>
      <w:gridCol w:w="851"/>
      <w:gridCol w:w="1138"/>
    </w:tblGrid>
    <w:tr w:rsidR="00CE3AB7">
      <w:tblPrEx>
        <w:tblCellMar>
          <w:top w:w="0" w:type="dxa"/>
          <w:left w:w="0" w:type="dxa"/>
          <w:bottom w:w="0" w:type="dxa"/>
          <w:right w:w="0" w:type="dxa"/>
        </w:tblCellMar>
      </w:tblPrEx>
      <w:trPr>
        <w:trHeight w:val="416"/>
      </w:trPr>
      <w:tc>
        <w:tcPr>
          <w:tcW w:w="2088" w:type="dxa"/>
          <w:tcBorders>
            <w:top w:val="single" w:sz="1" w:space="0" w:color="000000"/>
            <w:left w:val="single" w:sz="1" w:space="0" w:color="000000"/>
            <w:bottom w:val="single" w:sz="1" w:space="0" w:color="000000"/>
          </w:tcBorders>
        </w:tcPr>
        <w:p w:rsidR="00CE3AB7" w:rsidRPr="000E2962" w:rsidRDefault="00CE3AB7">
          <w:pPr>
            <w:pStyle w:val="Header"/>
            <w:spacing w:before="60" w:after="60"/>
            <w:jc w:val="center"/>
          </w:pPr>
          <w:r w:rsidRPr="000E2962">
            <w:rPr>
              <w:b/>
            </w:rPr>
            <w:t>NORMA</w:t>
          </w:r>
        </w:p>
      </w:tc>
      <w:tc>
        <w:tcPr>
          <w:tcW w:w="5283" w:type="dxa"/>
          <w:gridSpan w:val="2"/>
          <w:tcBorders>
            <w:top w:val="single" w:sz="1" w:space="0" w:color="000000"/>
            <w:left w:val="single" w:sz="1" w:space="0" w:color="000000"/>
            <w:bottom w:val="single" w:sz="1" w:space="0" w:color="000000"/>
          </w:tcBorders>
        </w:tcPr>
        <w:p w:rsidR="00CE3AB7" w:rsidRDefault="00CE3AB7">
          <w:pPr>
            <w:pStyle w:val="Header"/>
            <w:spacing w:before="60" w:after="60"/>
            <w:jc w:val="center"/>
            <w:rPr>
              <w:sz w:val="24"/>
              <w:u w:val="single"/>
            </w:rPr>
          </w:pPr>
          <w:r>
            <w:rPr>
              <w:sz w:val="24"/>
              <w:u w:val="single"/>
            </w:rPr>
            <w:t>Fundaci</w:t>
          </w:r>
          <w:r w:rsidR="00F35C55">
            <w:rPr>
              <w:sz w:val="24"/>
              <w:u w:val="single"/>
            </w:rPr>
            <w:t xml:space="preserve">ón Universidad de las Américas </w:t>
          </w:r>
          <w:r>
            <w:rPr>
              <w:sz w:val="24"/>
              <w:u w:val="single"/>
            </w:rPr>
            <w:t>Puebla</w:t>
          </w:r>
        </w:p>
      </w:tc>
      <w:tc>
        <w:tcPr>
          <w:tcW w:w="1989" w:type="dxa"/>
          <w:gridSpan w:val="2"/>
          <w:tcBorders>
            <w:top w:val="single" w:sz="1" w:space="0" w:color="000000"/>
            <w:left w:val="single" w:sz="1" w:space="0" w:color="000000"/>
            <w:bottom w:val="single" w:sz="1" w:space="0" w:color="000000"/>
            <w:right w:val="single" w:sz="1" w:space="0" w:color="000000"/>
          </w:tcBorders>
        </w:tcPr>
        <w:p w:rsidR="00CE3AB7" w:rsidRPr="000E2962" w:rsidRDefault="00CE3AB7">
          <w:pPr>
            <w:pStyle w:val="Header"/>
            <w:spacing w:before="60" w:after="60"/>
            <w:jc w:val="center"/>
          </w:pPr>
          <w:r w:rsidRPr="000E2962">
            <w:t>FECHA:</w:t>
          </w:r>
          <w:r w:rsidR="00F35C55">
            <w:t>10/07/09</w:t>
          </w:r>
        </w:p>
      </w:tc>
    </w:tr>
    <w:tr w:rsidR="00CE3AB7">
      <w:tblPrEx>
        <w:tblCellMar>
          <w:top w:w="0" w:type="dxa"/>
          <w:left w:w="0" w:type="dxa"/>
          <w:bottom w:w="0" w:type="dxa"/>
          <w:right w:w="0" w:type="dxa"/>
        </w:tblCellMar>
      </w:tblPrEx>
      <w:trPr>
        <w:trHeight w:val="574"/>
      </w:trPr>
      <w:tc>
        <w:tcPr>
          <w:tcW w:w="2088" w:type="dxa"/>
          <w:tcBorders>
            <w:left w:val="single" w:sz="1" w:space="0" w:color="000000"/>
            <w:bottom w:val="single" w:sz="1" w:space="0" w:color="000000"/>
          </w:tcBorders>
        </w:tcPr>
        <w:p w:rsidR="00CE3AB7" w:rsidRDefault="00F35C55" w:rsidP="00A20651">
          <w:pPr>
            <w:pStyle w:val="Header"/>
            <w:spacing w:before="80"/>
            <w:jc w:val="center"/>
          </w:pPr>
          <w:r>
            <w:t>Centro Interactivo de Recursos de Información y Aprendizaje – CIRIA.</w:t>
          </w:r>
        </w:p>
        <w:p w:rsidR="00CE3AB7" w:rsidRDefault="00CE3AB7" w:rsidP="00A20651">
          <w:pPr>
            <w:pStyle w:val="Header"/>
            <w:jc w:val="center"/>
          </w:pPr>
        </w:p>
      </w:tc>
      <w:tc>
        <w:tcPr>
          <w:tcW w:w="5283" w:type="dxa"/>
          <w:gridSpan w:val="2"/>
          <w:tcBorders>
            <w:left w:val="single" w:sz="1" w:space="0" w:color="000000"/>
            <w:bottom w:val="single" w:sz="1" w:space="0" w:color="000000"/>
          </w:tcBorders>
        </w:tcPr>
        <w:p w:rsidR="00CE3AB7" w:rsidRPr="000E2962" w:rsidRDefault="00CE4A8E" w:rsidP="00C42887">
          <w:pPr>
            <w:spacing w:before="80"/>
            <w:jc w:val="center"/>
            <w:rPr>
              <w:b/>
            </w:rPr>
          </w:pPr>
          <w:r>
            <w:rPr>
              <w:b/>
            </w:rPr>
            <w:t>CA</w:t>
          </w:r>
          <w:r w:rsidR="00D036AA">
            <w:rPr>
              <w:b/>
            </w:rPr>
            <w:t xml:space="preserve">NCELACION DE </w:t>
          </w:r>
          <w:r w:rsidR="00780787">
            <w:rPr>
              <w:b/>
            </w:rPr>
            <w:t xml:space="preserve"> TÍ</w:t>
          </w:r>
          <w:r>
            <w:rPr>
              <w:b/>
            </w:rPr>
            <w:t>TULOS</w:t>
          </w:r>
          <w:r w:rsidR="00D036AA">
            <w:rPr>
              <w:b/>
            </w:rPr>
            <w:t xml:space="preserve"> IMPRESO</w:t>
          </w:r>
          <w:r w:rsidR="00F21569">
            <w:rPr>
              <w:b/>
            </w:rPr>
            <w:t>S: ALTERNATIVAS EN FORMATO ELECTRÓNICO</w:t>
          </w:r>
          <w:r w:rsidR="00F35C55">
            <w:rPr>
              <w:b/>
            </w:rPr>
            <w:t>.</w:t>
          </w:r>
        </w:p>
      </w:tc>
      <w:tc>
        <w:tcPr>
          <w:tcW w:w="851" w:type="dxa"/>
          <w:tcBorders>
            <w:left w:val="single" w:sz="1" w:space="0" w:color="000000"/>
            <w:bottom w:val="single" w:sz="1" w:space="0" w:color="000000"/>
          </w:tcBorders>
        </w:tcPr>
        <w:p w:rsidR="00A8067D" w:rsidRPr="000E2962" w:rsidRDefault="00CE3AB7" w:rsidP="00A20651">
          <w:pPr>
            <w:pStyle w:val="Header"/>
            <w:spacing w:before="80"/>
            <w:jc w:val="center"/>
          </w:pPr>
          <w:r w:rsidRPr="000E2962">
            <w:t>PAG.</w:t>
          </w:r>
          <w:r w:rsidR="00A8067D" w:rsidRPr="000E2962">
            <w:rPr>
              <w:rStyle w:val="PageNumber"/>
            </w:rPr>
            <w:fldChar w:fldCharType="begin"/>
          </w:r>
          <w:r w:rsidR="00A8067D" w:rsidRPr="000E2962">
            <w:rPr>
              <w:rStyle w:val="PageNumber"/>
            </w:rPr>
            <w:instrText xml:space="preserve"> PAGE </w:instrText>
          </w:r>
          <w:r w:rsidR="00A8067D" w:rsidRPr="000E2962">
            <w:rPr>
              <w:rStyle w:val="PageNumber"/>
            </w:rPr>
            <w:fldChar w:fldCharType="separate"/>
          </w:r>
          <w:r w:rsidR="00F35C55">
            <w:rPr>
              <w:rStyle w:val="PageNumber"/>
              <w:noProof/>
            </w:rPr>
            <w:t>1</w:t>
          </w:r>
          <w:r w:rsidR="00A8067D" w:rsidRPr="000E2962">
            <w:rPr>
              <w:rStyle w:val="PageNumber"/>
            </w:rPr>
            <w:fldChar w:fldCharType="end"/>
          </w:r>
          <w:r w:rsidR="00A8067D" w:rsidRPr="000E2962">
            <w:rPr>
              <w:rStyle w:val="PageNumber"/>
            </w:rPr>
            <w:t>/</w:t>
          </w:r>
          <w:r w:rsidR="00A8067D" w:rsidRPr="000E2962">
            <w:rPr>
              <w:rStyle w:val="PageNumber"/>
            </w:rPr>
            <w:fldChar w:fldCharType="begin"/>
          </w:r>
          <w:r w:rsidR="00A8067D" w:rsidRPr="000E2962">
            <w:rPr>
              <w:rStyle w:val="PageNumber"/>
            </w:rPr>
            <w:instrText xml:space="preserve"> NUMPAGES </w:instrText>
          </w:r>
          <w:r w:rsidR="00A8067D" w:rsidRPr="000E2962">
            <w:rPr>
              <w:rStyle w:val="PageNumber"/>
            </w:rPr>
            <w:fldChar w:fldCharType="separate"/>
          </w:r>
          <w:r w:rsidR="00F35C55">
            <w:rPr>
              <w:rStyle w:val="PageNumber"/>
              <w:noProof/>
            </w:rPr>
            <w:t>3</w:t>
          </w:r>
          <w:r w:rsidR="00A8067D" w:rsidRPr="000E2962">
            <w:rPr>
              <w:rStyle w:val="PageNumber"/>
            </w:rPr>
            <w:fldChar w:fldCharType="end"/>
          </w:r>
        </w:p>
        <w:p w:rsidR="00CE3AB7" w:rsidRDefault="00CE3AB7" w:rsidP="00A8067D">
          <w:pPr>
            <w:pStyle w:val="Header"/>
            <w:spacing w:before="80"/>
            <w:jc w:val="center"/>
          </w:pPr>
        </w:p>
      </w:tc>
      <w:tc>
        <w:tcPr>
          <w:tcW w:w="1138" w:type="dxa"/>
          <w:tcBorders>
            <w:left w:val="single" w:sz="1" w:space="0" w:color="000000"/>
            <w:bottom w:val="single" w:sz="1" w:space="0" w:color="000000"/>
            <w:right w:val="single" w:sz="1" w:space="0" w:color="000000"/>
          </w:tcBorders>
        </w:tcPr>
        <w:p w:rsidR="00CE3AB7" w:rsidRDefault="00CE3AB7" w:rsidP="00A20651">
          <w:pPr>
            <w:pStyle w:val="Header"/>
            <w:jc w:val="center"/>
          </w:pPr>
          <w:r>
            <w:t>ED</w:t>
          </w:r>
          <w:r>
            <w:rPr>
              <w:sz w:val="24"/>
            </w:rPr>
            <w:t>.</w:t>
          </w:r>
          <w:r>
            <w:t>1.0</w:t>
          </w:r>
        </w:p>
      </w:tc>
    </w:tr>
    <w:tr w:rsidR="00CE3AB7">
      <w:tblPrEx>
        <w:tblCellMar>
          <w:top w:w="0" w:type="dxa"/>
          <w:left w:w="0" w:type="dxa"/>
          <w:bottom w:w="0" w:type="dxa"/>
          <w:right w:w="0" w:type="dxa"/>
        </w:tblCellMar>
      </w:tblPrEx>
      <w:trPr>
        <w:trHeight w:val="969"/>
      </w:trPr>
      <w:tc>
        <w:tcPr>
          <w:tcW w:w="5529" w:type="dxa"/>
          <w:gridSpan w:val="2"/>
          <w:tcBorders>
            <w:left w:val="single" w:sz="1" w:space="0" w:color="000000"/>
            <w:bottom w:val="single" w:sz="1" w:space="0" w:color="000000"/>
          </w:tcBorders>
        </w:tcPr>
        <w:p w:rsidR="00CE3AB7" w:rsidRDefault="00CE3AB7">
          <w:pPr>
            <w:pStyle w:val="Header"/>
            <w:spacing w:before="60"/>
          </w:pPr>
          <w:r w:rsidRPr="000E2962">
            <w:t xml:space="preserve">  REVIS</w:t>
          </w:r>
          <w:r w:rsidR="000E2962">
            <w:t>ARON:</w:t>
          </w:r>
        </w:p>
        <w:p w:rsidR="00F35C55" w:rsidRDefault="008B1E6C">
          <w:pPr>
            <w:pStyle w:val="Header"/>
            <w:spacing w:before="60"/>
          </w:pPr>
          <w:r>
            <w:t>Lic. Araceli García R</w:t>
          </w:r>
          <w:r w:rsidR="00F35C55">
            <w:t>oldán</w:t>
          </w:r>
          <w:r>
            <w:t>.</w:t>
          </w:r>
          <w:r w:rsidR="00780787">
            <w:t xml:space="preserve"> </w:t>
          </w:r>
        </w:p>
        <w:p w:rsidR="00EB3769" w:rsidRPr="000E2962" w:rsidRDefault="00EB3769">
          <w:pPr>
            <w:pStyle w:val="Header"/>
            <w:spacing w:before="60"/>
          </w:pPr>
          <w:r>
            <w:t>Jefa del Depto</w:t>
          </w:r>
          <w:r w:rsidR="008B1E6C">
            <w:t>.</w:t>
          </w:r>
          <w:r>
            <w:t xml:space="preserve"> de Desarrollo de Colección</w:t>
          </w:r>
          <w:r w:rsidR="00F35C55">
            <w:t>.</w:t>
          </w:r>
        </w:p>
        <w:p w:rsidR="00CE3AB7" w:rsidRPr="000E2962" w:rsidRDefault="00CE3AB7">
          <w:pPr>
            <w:pStyle w:val="Header"/>
          </w:pPr>
        </w:p>
      </w:tc>
      <w:tc>
        <w:tcPr>
          <w:tcW w:w="3831" w:type="dxa"/>
          <w:gridSpan w:val="3"/>
          <w:tcBorders>
            <w:left w:val="single" w:sz="1" w:space="0" w:color="000000"/>
            <w:bottom w:val="single" w:sz="1" w:space="0" w:color="000000"/>
            <w:right w:val="single" w:sz="1" w:space="0" w:color="000000"/>
          </w:tcBorders>
        </w:tcPr>
        <w:p w:rsidR="00CE3AB7" w:rsidRPr="008B1E6C" w:rsidRDefault="00CE3AB7">
          <w:pPr>
            <w:pStyle w:val="Header"/>
            <w:spacing w:before="60"/>
            <w:rPr>
              <w:lang w:val="pt-BR"/>
            </w:rPr>
          </w:pPr>
          <w:r w:rsidRPr="008B1E6C">
            <w:rPr>
              <w:lang w:val="pt-BR"/>
            </w:rPr>
            <w:t xml:space="preserve"> AUTORIZÓ: </w:t>
          </w:r>
        </w:p>
        <w:p w:rsidR="00F35C55" w:rsidRDefault="00CE3AB7" w:rsidP="00F35C55">
          <w:pPr>
            <w:pStyle w:val="Header"/>
            <w:spacing w:before="60"/>
            <w:rPr>
              <w:lang w:val="pt-BR"/>
            </w:rPr>
          </w:pPr>
          <w:r w:rsidRPr="008B1E6C">
            <w:rPr>
              <w:lang w:val="pt-BR"/>
            </w:rPr>
            <w:t xml:space="preserve"> </w:t>
          </w:r>
          <w:r w:rsidR="00F35C55">
            <w:rPr>
              <w:lang w:val="pt-BR"/>
            </w:rPr>
            <w:t>Mtro. Arturo Arrieta Audiffred.</w:t>
          </w:r>
        </w:p>
        <w:p w:rsidR="00F35C55" w:rsidRPr="000E2962" w:rsidRDefault="00F35C55" w:rsidP="00F35C55">
          <w:pPr>
            <w:pStyle w:val="Header"/>
            <w:spacing w:before="60"/>
          </w:pPr>
          <w:r>
            <w:rPr>
              <w:lang w:val="pt-BR"/>
            </w:rPr>
            <w:t>Director del CIRIA.</w:t>
          </w:r>
        </w:p>
        <w:p w:rsidR="00CE3AB7" w:rsidRPr="000E2962" w:rsidRDefault="00CE3AB7">
          <w:pPr>
            <w:pStyle w:val="Header"/>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9.85pt;height:59.95pt;rotation:315;z-index:-251659264;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
      </v:shape>
    </w:pict>
  </w:numPicBullet>
  <w:abstractNum w:abstractNumId="0">
    <w:nsid w:val="00000001"/>
    <w:multiLevelType w:val="multilevel"/>
    <w:tmpl w:val="00000001"/>
    <w:name w:val="WW8Num1"/>
    <w:lvl w:ilvl="0">
      <w:start w:val="1"/>
      <w:numFmt w:val="decimal"/>
      <w:suff w:val="nothing"/>
      <w:lvlText w:val="%1."/>
      <w:lvlJc w:val="left"/>
      <w:pPr>
        <w:ind w:left="1274" w:hanging="283"/>
      </w:pPr>
    </w:lvl>
    <w:lvl w:ilvl="1">
      <w:start w:val="1"/>
      <w:numFmt w:val="decimal"/>
      <w:suff w:val="nothing"/>
      <w:lvlText w:val="%2."/>
      <w:lvlJc w:val="left"/>
      <w:pPr>
        <w:ind w:left="1558" w:hanging="283"/>
      </w:pPr>
    </w:lvl>
    <w:lvl w:ilvl="2">
      <w:start w:val="1"/>
      <w:numFmt w:val="decimal"/>
      <w:suff w:val="nothing"/>
      <w:lvlText w:val="%3."/>
      <w:lvlJc w:val="left"/>
      <w:pPr>
        <w:ind w:left="1841" w:hanging="283"/>
      </w:pPr>
    </w:lvl>
    <w:lvl w:ilvl="3">
      <w:start w:val="1"/>
      <w:numFmt w:val="decimal"/>
      <w:suff w:val="nothing"/>
      <w:lvlText w:val="%4."/>
      <w:lvlJc w:val="left"/>
      <w:pPr>
        <w:ind w:left="2125" w:hanging="283"/>
      </w:pPr>
    </w:lvl>
    <w:lvl w:ilvl="4">
      <w:start w:val="1"/>
      <w:numFmt w:val="decimal"/>
      <w:suff w:val="nothing"/>
      <w:lvlText w:val="%5."/>
      <w:lvlJc w:val="left"/>
      <w:pPr>
        <w:ind w:left="2408" w:hanging="283"/>
      </w:pPr>
    </w:lvl>
    <w:lvl w:ilvl="5">
      <w:start w:val="1"/>
      <w:numFmt w:val="decimal"/>
      <w:suff w:val="nothing"/>
      <w:lvlText w:val="%6."/>
      <w:lvlJc w:val="left"/>
      <w:pPr>
        <w:ind w:left="2692" w:hanging="283"/>
      </w:pPr>
    </w:lvl>
    <w:lvl w:ilvl="6">
      <w:start w:val="1"/>
      <w:numFmt w:val="decimal"/>
      <w:suff w:val="nothing"/>
      <w:lvlText w:val="%7."/>
      <w:lvlJc w:val="left"/>
      <w:pPr>
        <w:ind w:left="2975" w:hanging="283"/>
      </w:pPr>
    </w:lvl>
    <w:lvl w:ilvl="7">
      <w:start w:val="1"/>
      <w:numFmt w:val="decimal"/>
      <w:suff w:val="nothing"/>
      <w:lvlText w:val="%8."/>
      <w:lvlJc w:val="left"/>
      <w:pPr>
        <w:ind w:left="3259" w:hanging="283"/>
      </w:pPr>
    </w:lvl>
    <w:lvl w:ilvl="8">
      <w:start w:val="1"/>
      <w:numFmt w:val="decimal"/>
      <w:suff w:val="nothing"/>
      <w:lvlText w:val="%9."/>
      <w:lvlJc w:val="left"/>
      <w:pPr>
        <w:ind w:left="3542" w:hanging="283"/>
      </w:pPr>
    </w:lvl>
  </w:abstractNum>
  <w:abstractNum w:abstractNumId="1">
    <w:nsid w:val="00000002"/>
    <w:multiLevelType w:val="multilevel"/>
    <w:tmpl w:val="00000002"/>
    <w:name w:val="WW8Num2"/>
    <w:lvl w:ilvl="0">
      <w:start w:val="1"/>
      <w:numFmt w:val="decimal"/>
      <w:suff w:val="nothing"/>
      <w:lvlText w:val="%1."/>
      <w:lvlJc w:val="left"/>
      <w:pPr>
        <w:ind w:left="991" w:hanging="283"/>
      </w:pPr>
    </w:lvl>
    <w:lvl w:ilvl="1">
      <w:start w:val="1"/>
      <w:numFmt w:val="decimal"/>
      <w:suff w:val="nothing"/>
      <w:lvlText w:val="%2."/>
      <w:lvlJc w:val="left"/>
      <w:pPr>
        <w:ind w:left="1274" w:hanging="283"/>
      </w:pPr>
    </w:lvl>
    <w:lvl w:ilvl="2">
      <w:start w:val="1"/>
      <w:numFmt w:val="decimal"/>
      <w:suff w:val="nothing"/>
      <w:lvlText w:val="%3."/>
      <w:lvlJc w:val="left"/>
      <w:pPr>
        <w:ind w:left="1557" w:hanging="283"/>
      </w:pPr>
    </w:lvl>
    <w:lvl w:ilvl="3">
      <w:start w:val="1"/>
      <w:numFmt w:val="decimal"/>
      <w:suff w:val="nothing"/>
      <w:lvlText w:val="%4."/>
      <w:lvlJc w:val="left"/>
      <w:pPr>
        <w:ind w:left="1840" w:hanging="283"/>
      </w:pPr>
    </w:lvl>
    <w:lvl w:ilvl="4">
      <w:start w:val="1"/>
      <w:numFmt w:val="decimal"/>
      <w:suff w:val="nothing"/>
      <w:lvlText w:val="%5."/>
      <w:lvlJc w:val="left"/>
      <w:pPr>
        <w:ind w:left="2123" w:hanging="283"/>
      </w:pPr>
    </w:lvl>
    <w:lvl w:ilvl="5">
      <w:start w:val="1"/>
      <w:numFmt w:val="decimal"/>
      <w:suff w:val="nothing"/>
      <w:lvlText w:val="%6."/>
      <w:lvlJc w:val="left"/>
      <w:pPr>
        <w:ind w:left="2406" w:hanging="283"/>
      </w:pPr>
    </w:lvl>
    <w:lvl w:ilvl="6">
      <w:start w:val="1"/>
      <w:numFmt w:val="decimal"/>
      <w:suff w:val="nothing"/>
      <w:lvlText w:val="%7."/>
      <w:lvlJc w:val="left"/>
      <w:pPr>
        <w:ind w:left="2689" w:hanging="283"/>
      </w:pPr>
    </w:lvl>
    <w:lvl w:ilvl="7">
      <w:start w:val="1"/>
      <w:numFmt w:val="decimal"/>
      <w:suff w:val="nothing"/>
      <w:lvlText w:val="%8."/>
      <w:lvlJc w:val="left"/>
      <w:pPr>
        <w:ind w:left="2972" w:hanging="283"/>
      </w:pPr>
    </w:lvl>
    <w:lvl w:ilvl="8">
      <w:start w:val="1"/>
      <w:numFmt w:val="decimal"/>
      <w:suff w:val="nothing"/>
      <w:lvlText w:val="%9."/>
      <w:lvlJc w:val="left"/>
      <w:pPr>
        <w:ind w:left="3255" w:hanging="283"/>
      </w:pPr>
    </w:lvl>
  </w:abstractNum>
  <w:abstractNum w:abstractNumId="2">
    <w:nsid w:val="00000003"/>
    <w:multiLevelType w:val="singleLevel"/>
    <w:tmpl w:val="00170409"/>
    <w:lvl w:ilvl="0">
      <w:start w:val="1"/>
      <w:numFmt w:val="lowerLetter"/>
      <w:lvlText w:val="%1)"/>
      <w:lvlJc w:val="left"/>
      <w:pPr>
        <w:tabs>
          <w:tab w:val="num" w:pos="360"/>
        </w:tabs>
        <w:ind w:left="360" w:hanging="360"/>
      </w:pPr>
    </w:lvl>
  </w:abstractNum>
  <w:abstractNum w:abstractNumId="3">
    <w:nsid w:val="00000004"/>
    <w:multiLevelType w:val="multilevel"/>
    <w:tmpl w:val="00000004"/>
    <w:name w:val="WW8Num4"/>
    <w:lvl w:ilvl="0">
      <w:start w:val="1"/>
      <w:numFmt w:val="decimal"/>
      <w:suff w:val="nothing"/>
      <w:lvlText w:val="%1."/>
      <w:lvlJc w:val="left"/>
      <w:pPr>
        <w:ind w:left="991" w:hanging="283"/>
      </w:pPr>
    </w:lvl>
    <w:lvl w:ilvl="1">
      <w:start w:val="1"/>
      <w:numFmt w:val="decimal"/>
      <w:suff w:val="nothing"/>
      <w:lvlText w:val="%2."/>
      <w:lvlJc w:val="left"/>
      <w:pPr>
        <w:ind w:left="1274" w:hanging="283"/>
      </w:pPr>
    </w:lvl>
    <w:lvl w:ilvl="2">
      <w:start w:val="1"/>
      <w:numFmt w:val="decimal"/>
      <w:suff w:val="nothing"/>
      <w:lvlText w:val="%3."/>
      <w:lvlJc w:val="left"/>
      <w:pPr>
        <w:ind w:left="1557" w:hanging="283"/>
      </w:pPr>
    </w:lvl>
    <w:lvl w:ilvl="3">
      <w:start w:val="1"/>
      <w:numFmt w:val="decimal"/>
      <w:suff w:val="nothing"/>
      <w:lvlText w:val="%4."/>
      <w:lvlJc w:val="left"/>
      <w:pPr>
        <w:ind w:left="1840" w:hanging="283"/>
      </w:pPr>
    </w:lvl>
    <w:lvl w:ilvl="4">
      <w:start w:val="1"/>
      <w:numFmt w:val="decimal"/>
      <w:suff w:val="nothing"/>
      <w:lvlText w:val="%5."/>
      <w:lvlJc w:val="left"/>
      <w:pPr>
        <w:ind w:left="2123" w:hanging="283"/>
      </w:pPr>
    </w:lvl>
    <w:lvl w:ilvl="5">
      <w:start w:val="1"/>
      <w:numFmt w:val="decimal"/>
      <w:suff w:val="nothing"/>
      <w:lvlText w:val="%6."/>
      <w:lvlJc w:val="left"/>
      <w:pPr>
        <w:ind w:left="2406" w:hanging="283"/>
      </w:pPr>
    </w:lvl>
    <w:lvl w:ilvl="6">
      <w:start w:val="1"/>
      <w:numFmt w:val="decimal"/>
      <w:suff w:val="nothing"/>
      <w:lvlText w:val="%7."/>
      <w:lvlJc w:val="left"/>
      <w:pPr>
        <w:ind w:left="2689" w:hanging="283"/>
      </w:pPr>
    </w:lvl>
    <w:lvl w:ilvl="7">
      <w:start w:val="1"/>
      <w:numFmt w:val="decimal"/>
      <w:suff w:val="nothing"/>
      <w:lvlText w:val="%8."/>
      <w:lvlJc w:val="left"/>
      <w:pPr>
        <w:ind w:left="2972" w:hanging="283"/>
      </w:pPr>
    </w:lvl>
    <w:lvl w:ilvl="8">
      <w:start w:val="1"/>
      <w:numFmt w:val="decimal"/>
      <w:suff w:val="nothing"/>
      <w:lvlText w:val="%9."/>
      <w:lvlJc w:val="left"/>
      <w:pPr>
        <w:ind w:left="3255" w:hanging="283"/>
      </w:pPr>
    </w:lvl>
  </w:abstractNum>
  <w:abstractNum w:abstractNumId="4">
    <w:nsid w:val="08FD766D"/>
    <w:multiLevelType w:val="multilevel"/>
    <w:tmpl w:val="2E340E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0FC401B6"/>
    <w:multiLevelType w:val="hybridMultilevel"/>
    <w:tmpl w:val="AAE0C530"/>
    <w:lvl w:ilvl="0" w:tplc="00170409">
      <w:start w:val="1"/>
      <w:numFmt w:val="lowerLetter"/>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754D9C"/>
    <w:multiLevelType w:val="hybridMultilevel"/>
    <w:tmpl w:val="797E38AE"/>
    <w:lvl w:ilvl="0" w:tplc="0C0A000F">
      <w:start w:val="1"/>
      <w:numFmt w:val="decimal"/>
      <w:lvlText w:val="%1."/>
      <w:lvlJc w:val="left"/>
      <w:pPr>
        <w:tabs>
          <w:tab w:val="num" w:pos="720"/>
        </w:tabs>
        <w:ind w:left="720" w:hanging="360"/>
      </w:pPr>
    </w:lvl>
    <w:lvl w:ilvl="1" w:tplc="D5248596">
      <w:start w:val="1"/>
      <w:numFmt w:val="lowerLetter"/>
      <w:lvlText w:val="%2)"/>
      <w:lvlJc w:val="left"/>
      <w:pPr>
        <w:tabs>
          <w:tab w:val="num" w:pos="1890"/>
        </w:tabs>
        <w:ind w:left="1890" w:hanging="81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6D34E6E"/>
    <w:multiLevelType w:val="hybridMultilevel"/>
    <w:tmpl w:val="30A20F62"/>
    <w:lvl w:ilvl="0" w:tplc="FCA4B6A0">
      <w:start w:val="1"/>
      <w:numFmt w:val="decimal"/>
      <w:lvlText w:val="%1."/>
      <w:lvlJc w:val="right"/>
      <w:pPr>
        <w:tabs>
          <w:tab w:val="num" w:pos="0"/>
        </w:tabs>
        <w:ind w:left="113" w:hanging="113"/>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B523D07"/>
    <w:multiLevelType w:val="hybridMultilevel"/>
    <w:tmpl w:val="0DE436D0"/>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9">
    <w:nsid w:val="1E926DF1"/>
    <w:multiLevelType w:val="hybridMultilevel"/>
    <w:tmpl w:val="04825F2E"/>
    <w:lvl w:ilvl="0" w:tplc="00170409">
      <w:start w:val="1"/>
      <w:numFmt w:val="lowerLetter"/>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23B730C"/>
    <w:multiLevelType w:val="hybridMultilevel"/>
    <w:tmpl w:val="D1BE157A"/>
    <w:lvl w:ilvl="0" w:tplc="00170409">
      <w:start w:val="1"/>
      <w:numFmt w:val="lowerLetter"/>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19B3656"/>
    <w:multiLevelType w:val="hybridMultilevel"/>
    <w:tmpl w:val="967C79E6"/>
    <w:lvl w:ilvl="0" w:tplc="00170409">
      <w:start w:val="1"/>
      <w:numFmt w:val="lowerLetter"/>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C03798"/>
    <w:multiLevelType w:val="hybridMultilevel"/>
    <w:tmpl w:val="1B7CEED8"/>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D2875BE"/>
    <w:multiLevelType w:val="hybridMultilevel"/>
    <w:tmpl w:val="B2505EBE"/>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241685A"/>
    <w:multiLevelType w:val="hybridMultilevel"/>
    <w:tmpl w:val="AB50C66C"/>
    <w:lvl w:ilvl="0" w:tplc="FCA4B6A0">
      <w:start w:val="1"/>
      <w:numFmt w:val="decimal"/>
      <w:lvlText w:val="%1."/>
      <w:lvlJc w:val="right"/>
      <w:pPr>
        <w:tabs>
          <w:tab w:val="num" w:pos="821"/>
        </w:tabs>
        <w:ind w:left="934" w:hanging="113"/>
      </w:pPr>
      <w:rPr>
        <w:rFonts w:hint="default"/>
      </w:rPr>
    </w:lvl>
    <w:lvl w:ilvl="1" w:tplc="0C0A0019">
      <w:start w:val="1"/>
      <w:numFmt w:val="lowerLetter"/>
      <w:lvlText w:val="%2."/>
      <w:lvlJc w:val="left"/>
      <w:pPr>
        <w:tabs>
          <w:tab w:val="num" w:pos="2261"/>
        </w:tabs>
        <w:ind w:left="2261" w:hanging="360"/>
      </w:pPr>
    </w:lvl>
    <w:lvl w:ilvl="2" w:tplc="CB10CE9C">
      <w:start w:val="1"/>
      <w:numFmt w:val="lowerLetter"/>
      <w:lvlText w:val="%3)"/>
      <w:lvlJc w:val="left"/>
      <w:pPr>
        <w:tabs>
          <w:tab w:val="num" w:pos="2204"/>
        </w:tabs>
        <w:ind w:left="2204" w:hanging="360"/>
      </w:pPr>
      <w:rPr>
        <w:rFonts w:hint="default"/>
      </w:rPr>
    </w:lvl>
    <w:lvl w:ilvl="3" w:tplc="0C0A000F" w:tentative="1">
      <w:start w:val="1"/>
      <w:numFmt w:val="decimal"/>
      <w:lvlText w:val="%4."/>
      <w:lvlJc w:val="left"/>
      <w:pPr>
        <w:tabs>
          <w:tab w:val="num" w:pos="3701"/>
        </w:tabs>
        <w:ind w:left="3701" w:hanging="360"/>
      </w:pPr>
    </w:lvl>
    <w:lvl w:ilvl="4" w:tplc="0C0A0019" w:tentative="1">
      <w:start w:val="1"/>
      <w:numFmt w:val="lowerLetter"/>
      <w:lvlText w:val="%5."/>
      <w:lvlJc w:val="left"/>
      <w:pPr>
        <w:tabs>
          <w:tab w:val="num" w:pos="4421"/>
        </w:tabs>
        <w:ind w:left="4421" w:hanging="360"/>
      </w:pPr>
    </w:lvl>
    <w:lvl w:ilvl="5" w:tplc="0C0A001B" w:tentative="1">
      <w:start w:val="1"/>
      <w:numFmt w:val="lowerRoman"/>
      <w:lvlText w:val="%6."/>
      <w:lvlJc w:val="right"/>
      <w:pPr>
        <w:tabs>
          <w:tab w:val="num" w:pos="5141"/>
        </w:tabs>
        <w:ind w:left="5141" w:hanging="180"/>
      </w:pPr>
    </w:lvl>
    <w:lvl w:ilvl="6" w:tplc="0C0A000F" w:tentative="1">
      <w:start w:val="1"/>
      <w:numFmt w:val="decimal"/>
      <w:lvlText w:val="%7."/>
      <w:lvlJc w:val="left"/>
      <w:pPr>
        <w:tabs>
          <w:tab w:val="num" w:pos="5861"/>
        </w:tabs>
        <w:ind w:left="5861" w:hanging="360"/>
      </w:pPr>
    </w:lvl>
    <w:lvl w:ilvl="7" w:tplc="0C0A0019" w:tentative="1">
      <w:start w:val="1"/>
      <w:numFmt w:val="lowerLetter"/>
      <w:lvlText w:val="%8."/>
      <w:lvlJc w:val="left"/>
      <w:pPr>
        <w:tabs>
          <w:tab w:val="num" w:pos="6581"/>
        </w:tabs>
        <w:ind w:left="6581" w:hanging="360"/>
      </w:pPr>
    </w:lvl>
    <w:lvl w:ilvl="8" w:tplc="0C0A001B" w:tentative="1">
      <w:start w:val="1"/>
      <w:numFmt w:val="lowerRoman"/>
      <w:lvlText w:val="%9."/>
      <w:lvlJc w:val="right"/>
      <w:pPr>
        <w:tabs>
          <w:tab w:val="num" w:pos="7301"/>
        </w:tabs>
        <w:ind w:left="7301" w:hanging="180"/>
      </w:pPr>
    </w:lvl>
  </w:abstractNum>
  <w:abstractNum w:abstractNumId="15">
    <w:nsid w:val="4452357D"/>
    <w:multiLevelType w:val="hybridMultilevel"/>
    <w:tmpl w:val="9AD0A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AB12EF2"/>
    <w:multiLevelType w:val="multilevel"/>
    <w:tmpl w:val="221605D2"/>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B1B16CD"/>
    <w:multiLevelType w:val="hybridMultilevel"/>
    <w:tmpl w:val="D69834C0"/>
    <w:lvl w:ilvl="0" w:tplc="FCA4B6A0">
      <w:start w:val="1"/>
      <w:numFmt w:val="decimal"/>
      <w:lvlText w:val="%1."/>
      <w:lvlJc w:val="right"/>
      <w:pPr>
        <w:tabs>
          <w:tab w:val="num" w:pos="0"/>
        </w:tabs>
        <w:ind w:left="113" w:hanging="113"/>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86D5DD4"/>
    <w:multiLevelType w:val="hybridMultilevel"/>
    <w:tmpl w:val="B04CF0F8"/>
    <w:lvl w:ilvl="0" w:tplc="00170409">
      <w:start w:val="1"/>
      <w:numFmt w:val="lowerLetter"/>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F2F39B6"/>
    <w:multiLevelType w:val="hybridMultilevel"/>
    <w:tmpl w:val="601A58E4"/>
    <w:lvl w:ilvl="0" w:tplc="0C0A0007">
      <w:start w:val="1"/>
      <w:numFmt w:val="bullet"/>
      <w:lvlText w:val=""/>
      <w:lvlPicBulletId w:val="0"/>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B634610"/>
    <w:multiLevelType w:val="hybridMultilevel"/>
    <w:tmpl w:val="511C1E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20"/>
  </w:num>
  <w:num w:numId="4">
    <w:abstractNumId w:val="15"/>
  </w:num>
  <w:num w:numId="5">
    <w:abstractNumId w:val="0"/>
  </w:num>
  <w:num w:numId="6">
    <w:abstractNumId w:val="1"/>
  </w:num>
  <w:num w:numId="7">
    <w:abstractNumId w:val="3"/>
  </w:num>
  <w:num w:numId="8">
    <w:abstractNumId w:val="12"/>
  </w:num>
  <w:num w:numId="9">
    <w:abstractNumId w:val="13"/>
  </w:num>
  <w:num w:numId="10">
    <w:abstractNumId w:val="10"/>
  </w:num>
  <w:num w:numId="11">
    <w:abstractNumId w:val="9"/>
  </w:num>
  <w:num w:numId="12">
    <w:abstractNumId w:val="18"/>
  </w:num>
  <w:num w:numId="13">
    <w:abstractNumId w:val="5"/>
  </w:num>
  <w:num w:numId="14">
    <w:abstractNumId w:val="11"/>
  </w:num>
  <w:num w:numId="15">
    <w:abstractNumId w:val="19"/>
  </w:num>
  <w:num w:numId="16">
    <w:abstractNumId w:val="14"/>
  </w:num>
  <w:num w:numId="17">
    <w:abstractNumId w:val="16"/>
  </w:num>
  <w:num w:numId="18">
    <w:abstractNumId w:val="17"/>
  </w:num>
  <w:num w:numId="19">
    <w:abstractNumId w:val="7"/>
  </w:num>
  <w:num w:numId="20">
    <w:abstractNumId w:val="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F25FEA"/>
    <w:rsid w:val="00012F6A"/>
    <w:rsid w:val="00013755"/>
    <w:rsid w:val="00015833"/>
    <w:rsid w:val="00020E7E"/>
    <w:rsid w:val="00026033"/>
    <w:rsid w:val="0003053C"/>
    <w:rsid w:val="0003545B"/>
    <w:rsid w:val="000357AC"/>
    <w:rsid w:val="00036DDE"/>
    <w:rsid w:val="00040F42"/>
    <w:rsid w:val="00046C19"/>
    <w:rsid w:val="00047E8F"/>
    <w:rsid w:val="00055F88"/>
    <w:rsid w:val="00056F04"/>
    <w:rsid w:val="00065C0A"/>
    <w:rsid w:val="0007250E"/>
    <w:rsid w:val="00081E9C"/>
    <w:rsid w:val="00082618"/>
    <w:rsid w:val="000838B7"/>
    <w:rsid w:val="00093C23"/>
    <w:rsid w:val="000957F2"/>
    <w:rsid w:val="000A1DBB"/>
    <w:rsid w:val="000A36FB"/>
    <w:rsid w:val="000B5CE2"/>
    <w:rsid w:val="000B6EB2"/>
    <w:rsid w:val="000D07B4"/>
    <w:rsid w:val="000E2962"/>
    <w:rsid w:val="000E3A30"/>
    <w:rsid w:val="000F0010"/>
    <w:rsid w:val="00104E2A"/>
    <w:rsid w:val="001052EF"/>
    <w:rsid w:val="00111B92"/>
    <w:rsid w:val="00114BC3"/>
    <w:rsid w:val="001157DE"/>
    <w:rsid w:val="00116A43"/>
    <w:rsid w:val="00117BC0"/>
    <w:rsid w:val="00121868"/>
    <w:rsid w:val="00121B3D"/>
    <w:rsid w:val="00124FC7"/>
    <w:rsid w:val="0013668E"/>
    <w:rsid w:val="00137169"/>
    <w:rsid w:val="0013732B"/>
    <w:rsid w:val="001404E5"/>
    <w:rsid w:val="00140ACE"/>
    <w:rsid w:val="001A1D09"/>
    <w:rsid w:val="001B1D36"/>
    <w:rsid w:val="001C4252"/>
    <w:rsid w:val="001D1034"/>
    <w:rsid w:val="001F2188"/>
    <w:rsid w:val="001F3C61"/>
    <w:rsid w:val="0021241F"/>
    <w:rsid w:val="0021435F"/>
    <w:rsid w:val="00233240"/>
    <w:rsid w:val="00237AB8"/>
    <w:rsid w:val="002433D5"/>
    <w:rsid w:val="00250345"/>
    <w:rsid w:val="00255A3C"/>
    <w:rsid w:val="002618D0"/>
    <w:rsid w:val="00263BDC"/>
    <w:rsid w:val="002641FD"/>
    <w:rsid w:val="00266120"/>
    <w:rsid w:val="00281708"/>
    <w:rsid w:val="00287EA5"/>
    <w:rsid w:val="002946B7"/>
    <w:rsid w:val="002A7A75"/>
    <w:rsid w:val="002B0114"/>
    <w:rsid w:val="002B079E"/>
    <w:rsid w:val="002B47C0"/>
    <w:rsid w:val="002B728A"/>
    <w:rsid w:val="002D05E0"/>
    <w:rsid w:val="002D6529"/>
    <w:rsid w:val="002E37B4"/>
    <w:rsid w:val="002F70CE"/>
    <w:rsid w:val="0030490A"/>
    <w:rsid w:val="0031081E"/>
    <w:rsid w:val="0031134A"/>
    <w:rsid w:val="003136FF"/>
    <w:rsid w:val="0031508D"/>
    <w:rsid w:val="00326A85"/>
    <w:rsid w:val="00330BF1"/>
    <w:rsid w:val="00333A1B"/>
    <w:rsid w:val="003748FA"/>
    <w:rsid w:val="00380E44"/>
    <w:rsid w:val="003819BD"/>
    <w:rsid w:val="003909CE"/>
    <w:rsid w:val="003A2873"/>
    <w:rsid w:val="003A68A6"/>
    <w:rsid w:val="003A6BDB"/>
    <w:rsid w:val="003B2BFE"/>
    <w:rsid w:val="003B6B9D"/>
    <w:rsid w:val="003C02E3"/>
    <w:rsid w:val="003C3C44"/>
    <w:rsid w:val="003D58EC"/>
    <w:rsid w:val="003F4D79"/>
    <w:rsid w:val="0040326A"/>
    <w:rsid w:val="00414680"/>
    <w:rsid w:val="004251B5"/>
    <w:rsid w:val="00445CD5"/>
    <w:rsid w:val="0046072D"/>
    <w:rsid w:val="004614CE"/>
    <w:rsid w:val="0047677C"/>
    <w:rsid w:val="00482D5F"/>
    <w:rsid w:val="00485973"/>
    <w:rsid w:val="004917D2"/>
    <w:rsid w:val="004935D1"/>
    <w:rsid w:val="00493BB7"/>
    <w:rsid w:val="004A7015"/>
    <w:rsid w:val="004C792C"/>
    <w:rsid w:val="004C7A94"/>
    <w:rsid w:val="004D0ACC"/>
    <w:rsid w:val="004E1145"/>
    <w:rsid w:val="004E6324"/>
    <w:rsid w:val="004F0C5B"/>
    <w:rsid w:val="00502FA1"/>
    <w:rsid w:val="005044D2"/>
    <w:rsid w:val="00513252"/>
    <w:rsid w:val="00513483"/>
    <w:rsid w:val="005163E6"/>
    <w:rsid w:val="0052496B"/>
    <w:rsid w:val="00531FE9"/>
    <w:rsid w:val="00561998"/>
    <w:rsid w:val="00562F8C"/>
    <w:rsid w:val="00566D82"/>
    <w:rsid w:val="0057214B"/>
    <w:rsid w:val="00575ACB"/>
    <w:rsid w:val="005768A3"/>
    <w:rsid w:val="00577A0E"/>
    <w:rsid w:val="005A063D"/>
    <w:rsid w:val="005B366F"/>
    <w:rsid w:val="005B44B0"/>
    <w:rsid w:val="005C2AAC"/>
    <w:rsid w:val="005E4F81"/>
    <w:rsid w:val="005F2083"/>
    <w:rsid w:val="005F2922"/>
    <w:rsid w:val="0060157A"/>
    <w:rsid w:val="00601D60"/>
    <w:rsid w:val="00607F35"/>
    <w:rsid w:val="00612B3A"/>
    <w:rsid w:val="006150FF"/>
    <w:rsid w:val="006260FA"/>
    <w:rsid w:val="00626CC0"/>
    <w:rsid w:val="006359E9"/>
    <w:rsid w:val="00642DE7"/>
    <w:rsid w:val="006631C7"/>
    <w:rsid w:val="00665EEC"/>
    <w:rsid w:val="0067321C"/>
    <w:rsid w:val="00675E7C"/>
    <w:rsid w:val="006811CF"/>
    <w:rsid w:val="00682C01"/>
    <w:rsid w:val="00685D7F"/>
    <w:rsid w:val="0069164C"/>
    <w:rsid w:val="0069622C"/>
    <w:rsid w:val="006A1B1D"/>
    <w:rsid w:val="006A1E53"/>
    <w:rsid w:val="006C0E74"/>
    <w:rsid w:val="006C17F3"/>
    <w:rsid w:val="006D00AB"/>
    <w:rsid w:val="006E3C18"/>
    <w:rsid w:val="006F0872"/>
    <w:rsid w:val="006F0DBB"/>
    <w:rsid w:val="006F39C7"/>
    <w:rsid w:val="007105C5"/>
    <w:rsid w:val="0071189F"/>
    <w:rsid w:val="007175FF"/>
    <w:rsid w:val="00744CAB"/>
    <w:rsid w:val="00747CA7"/>
    <w:rsid w:val="00750C3D"/>
    <w:rsid w:val="0075617A"/>
    <w:rsid w:val="00765ACC"/>
    <w:rsid w:val="00772639"/>
    <w:rsid w:val="00772E9B"/>
    <w:rsid w:val="007746B7"/>
    <w:rsid w:val="00780787"/>
    <w:rsid w:val="00782E29"/>
    <w:rsid w:val="007836B2"/>
    <w:rsid w:val="00784C3A"/>
    <w:rsid w:val="007A15EA"/>
    <w:rsid w:val="007A312C"/>
    <w:rsid w:val="007B0CD5"/>
    <w:rsid w:val="007B5335"/>
    <w:rsid w:val="007C3D89"/>
    <w:rsid w:val="007D334B"/>
    <w:rsid w:val="007E0F62"/>
    <w:rsid w:val="008005AB"/>
    <w:rsid w:val="00802055"/>
    <w:rsid w:val="00810256"/>
    <w:rsid w:val="008128C3"/>
    <w:rsid w:val="00812AFF"/>
    <w:rsid w:val="00817356"/>
    <w:rsid w:val="008315F7"/>
    <w:rsid w:val="0084670B"/>
    <w:rsid w:val="008525B4"/>
    <w:rsid w:val="00857A4D"/>
    <w:rsid w:val="00860FA9"/>
    <w:rsid w:val="00873AD2"/>
    <w:rsid w:val="008911FE"/>
    <w:rsid w:val="008A5802"/>
    <w:rsid w:val="008B1E6C"/>
    <w:rsid w:val="008B71D4"/>
    <w:rsid w:val="008C17EF"/>
    <w:rsid w:val="008C1C5F"/>
    <w:rsid w:val="008C7210"/>
    <w:rsid w:val="008D75E7"/>
    <w:rsid w:val="008D7900"/>
    <w:rsid w:val="008E0902"/>
    <w:rsid w:val="008F231C"/>
    <w:rsid w:val="009033A4"/>
    <w:rsid w:val="00922225"/>
    <w:rsid w:val="009237A5"/>
    <w:rsid w:val="00926609"/>
    <w:rsid w:val="009351CD"/>
    <w:rsid w:val="00942560"/>
    <w:rsid w:val="00950F41"/>
    <w:rsid w:val="00960DB3"/>
    <w:rsid w:val="00963EB3"/>
    <w:rsid w:val="00990292"/>
    <w:rsid w:val="00991DF3"/>
    <w:rsid w:val="00993A8F"/>
    <w:rsid w:val="009B44E8"/>
    <w:rsid w:val="009C3347"/>
    <w:rsid w:val="009C3569"/>
    <w:rsid w:val="009C45B5"/>
    <w:rsid w:val="009D1274"/>
    <w:rsid w:val="009D1BF9"/>
    <w:rsid w:val="009E7A95"/>
    <w:rsid w:val="009F7978"/>
    <w:rsid w:val="00A0275A"/>
    <w:rsid w:val="00A141D8"/>
    <w:rsid w:val="00A20651"/>
    <w:rsid w:val="00A254BE"/>
    <w:rsid w:val="00A41081"/>
    <w:rsid w:val="00A43560"/>
    <w:rsid w:val="00A54C8E"/>
    <w:rsid w:val="00A56704"/>
    <w:rsid w:val="00A62563"/>
    <w:rsid w:val="00A726B5"/>
    <w:rsid w:val="00A7348C"/>
    <w:rsid w:val="00A75CA0"/>
    <w:rsid w:val="00A8067D"/>
    <w:rsid w:val="00A95D6C"/>
    <w:rsid w:val="00A97ED2"/>
    <w:rsid w:val="00AA47E1"/>
    <w:rsid w:val="00AA5BCD"/>
    <w:rsid w:val="00AC2FC7"/>
    <w:rsid w:val="00AC701D"/>
    <w:rsid w:val="00AD3CA6"/>
    <w:rsid w:val="00AE4BF9"/>
    <w:rsid w:val="00AE5056"/>
    <w:rsid w:val="00AE6E37"/>
    <w:rsid w:val="00AF62FE"/>
    <w:rsid w:val="00B51082"/>
    <w:rsid w:val="00B5610F"/>
    <w:rsid w:val="00B7682D"/>
    <w:rsid w:val="00B80907"/>
    <w:rsid w:val="00B875A8"/>
    <w:rsid w:val="00BA45EB"/>
    <w:rsid w:val="00BA5674"/>
    <w:rsid w:val="00BB6C6A"/>
    <w:rsid w:val="00BC7CBA"/>
    <w:rsid w:val="00BD62C4"/>
    <w:rsid w:val="00BE0494"/>
    <w:rsid w:val="00BE3AC8"/>
    <w:rsid w:val="00BF174D"/>
    <w:rsid w:val="00BF59B1"/>
    <w:rsid w:val="00C174D3"/>
    <w:rsid w:val="00C2265A"/>
    <w:rsid w:val="00C25A79"/>
    <w:rsid w:val="00C30F05"/>
    <w:rsid w:val="00C3236C"/>
    <w:rsid w:val="00C32AD6"/>
    <w:rsid w:val="00C412F9"/>
    <w:rsid w:val="00C42887"/>
    <w:rsid w:val="00C435C6"/>
    <w:rsid w:val="00C442C0"/>
    <w:rsid w:val="00C6400E"/>
    <w:rsid w:val="00C72EF0"/>
    <w:rsid w:val="00C86381"/>
    <w:rsid w:val="00C93FE1"/>
    <w:rsid w:val="00CA1476"/>
    <w:rsid w:val="00CA29DE"/>
    <w:rsid w:val="00CA728F"/>
    <w:rsid w:val="00CB0AB9"/>
    <w:rsid w:val="00CC0E3C"/>
    <w:rsid w:val="00CC4E1C"/>
    <w:rsid w:val="00CC6F21"/>
    <w:rsid w:val="00CD5CD7"/>
    <w:rsid w:val="00CD5E59"/>
    <w:rsid w:val="00CE3AB7"/>
    <w:rsid w:val="00CE4A8E"/>
    <w:rsid w:val="00CE72CA"/>
    <w:rsid w:val="00D036AA"/>
    <w:rsid w:val="00D038DC"/>
    <w:rsid w:val="00D0776F"/>
    <w:rsid w:val="00D16C36"/>
    <w:rsid w:val="00D222F5"/>
    <w:rsid w:val="00D25326"/>
    <w:rsid w:val="00D31426"/>
    <w:rsid w:val="00D360EC"/>
    <w:rsid w:val="00D37ED5"/>
    <w:rsid w:val="00D37F5E"/>
    <w:rsid w:val="00D441A1"/>
    <w:rsid w:val="00D543D1"/>
    <w:rsid w:val="00D61BE0"/>
    <w:rsid w:val="00D679CF"/>
    <w:rsid w:val="00D71A4A"/>
    <w:rsid w:val="00D80A8D"/>
    <w:rsid w:val="00D86241"/>
    <w:rsid w:val="00D878EE"/>
    <w:rsid w:val="00D9725B"/>
    <w:rsid w:val="00D9740A"/>
    <w:rsid w:val="00DA0EAE"/>
    <w:rsid w:val="00DB02B2"/>
    <w:rsid w:val="00DB2B66"/>
    <w:rsid w:val="00DB416E"/>
    <w:rsid w:val="00DC50B0"/>
    <w:rsid w:val="00DD2D2D"/>
    <w:rsid w:val="00E02E01"/>
    <w:rsid w:val="00E03385"/>
    <w:rsid w:val="00E06B3D"/>
    <w:rsid w:val="00E22029"/>
    <w:rsid w:val="00E308B8"/>
    <w:rsid w:val="00E318E9"/>
    <w:rsid w:val="00E42620"/>
    <w:rsid w:val="00E436C6"/>
    <w:rsid w:val="00E560AE"/>
    <w:rsid w:val="00E620CF"/>
    <w:rsid w:val="00E94673"/>
    <w:rsid w:val="00E97115"/>
    <w:rsid w:val="00EA1919"/>
    <w:rsid w:val="00EB296A"/>
    <w:rsid w:val="00EB3769"/>
    <w:rsid w:val="00EC1DFB"/>
    <w:rsid w:val="00EC65A1"/>
    <w:rsid w:val="00ED7FC3"/>
    <w:rsid w:val="00EF1D91"/>
    <w:rsid w:val="00EF65CE"/>
    <w:rsid w:val="00F006C8"/>
    <w:rsid w:val="00F13974"/>
    <w:rsid w:val="00F21569"/>
    <w:rsid w:val="00F23A04"/>
    <w:rsid w:val="00F25FEA"/>
    <w:rsid w:val="00F34CC5"/>
    <w:rsid w:val="00F35C55"/>
    <w:rsid w:val="00F43705"/>
    <w:rsid w:val="00F5072D"/>
    <w:rsid w:val="00F54C81"/>
    <w:rsid w:val="00F54FDF"/>
    <w:rsid w:val="00F678E7"/>
    <w:rsid w:val="00F718FF"/>
    <w:rsid w:val="00F72060"/>
    <w:rsid w:val="00F75415"/>
    <w:rsid w:val="00FA6C50"/>
    <w:rsid w:val="00FC17FC"/>
    <w:rsid w:val="00FC6D4D"/>
    <w:rsid w:val="00FC6E2F"/>
    <w:rsid w:val="00FD253A"/>
    <w:rsid w:val="00FD72A8"/>
    <w:rsid w:val="00FE18F1"/>
    <w:rsid w:val="00FF50E8"/>
    <w:rsid w:val="00FF73AA"/>
    <w:rsid w:val="00FF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es-ES"/>
    </w:rPr>
  </w:style>
  <w:style w:type="paragraph" w:styleId="Heading1">
    <w:name w:val="heading 1"/>
    <w:basedOn w:val="Normal"/>
    <w:next w:val="Normal"/>
    <w:qFormat/>
    <w:pPr>
      <w:keepNext/>
      <w:numPr>
        <w:numId w:val="1"/>
      </w:numPr>
      <w:ind w:left="708" w:firstLine="1"/>
      <w:jc w:val="both"/>
      <w:outlineLvl w:val="0"/>
    </w:pPr>
    <w:rPr>
      <w:b/>
      <w:sz w:val="24"/>
    </w:rPr>
  </w:style>
  <w:style w:type="paragraph" w:styleId="Heading2">
    <w:name w:val="heading 2"/>
    <w:basedOn w:val="Normal"/>
    <w:next w:val="Normal"/>
    <w:qFormat/>
    <w:pPr>
      <w:keepNext/>
      <w:numPr>
        <w:ilvl w:val="1"/>
        <w:numId w:val="1"/>
      </w:numPr>
      <w:ind w:left="708" w:firstLine="1"/>
      <w:jc w:val="both"/>
      <w:outlineLvl w:val="1"/>
    </w:pPr>
    <w:rPr>
      <w:sz w:val="24"/>
      <w:lang w:val="es-MX"/>
    </w:rPr>
  </w:style>
  <w:style w:type="paragraph" w:styleId="Heading3">
    <w:name w:val="heading 3"/>
    <w:basedOn w:val="Normal"/>
    <w:next w:val="Normal"/>
    <w:qFormat/>
    <w:pPr>
      <w:keepNext/>
      <w:numPr>
        <w:ilvl w:val="2"/>
        <w:numId w:val="1"/>
      </w:numPr>
      <w:tabs>
        <w:tab w:val="left" w:pos="851"/>
        <w:tab w:val="left" w:pos="993"/>
        <w:tab w:val="left" w:pos="1418"/>
      </w:tabs>
      <w:ind w:left="709" w:firstLine="1"/>
      <w:jc w:val="both"/>
      <w:outlineLvl w:val="2"/>
    </w:pPr>
    <w:rPr>
      <w:b/>
      <w:sz w:val="24"/>
    </w:rPr>
  </w:style>
  <w:style w:type="paragraph" w:styleId="Heading4">
    <w:name w:val="heading 4"/>
    <w:basedOn w:val="Normal"/>
    <w:next w:val="Normal"/>
    <w:qFormat/>
    <w:pPr>
      <w:keepNext/>
      <w:ind w:left="720"/>
      <w:jc w:val="both"/>
      <w:outlineLvl w:val="3"/>
    </w:pPr>
    <w:rPr>
      <w:b/>
      <w:sz w:val="24"/>
    </w:rPr>
  </w:style>
  <w:style w:type="paragraph" w:styleId="Heading5">
    <w:name w:val="heading 5"/>
    <w:basedOn w:val="Normal"/>
    <w:next w:val="Normal"/>
    <w:qFormat/>
    <w:pPr>
      <w:keepNext/>
      <w:spacing w:before="120"/>
      <w:ind w:firstLine="720"/>
      <w:jc w:val="both"/>
      <w:outlineLvl w:val="4"/>
    </w:pPr>
    <w:rPr>
      <w:b/>
      <w:sz w:val="24"/>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jc w:val="center"/>
      <w:outlineLvl w:val="6"/>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Fuentedeprrafopredeter">
    <w:name w:val="WW-Fuente de párrafo predeter."/>
  </w:style>
  <w:style w:type="character" w:styleId="PageNumber">
    <w:name w:val="page number"/>
    <w:basedOn w:val="WW-Fuentedeprrafopredeter"/>
  </w:style>
  <w:style w:type="character" w:customStyle="1" w:styleId="WW8Num2z0">
    <w:name w:val="WW8Num2z0"/>
    <w:rPr>
      <w:rFonts w:ascii="Symbol" w:hAnsi="Symbol"/>
    </w:rPr>
  </w:style>
  <w:style w:type="character" w:customStyle="1" w:styleId="WW8Num6z0">
    <w:name w:val="WW8Num6z0"/>
    <w:rPr>
      <w:b/>
    </w:rPr>
  </w:style>
  <w:style w:type="character" w:customStyle="1" w:styleId="WW8Num8z1">
    <w:name w:val="WW8Num8z1"/>
    <w:rPr>
      <w:b/>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1">
    <w:name w:val="WW8Num13z1"/>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b/>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4z0">
    <w:name w:val="WW8Num24z0"/>
    <w:rPr>
      <w:b/>
    </w:rPr>
  </w:style>
  <w:style w:type="character" w:customStyle="1" w:styleId="WW8Num27z1">
    <w:name w:val="WW8Num27z1"/>
    <w:rPr>
      <w:rFonts w:ascii="Symbol" w:hAnsi="Symbol"/>
    </w:rPr>
  </w:style>
  <w:style w:type="character" w:customStyle="1" w:styleId="WW8Num27z3">
    <w:name w:val="WW8Num27z3"/>
    <w:rPr>
      <w:rFonts w:ascii="Wingdings" w:hAnsi="Wingdings"/>
    </w:rPr>
  </w:style>
  <w:style w:type="character" w:customStyle="1" w:styleId="WW8Num29z0">
    <w:name w:val="WW8Num29z0"/>
    <w:rPr>
      <w:b/>
    </w:rPr>
  </w:style>
  <w:style w:type="character" w:customStyle="1" w:styleId="WW8Num30z0">
    <w:name w:val="WW8Num30z0"/>
    <w:rPr>
      <w:b/>
    </w:rPr>
  </w:style>
  <w:style w:type="character" w:customStyle="1" w:styleId="WW8Num31z0">
    <w:name w:val="WW8Num31z0"/>
    <w:rPr>
      <w:b/>
    </w:rPr>
  </w:style>
  <w:style w:type="character" w:customStyle="1" w:styleId="WW8Num33z0">
    <w:name w:val="WW8Num33z0"/>
    <w:rPr>
      <w:b/>
    </w:rPr>
  </w:style>
  <w:style w:type="character" w:customStyle="1" w:styleId="WW8Num35z0">
    <w:name w:val="WW8Num35z0"/>
    <w:rPr>
      <w:b/>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1z0">
    <w:name w:val="WW8Num1z0"/>
    <w:rPr>
      <w:rFonts w:ascii="Symbol" w:hAnsi="Symbol"/>
    </w:rPr>
  </w:style>
  <w:style w:type="paragraph" w:customStyle="1" w:styleId="Heading">
    <w:name w:val="Heading"/>
    <w:basedOn w:val="Normal"/>
    <w:next w:val="BodyText"/>
    <w:pPr>
      <w:keepNext/>
      <w:spacing w:before="240" w:after="120"/>
    </w:pPr>
    <w:rPr>
      <w:rFonts w:ascii="Helvetica" w:hAnsi="Helvetica"/>
      <w:sz w:val="28"/>
    </w:rPr>
  </w:style>
  <w:style w:type="paragraph" w:styleId="BodyText">
    <w:name w:val="Body Text"/>
    <w:basedOn w:val="Normal"/>
    <w:pPr>
      <w:spacing w:after="120"/>
    </w:p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Indent">
    <w:name w:val="Body Text Indent"/>
    <w:basedOn w:val="Normal"/>
    <w:pPr>
      <w:ind w:left="705" w:firstLine="1"/>
    </w:pPr>
    <w:rPr>
      <w:lang w:val="es-MX"/>
    </w:rPr>
  </w:style>
  <w:style w:type="paragraph" w:customStyle="1" w:styleId="WW-Sangra2detindependiente">
    <w:name w:val="WW-Sangría 2 de t. independiente"/>
    <w:basedOn w:val="Normal"/>
    <w:pPr>
      <w:ind w:left="3540" w:hanging="570"/>
      <w:jc w:val="both"/>
    </w:pPr>
  </w:style>
  <w:style w:type="paragraph" w:customStyle="1" w:styleId="WW-Sangra3detindependiente">
    <w:name w:val="WW-Sangría 3 de t. independiente"/>
    <w:basedOn w:val="Normal"/>
    <w:pPr>
      <w:ind w:left="4245" w:firstLine="1"/>
      <w:jc w:val="both"/>
    </w:pPr>
  </w:style>
  <w:style w:type="paragraph" w:customStyle="1" w:styleId="WW-PlainText">
    <w:name w:val="WW-Plain Text"/>
    <w:basedOn w:val="Normal"/>
    <w:rPr>
      <w:rFonts w:ascii="Courier New" w:hAnsi="Courier New"/>
    </w:rPr>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BodyTextIndent2">
    <w:name w:val="Body Text Indent 2"/>
    <w:basedOn w:val="Normal"/>
    <w:pPr>
      <w:ind w:left="2610" w:hanging="1170"/>
      <w:jc w:val="both"/>
    </w:pPr>
    <w:rPr>
      <w:bCs/>
      <w:sz w:val="24"/>
    </w:rPr>
  </w:style>
  <w:style w:type="paragraph" w:styleId="BodyTextIndent3">
    <w:name w:val="Body Text Indent 3"/>
    <w:basedOn w:val="Normal"/>
    <w:pPr>
      <w:tabs>
        <w:tab w:val="left" w:pos="1890"/>
      </w:tabs>
      <w:ind w:left="1890" w:hanging="450"/>
      <w:jc w:val="both"/>
    </w:pPr>
    <w:rPr>
      <w:sz w:val="24"/>
    </w:rPr>
  </w:style>
  <w:style w:type="paragraph" w:styleId="BalloonText">
    <w:name w:val="Balloon Text"/>
    <w:basedOn w:val="Normal"/>
    <w:semiHidden/>
    <w:rsid w:val="00A14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Company>UDLA-P</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Fernando Fernández</dc:creator>
  <cp:keywords/>
  <dc:description/>
  <cp:lastModifiedBy>Araceli García Roldán</cp:lastModifiedBy>
  <cp:revision>2</cp:revision>
  <cp:lastPrinted>2006-07-10T21:21:00Z</cp:lastPrinted>
  <dcterms:created xsi:type="dcterms:W3CDTF">2009-07-10T20:39:00Z</dcterms:created>
  <dcterms:modified xsi:type="dcterms:W3CDTF">2009-07-10T20:39:00Z</dcterms:modified>
</cp:coreProperties>
</file>