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D0C" w:rsidRPr="0041775F" w:rsidRDefault="00991591">
      <w:pPr>
        <w:rPr>
          <w:rFonts w:cstheme="minorHAnsi"/>
        </w:rPr>
      </w:pPr>
      <w:proofErr w:type="spellStart"/>
      <w:r w:rsidRPr="0041775F">
        <w:rPr>
          <w:rFonts w:cstheme="minorHAnsi"/>
        </w:rPr>
        <w:t>Rasler</w:t>
      </w:r>
      <w:proofErr w:type="spellEnd"/>
      <w:r w:rsidRPr="0041775F">
        <w:rPr>
          <w:rFonts w:cstheme="minorHAnsi"/>
        </w:rPr>
        <w:t xml:space="preserve">, </w:t>
      </w:r>
      <w:proofErr w:type="spellStart"/>
      <w:r w:rsidRPr="0041775F">
        <w:rPr>
          <w:rFonts w:cstheme="minorHAnsi"/>
        </w:rPr>
        <w:t>Habegger</w:t>
      </w:r>
      <w:proofErr w:type="spellEnd"/>
      <w:r w:rsidRPr="0041775F">
        <w:rPr>
          <w:rFonts w:cstheme="minorHAnsi"/>
        </w:rPr>
        <w:t>, Parker</w:t>
      </w:r>
    </w:p>
    <w:p w:rsidR="00991591" w:rsidRPr="0041775F" w:rsidRDefault="00991591">
      <w:pPr>
        <w:rPr>
          <w:rFonts w:cstheme="minorHAnsi"/>
          <w:b/>
        </w:rPr>
      </w:pPr>
      <w:r w:rsidRPr="0041775F">
        <w:rPr>
          <w:rFonts w:cstheme="minorHAnsi"/>
          <w:b/>
        </w:rPr>
        <w:t>EARL (Egg Alert and Real-Time Logistics)</w:t>
      </w:r>
    </w:p>
    <w:p w:rsidR="00991591" w:rsidRPr="0041775F" w:rsidRDefault="006A3AA7">
      <w:pPr>
        <w:rPr>
          <w:rFonts w:cstheme="minorHAnsi"/>
          <w:sz w:val="44"/>
          <w:szCs w:val="44"/>
        </w:rPr>
      </w:pPr>
      <w:r>
        <w:rPr>
          <w:rFonts w:cstheme="minorHAnsi"/>
        </w:rPr>
        <w:t>12/14</w:t>
      </w:r>
      <w:r w:rsidR="00991591" w:rsidRPr="0041775F">
        <w:rPr>
          <w:rFonts w:cstheme="minorHAnsi"/>
        </w:rPr>
        <w:t>/2011 Version 1.0</w:t>
      </w:r>
    </w:p>
    <w:p w:rsidR="00991591" w:rsidRPr="0041775F" w:rsidRDefault="00991591">
      <w:pPr>
        <w:rPr>
          <w:rFonts w:cstheme="minorHAnsi"/>
          <w:sz w:val="44"/>
          <w:szCs w:val="44"/>
        </w:rPr>
      </w:pPr>
      <w:r w:rsidRPr="0041775F">
        <w:rPr>
          <w:rFonts w:cstheme="minorHAnsi"/>
          <w:sz w:val="44"/>
          <w:szCs w:val="44"/>
        </w:rPr>
        <w:t>Software Design Document</w:t>
      </w:r>
    </w:p>
    <w:p w:rsidR="00991591" w:rsidRPr="0041775F" w:rsidRDefault="00991591">
      <w:pPr>
        <w:rPr>
          <w:rFonts w:cstheme="minorHAnsi"/>
          <w:sz w:val="44"/>
          <w:szCs w:val="44"/>
        </w:rPr>
      </w:pPr>
    </w:p>
    <w:p w:rsidR="00991591" w:rsidRPr="0041775F" w:rsidRDefault="00991591">
      <w:pPr>
        <w:rPr>
          <w:rFonts w:cstheme="minorHAnsi"/>
          <w:sz w:val="44"/>
          <w:szCs w:val="44"/>
        </w:rPr>
      </w:pPr>
      <w:r w:rsidRPr="0041775F">
        <w:rPr>
          <w:rFonts w:cstheme="minorHAnsi"/>
          <w:sz w:val="44"/>
          <w:szCs w:val="44"/>
        </w:rPr>
        <w:br w:type="page"/>
      </w:r>
    </w:p>
    <w:p w:rsidR="00991591" w:rsidRPr="0041775F" w:rsidRDefault="00991591" w:rsidP="00991591">
      <w:pPr>
        <w:pStyle w:val="CM8"/>
        <w:pageBreakBefore/>
        <w:spacing w:before="2280"/>
        <w:rPr>
          <w:rFonts w:asciiTheme="minorHAnsi" w:hAnsiTheme="minorHAnsi" w:cstheme="minorHAnsi"/>
          <w:sz w:val="25"/>
          <w:szCs w:val="25"/>
        </w:rPr>
      </w:pPr>
      <w:r w:rsidRPr="0041775F">
        <w:rPr>
          <w:rFonts w:asciiTheme="minorHAnsi" w:hAnsiTheme="minorHAnsi" w:cstheme="minorHAnsi"/>
          <w:b/>
          <w:bCs/>
          <w:sz w:val="31"/>
          <w:szCs w:val="31"/>
        </w:rPr>
        <w:lastRenderedPageBreak/>
        <w:t>T</w:t>
      </w:r>
      <w:r w:rsidRPr="0041775F">
        <w:rPr>
          <w:rFonts w:asciiTheme="minorHAnsi" w:hAnsiTheme="minorHAnsi" w:cstheme="minorHAnsi"/>
          <w:b/>
          <w:bCs/>
          <w:sz w:val="25"/>
          <w:szCs w:val="25"/>
        </w:rPr>
        <w:t>ABLE OF </w:t>
      </w:r>
      <w:r w:rsidRPr="0041775F">
        <w:rPr>
          <w:rFonts w:asciiTheme="minorHAnsi" w:hAnsiTheme="minorHAnsi" w:cstheme="minorHAnsi"/>
          <w:b/>
          <w:bCs/>
          <w:sz w:val="31"/>
          <w:szCs w:val="31"/>
        </w:rPr>
        <w:t>C</w:t>
      </w:r>
      <w:r w:rsidRPr="0041775F">
        <w:rPr>
          <w:rFonts w:asciiTheme="minorHAnsi" w:hAnsiTheme="minorHAnsi" w:cstheme="minorHAnsi"/>
          <w:b/>
          <w:bCs/>
          <w:sz w:val="25"/>
          <w:szCs w:val="25"/>
        </w:rPr>
        <w:t xml:space="preserve">ONTENTS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1. I</w:t>
      </w:r>
      <w:r w:rsidRPr="0041775F">
        <w:rPr>
          <w:rFonts w:asciiTheme="minorHAnsi" w:hAnsiTheme="minorHAnsi" w:cstheme="minorHAnsi"/>
          <w:b/>
          <w:bCs/>
          <w:sz w:val="19"/>
          <w:szCs w:val="19"/>
        </w:rPr>
        <w:t>NTRODUCTION </w:t>
      </w:r>
      <w:r w:rsidR="007F017C">
        <w:rPr>
          <w:rFonts w:asciiTheme="minorHAnsi" w:hAnsiTheme="minorHAnsi" w:cstheme="minorHAnsi"/>
          <w:b/>
          <w:bCs/>
          <w:sz w:val="23"/>
          <w:szCs w:val="23"/>
        </w:rPr>
        <w:t>3</w:t>
      </w:r>
      <w:r w:rsidRPr="0041775F">
        <w:rPr>
          <w:rFonts w:asciiTheme="minorHAnsi" w:hAnsiTheme="minorHAnsi" w:cstheme="minorHAnsi"/>
          <w:b/>
          <w:bCs/>
          <w:sz w:val="23"/>
          <w:szCs w:val="23"/>
        </w:rPr>
        <w:t xml:space="preserve"> </w:t>
      </w:r>
    </w:p>
    <w:p w:rsidR="00991591" w:rsidRPr="0041775F" w:rsidRDefault="007F017C" w:rsidP="006855A7">
      <w:pPr>
        <w:pStyle w:val="CM9"/>
        <w:ind w:left="-432" w:firstLine="720"/>
        <w:rPr>
          <w:rFonts w:asciiTheme="minorHAnsi" w:hAnsiTheme="minorHAnsi" w:cstheme="minorHAnsi"/>
          <w:sz w:val="23"/>
          <w:szCs w:val="23"/>
        </w:rPr>
      </w:pPr>
      <w:r>
        <w:rPr>
          <w:rFonts w:asciiTheme="minorHAnsi" w:hAnsiTheme="minorHAnsi" w:cstheme="minorHAnsi"/>
          <w:sz w:val="23"/>
          <w:szCs w:val="23"/>
        </w:rPr>
        <w:t>1.1 Purpose 3</w:t>
      </w:r>
      <w:r w:rsidR="00991591" w:rsidRPr="0041775F">
        <w:rPr>
          <w:rFonts w:asciiTheme="minorHAnsi" w:hAnsiTheme="minorHAnsi" w:cstheme="minorHAnsi"/>
          <w:sz w:val="23"/>
          <w:szCs w:val="23"/>
        </w:rPr>
        <w:t> </w:t>
      </w:r>
    </w:p>
    <w:p w:rsidR="00991591" w:rsidRPr="0041775F" w:rsidRDefault="007F017C" w:rsidP="006855A7">
      <w:pPr>
        <w:pStyle w:val="CM9"/>
        <w:ind w:left="-432" w:firstLine="720"/>
        <w:rPr>
          <w:rFonts w:asciiTheme="minorHAnsi" w:hAnsiTheme="minorHAnsi" w:cstheme="minorHAnsi"/>
          <w:sz w:val="23"/>
          <w:szCs w:val="23"/>
        </w:rPr>
      </w:pPr>
      <w:r>
        <w:rPr>
          <w:rFonts w:asciiTheme="minorHAnsi" w:hAnsiTheme="minorHAnsi" w:cstheme="minorHAnsi"/>
          <w:sz w:val="23"/>
          <w:szCs w:val="23"/>
        </w:rPr>
        <w:t>1.2 Scope 3</w:t>
      </w:r>
      <w:r w:rsidR="00991591" w:rsidRPr="0041775F">
        <w:rPr>
          <w:rFonts w:asciiTheme="minorHAnsi" w:hAnsiTheme="minorHAnsi" w:cstheme="minorHAnsi"/>
          <w:sz w:val="23"/>
          <w:szCs w:val="23"/>
        </w:rPr>
        <w:t> </w:t>
      </w:r>
    </w:p>
    <w:p w:rsidR="00991591" w:rsidRPr="0041775F" w:rsidRDefault="007F017C" w:rsidP="006855A7">
      <w:pPr>
        <w:pStyle w:val="CM9"/>
        <w:ind w:left="288"/>
        <w:rPr>
          <w:rFonts w:asciiTheme="minorHAnsi" w:hAnsiTheme="minorHAnsi" w:cstheme="minorHAnsi"/>
          <w:sz w:val="23"/>
          <w:szCs w:val="23"/>
        </w:rPr>
      </w:pPr>
      <w:r>
        <w:rPr>
          <w:rFonts w:asciiTheme="minorHAnsi" w:hAnsiTheme="minorHAnsi" w:cstheme="minorHAnsi"/>
          <w:sz w:val="23"/>
          <w:szCs w:val="23"/>
        </w:rPr>
        <w:t>1.3 Overview 3</w:t>
      </w:r>
      <w:r w:rsidR="00991591" w:rsidRPr="0041775F">
        <w:rPr>
          <w:rFonts w:asciiTheme="minorHAnsi" w:hAnsiTheme="minorHAnsi" w:cstheme="minorHAnsi"/>
          <w:sz w:val="23"/>
          <w:szCs w:val="23"/>
        </w:rPr>
        <w:t> </w:t>
      </w:r>
    </w:p>
    <w:p w:rsidR="00991591" w:rsidRPr="0041775F" w:rsidRDefault="007F017C" w:rsidP="006855A7">
      <w:pPr>
        <w:pStyle w:val="CM9"/>
        <w:ind w:left="288"/>
        <w:rPr>
          <w:rFonts w:asciiTheme="minorHAnsi" w:hAnsiTheme="minorHAnsi" w:cstheme="minorHAnsi"/>
          <w:sz w:val="23"/>
          <w:szCs w:val="23"/>
        </w:rPr>
      </w:pPr>
      <w:r>
        <w:rPr>
          <w:rFonts w:asciiTheme="minorHAnsi" w:hAnsiTheme="minorHAnsi" w:cstheme="minorHAnsi"/>
          <w:sz w:val="23"/>
          <w:szCs w:val="23"/>
        </w:rPr>
        <w:t>1.4 Reference Material 3</w:t>
      </w:r>
      <w:r w:rsidR="00991591" w:rsidRPr="0041775F">
        <w:rPr>
          <w:rFonts w:asciiTheme="minorHAnsi" w:hAnsiTheme="minorHAnsi" w:cstheme="minorHAnsi"/>
          <w:sz w:val="23"/>
          <w:szCs w:val="23"/>
        </w:rPr>
        <w:t> </w:t>
      </w:r>
    </w:p>
    <w:p w:rsidR="00991591" w:rsidRPr="0041775F" w:rsidRDefault="007F017C" w:rsidP="006855A7">
      <w:pPr>
        <w:pStyle w:val="CM6"/>
        <w:ind w:left="288"/>
        <w:rPr>
          <w:rFonts w:asciiTheme="minorHAnsi" w:hAnsiTheme="minorHAnsi" w:cstheme="minorHAnsi"/>
          <w:sz w:val="23"/>
          <w:szCs w:val="23"/>
        </w:rPr>
      </w:pPr>
      <w:r>
        <w:rPr>
          <w:rFonts w:asciiTheme="minorHAnsi" w:hAnsiTheme="minorHAnsi" w:cstheme="minorHAnsi"/>
          <w:sz w:val="23"/>
          <w:szCs w:val="23"/>
        </w:rPr>
        <w:t>1.5 Definitions and Acronyms 3</w:t>
      </w:r>
      <w:r w:rsidR="00991591" w:rsidRPr="0041775F">
        <w:rPr>
          <w:rFonts w:asciiTheme="minorHAnsi" w:hAnsiTheme="minorHAnsi" w:cstheme="minorHAnsi"/>
          <w:sz w:val="23"/>
          <w:szCs w:val="23"/>
        </w:rPr>
        <w:t xml:space="preserve"> </w:t>
      </w:r>
    </w:p>
    <w:p w:rsidR="00991591" w:rsidRPr="0041775F" w:rsidRDefault="00991591" w:rsidP="00991591">
      <w:pPr>
        <w:pStyle w:val="CM6"/>
        <w:rPr>
          <w:rFonts w:asciiTheme="minorHAnsi" w:hAnsiTheme="minorHAnsi" w:cstheme="minorHAnsi"/>
          <w:sz w:val="23"/>
          <w:szCs w:val="23"/>
        </w:rPr>
      </w:pPr>
      <w:r w:rsidRPr="0041775F">
        <w:rPr>
          <w:rFonts w:asciiTheme="minorHAnsi" w:hAnsiTheme="minorHAnsi" w:cstheme="minorHAnsi"/>
          <w:b/>
          <w:bCs/>
          <w:sz w:val="23"/>
          <w:szCs w:val="23"/>
        </w:rPr>
        <w:t>2. S</w:t>
      </w:r>
      <w:r w:rsidRPr="0041775F">
        <w:rPr>
          <w:rFonts w:asciiTheme="minorHAnsi" w:hAnsiTheme="minorHAnsi" w:cstheme="minorHAnsi"/>
          <w:b/>
          <w:bCs/>
          <w:sz w:val="19"/>
          <w:szCs w:val="19"/>
        </w:rPr>
        <w:t xml:space="preserve">YSTEM </w:t>
      </w:r>
      <w:r w:rsidRPr="0041775F">
        <w:rPr>
          <w:rFonts w:asciiTheme="minorHAnsi" w:hAnsiTheme="minorHAnsi" w:cstheme="minorHAnsi"/>
          <w:b/>
          <w:bCs/>
          <w:sz w:val="23"/>
          <w:szCs w:val="23"/>
        </w:rPr>
        <w:t>O</w:t>
      </w:r>
      <w:r w:rsidRPr="0041775F">
        <w:rPr>
          <w:rFonts w:asciiTheme="minorHAnsi" w:hAnsiTheme="minorHAnsi" w:cstheme="minorHAnsi"/>
          <w:b/>
          <w:bCs/>
          <w:sz w:val="19"/>
          <w:szCs w:val="19"/>
        </w:rPr>
        <w:t>VERVIEW </w:t>
      </w:r>
      <w:r w:rsidR="007F017C">
        <w:rPr>
          <w:rFonts w:asciiTheme="minorHAnsi" w:hAnsiTheme="minorHAnsi" w:cstheme="minorHAnsi"/>
          <w:b/>
          <w:bCs/>
          <w:sz w:val="23"/>
          <w:szCs w:val="23"/>
        </w:rPr>
        <w:t>4</w:t>
      </w:r>
      <w:r w:rsidRPr="0041775F">
        <w:rPr>
          <w:rFonts w:asciiTheme="minorHAnsi" w:hAnsiTheme="minorHAnsi" w:cstheme="minorHAnsi"/>
          <w:b/>
          <w:bCs/>
          <w:sz w:val="23"/>
          <w:szCs w:val="23"/>
        </w:rPr>
        <w:t>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3. S</w:t>
      </w:r>
      <w:r w:rsidRPr="0041775F">
        <w:rPr>
          <w:rFonts w:asciiTheme="minorHAnsi" w:hAnsiTheme="minorHAnsi" w:cstheme="minorHAnsi"/>
          <w:b/>
          <w:bCs/>
          <w:sz w:val="19"/>
          <w:szCs w:val="19"/>
        </w:rPr>
        <w:t xml:space="preserve">YSTEM </w:t>
      </w:r>
      <w:r w:rsidRPr="0041775F">
        <w:rPr>
          <w:rFonts w:asciiTheme="minorHAnsi" w:hAnsiTheme="minorHAnsi" w:cstheme="minorHAnsi"/>
          <w:b/>
          <w:bCs/>
          <w:sz w:val="23"/>
          <w:szCs w:val="23"/>
        </w:rPr>
        <w:t>A</w:t>
      </w:r>
      <w:r w:rsidRPr="0041775F">
        <w:rPr>
          <w:rFonts w:asciiTheme="minorHAnsi" w:hAnsiTheme="minorHAnsi" w:cstheme="minorHAnsi"/>
          <w:b/>
          <w:bCs/>
          <w:sz w:val="19"/>
          <w:szCs w:val="19"/>
        </w:rPr>
        <w:t xml:space="preserve">RCHITECTURE </w:t>
      </w:r>
      <w:r w:rsidR="00DE4C8E">
        <w:rPr>
          <w:rFonts w:asciiTheme="minorHAnsi" w:hAnsiTheme="minorHAnsi" w:cstheme="minorHAnsi"/>
          <w:b/>
          <w:bCs/>
          <w:sz w:val="23"/>
          <w:szCs w:val="23"/>
        </w:rPr>
        <w:t>4</w:t>
      </w:r>
      <w:r w:rsidRPr="0041775F">
        <w:rPr>
          <w:rFonts w:asciiTheme="minorHAnsi" w:hAnsiTheme="minorHAnsi" w:cstheme="minorHAnsi"/>
          <w:b/>
          <w:bCs/>
          <w:sz w:val="23"/>
          <w:szCs w:val="23"/>
        </w:rPr>
        <w:t xml:space="preserve"> </w:t>
      </w:r>
    </w:p>
    <w:p w:rsidR="00991591" w:rsidRPr="0041775F" w:rsidRDefault="00991591" w:rsidP="006855A7">
      <w:pPr>
        <w:pStyle w:val="CM9"/>
        <w:ind w:left="288"/>
        <w:rPr>
          <w:rFonts w:asciiTheme="minorHAnsi" w:hAnsiTheme="minorHAnsi" w:cstheme="minorHAnsi"/>
          <w:sz w:val="23"/>
          <w:szCs w:val="23"/>
        </w:rPr>
      </w:pPr>
      <w:r w:rsidRPr="0041775F">
        <w:rPr>
          <w:rFonts w:asciiTheme="minorHAnsi" w:hAnsiTheme="minorHAnsi" w:cstheme="minorHAnsi"/>
          <w:sz w:val="23"/>
          <w:szCs w:val="23"/>
        </w:rPr>
        <w:t>3.1 Architectural</w:t>
      </w:r>
      <w:r w:rsidR="007F017C">
        <w:rPr>
          <w:rFonts w:asciiTheme="minorHAnsi" w:hAnsiTheme="minorHAnsi" w:cstheme="minorHAnsi"/>
          <w:sz w:val="23"/>
          <w:szCs w:val="23"/>
        </w:rPr>
        <w:t xml:space="preserve"> </w:t>
      </w:r>
      <w:r w:rsidR="00DE4C8E">
        <w:rPr>
          <w:rFonts w:asciiTheme="minorHAnsi" w:hAnsiTheme="minorHAnsi" w:cstheme="minorHAnsi"/>
          <w:sz w:val="23"/>
          <w:szCs w:val="23"/>
        </w:rPr>
        <w:t>Design 4</w:t>
      </w:r>
      <w:r w:rsidRPr="0041775F">
        <w:rPr>
          <w:rFonts w:asciiTheme="minorHAnsi" w:hAnsiTheme="minorHAnsi" w:cstheme="minorHAnsi"/>
          <w:sz w:val="23"/>
          <w:szCs w:val="23"/>
        </w:rPr>
        <w:t> </w:t>
      </w:r>
    </w:p>
    <w:p w:rsidR="00991591" w:rsidRPr="0041775F" w:rsidRDefault="00991591" w:rsidP="006855A7">
      <w:pPr>
        <w:pStyle w:val="CM9"/>
        <w:ind w:left="288"/>
        <w:rPr>
          <w:rFonts w:asciiTheme="minorHAnsi" w:hAnsiTheme="minorHAnsi" w:cstheme="minorHAnsi"/>
          <w:sz w:val="23"/>
          <w:szCs w:val="23"/>
        </w:rPr>
      </w:pPr>
      <w:r w:rsidRPr="0041775F">
        <w:rPr>
          <w:rFonts w:asciiTheme="minorHAnsi" w:hAnsiTheme="minorHAnsi" w:cstheme="minorHAnsi"/>
          <w:sz w:val="23"/>
          <w:szCs w:val="23"/>
        </w:rPr>
        <w:t>3.2 Decomposition</w:t>
      </w:r>
      <w:r w:rsidR="007F017C">
        <w:rPr>
          <w:rFonts w:asciiTheme="minorHAnsi" w:hAnsiTheme="minorHAnsi" w:cstheme="minorHAnsi"/>
          <w:sz w:val="23"/>
          <w:szCs w:val="23"/>
        </w:rPr>
        <w:t xml:space="preserve"> </w:t>
      </w:r>
      <w:r w:rsidR="00331235">
        <w:rPr>
          <w:rFonts w:asciiTheme="minorHAnsi" w:hAnsiTheme="minorHAnsi" w:cstheme="minorHAnsi"/>
          <w:sz w:val="23"/>
          <w:szCs w:val="23"/>
        </w:rPr>
        <w:t>Description 6</w:t>
      </w:r>
      <w:r w:rsidRPr="0041775F">
        <w:rPr>
          <w:rFonts w:asciiTheme="minorHAnsi" w:hAnsiTheme="minorHAnsi" w:cstheme="minorHAnsi"/>
          <w:sz w:val="23"/>
          <w:szCs w:val="23"/>
        </w:rPr>
        <w:t> </w:t>
      </w:r>
    </w:p>
    <w:p w:rsidR="00991591" w:rsidRPr="0041775F" w:rsidRDefault="00991591" w:rsidP="006855A7">
      <w:pPr>
        <w:pStyle w:val="CM6"/>
        <w:ind w:left="288"/>
        <w:rPr>
          <w:rFonts w:asciiTheme="minorHAnsi" w:hAnsiTheme="minorHAnsi" w:cstheme="minorHAnsi"/>
          <w:sz w:val="23"/>
          <w:szCs w:val="23"/>
        </w:rPr>
      </w:pPr>
      <w:r w:rsidRPr="0041775F">
        <w:rPr>
          <w:rFonts w:asciiTheme="minorHAnsi" w:hAnsiTheme="minorHAnsi" w:cstheme="minorHAnsi"/>
          <w:sz w:val="23"/>
          <w:szCs w:val="23"/>
        </w:rPr>
        <w:t>3.3 Design</w:t>
      </w:r>
      <w:r w:rsidR="007F017C">
        <w:rPr>
          <w:rFonts w:asciiTheme="minorHAnsi" w:hAnsiTheme="minorHAnsi" w:cstheme="minorHAnsi"/>
          <w:sz w:val="23"/>
          <w:szCs w:val="23"/>
        </w:rPr>
        <w:t xml:space="preserve"> </w:t>
      </w:r>
      <w:r w:rsidR="00331235">
        <w:rPr>
          <w:rFonts w:asciiTheme="minorHAnsi" w:hAnsiTheme="minorHAnsi" w:cstheme="minorHAnsi"/>
          <w:sz w:val="23"/>
          <w:szCs w:val="23"/>
        </w:rPr>
        <w:t>Rationale 6</w:t>
      </w:r>
      <w:r w:rsidRPr="0041775F">
        <w:rPr>
          <w:rFonts w:asciiTheme="minorHAnsi" w:hAnsiTheme="minorHAnsi" w:cstheme="minorHAnsi"/>
          <w:sz w:val="23"/>
          <w:szCs w:val="23"/>
        </w:rPr>
        <w:t xml:space="preserve">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4. D</w:t>
      </w:r>
      <w:r w:rsidRPr="0041775F">
        <w:rPr>
          <w:rFonts w:asciiTheme="minorHAnsi" w:hAnsiTheme="minorHAnsi" w:cstheme="minorHAnsi"/>
          <w:b/>
          <w:bCs/>
          <w:sz w:val="19"/>
          <w:szCs w:val="19"/>
        </w:rPr>
        <w:t>ATA </w:t>
      </w:r>
      <w:r w:rsidRPr="0041775F">
        <w:rPr>
          <w:rFonts w:asciiTheme="minorHAnsi" w:hAnsiTheme="minorHAnsi" w:cstheme="minorHAnsi"/>
          <w:b/>
          <w:bCs/>
          <w:sz w:val="23"/>
          <w:szCs w:val="23"/>
        </w:rPr>
        <w:t>D</w:t>
      </w:r>
      <w:r w:rsidRPr="0041775F">
        <w:rPr>
          <w:rFonts w:asciiTheme="minorHAnsi" w:hAnsiTheme="minorHAnsi" w:cstheme="minorHAnsi"/>
          <w:b/>
          <w:bCs/>
          <w:sz w:val="19"/>
          <w:szCs w:val="19"/>
        </w:rPr>
        <w:t>ESIGN </w:t>
      </w:r>
      <w:r w:rsidRPr="0041775F">
        <w:rPr>
          <w:rFonts w:asciiTheme="minorHAnsi" w:hAnsiTheme="minorHAnsi" w:cstheme="minorHAnsi"/>
          <w:b/>
          <w:bCs/>
          <w:sz w:val="23"/>
          <w:szCs w:val="23"/>
        </w:rPr>
        <w:t xml:space="preserve">3 </w:t>
      </w:r>
    </w:p>
    <w:p w:rsidR="00991591" w:rsidRPr="0041775F" w:rsidRDefault="00991591" w:rsidP="006855A7">
      <w:pPr>
        <w:pStyle w:val="CM9"/>
        <w:ind w:left="288"/>
        <w:rPr>
          <w:rFonts w:asciiTheme="minorHAnsi" w:hAnsiTheme="minorHAnsi" w:cstheme="minorHAnsi"/>
          <w:sz w:val="23"/>
          <w:szCs w:val="23"/>
        </w:rPr>
      </w:pPr>
      <w:r w:rsidRPr="0041775F">
        <w:rPr>
          <w:rFonts w:asciiTheme="minorHAnsi" w:hAnsiTheme="minorHAnsi" w:cstheme="minorHAnsi"/>
          <w:sz w:val="23"/>
          <w:szCs w:val="23"/>
        </w:rPr>
        <w:t>4.1 Data Description 3 </w:t>
      </w:r>
    </w:p>
    <w:p w:rsidR="00991591" w:rsidRPr="0041775F" w:rsidRDefault="00991591" w:rsidP="006855A7">
      <w:pPr>
        <w:pStyle w:val="CM6"/>
        <w:ind w:left="288"/>
        <w:rPr>
          <w:rFonts w:asciiTheme="minorHAnsi" w:hAnsiTheme="minorHAnsi" w:cstheme="minorHAnsi"/>
          <w:sz w:val="23"/>
          <w:szCs w:val="23"/>
        </w:rPr>
      </w:pPr>
      <w:r w:rsidRPr="0041775F">
        <w:rPr>
          <w:rFonts w:asciiTheme="minorHAnsi" w:hAnsiTheme="minorHAnsi" w:cstheme="minorHAnsi"/>
          <w:sz w:val="23"/>
          <w:szCs w:val="23"/>
        </w:rPr>
        <w:t xml:space="preserve">4.2 Data Dictionary 3 </w:t>
      </w:r>
    </w:p>
    <w:p w:rsidR="00991591" w:rsidRPr="0041775F" w:rsidRDefault="00991591" w:rsidP="00991591">
      <w:pPr>
        <w:pStyle w:val="CM6"/>
        <w:rPr>
          <w:rFonts w:asciiTheme="minorHAnsi" w:hAnsiTheme="minorHAnsi" w:cstheme="minorHAnsi"/>
          <w:sz w:val="23"/>
          <w:szCs w:val="23"/>
        </w:rPr>
      </w:pPr>
      <w:r w:rsidRPr="0041775F">
        <w:rPr>
          <w:rFonts w:asciiTheme="minorHAnsi" w:hAnsiTheme="minorHAnsi" w:cstheme="minorHAnsi"/>
          <w:b/>
          <w:bCs/>
          <w:sz w:val="23"/>
          <w:szCs w:val="23"/>
        </w:rPr>
        <w:t>5. C</w:t>
      </w:r>
      <w:r w:rsidRPr="0041775F">
        <w:rPr>
          <w:rFonts w:asciiTheme="minorHAnsi" w:hAnsiTheme="minorHAnsi" w:cstheme="minorHAnsi"/>
          <w:b/>
          <w:bCs/>
          <w:sz w:val="19"/>
          <w:szCs w:val="19"/>
        </w:rPr>
        <w:t xml:space="preserve">OMPONENT </w:t>
      </w:r>
      <w:r w:rsidRPr="0041775F">
        <w:rPr>
          <w:rFonts w:asciiTheme="minorHAnsi" w:hAnsiTheme="minorHAnsi" w:cstheme="minorHAnsi"/>
          <w:b/>
          <w:bCs/>
          <w:sz w:val="23"/>
          <w:szCs w:val="23"/>
        </w:rPr>
        <w:t>D</w:t>
      </w:r>
      <w:r w:rsidRPr="0041775F">
        <w:rPr>
          <w:rFonts w:asciiTheme="minorHAnsi" w:hAnsiTheme="minorHAnsi" w:cstheme="minorHAnsi"/>
          <w:b/>
          <w:bCs/>
          <w:sz w:val="19"/>
          <w:szCs w:val="19"/>
        </w:rPr>
        <w:t>ESIGN </w:t>
      </w:r>
      <w:r w:rsidRPr="0041775F">
        <w:rPr>
          <w:rFonts w:asciiTheme="minorHAnsi" w:hAnsiTheme="minorHAnsi" w:cstheme="minorHAnsi"/>
          <w:b/>
          <w:bCs/>
          <w:sz w:val="23"/>
          <w:szCs w:val="23"/>
        </w:rPr>
        <w:t>3 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6. H</w:t>
      </w:r>
      <w:r w:rsidRPr="0041775F">
        <w:rPr>
          <w:rFonts w:asciiTheme="minorHAnsi" w:hAnsiTheme="minorHAnsi" w:cstheme="minorHAnsi"/>
          <w:b/>
          <w:bCs/>
          <w:sz w:val="19"/>
          <w:szCs w:val="19"/>
        </w:rPr>
        <w:t>UMAN </w:t>
      </w:r>
      <w:r w:rsidRPr="0041775F">
        <w:rPr>
          <w:rFonts w:asciiTheme="minorHAnsi" w:hAnsiTheme="minorHAnsi" w:cstheme="minorHAnsi"/>
          <w:b/>
          <w:bCs/>
          <w:sz w:val="23"/>
          <w:szCs w:val="23"/>
        </w:rPr>
        <w:t>I</w:t>
      </w:r>
      <w:r w:rsidRPr="0041775F">
        <w:rPr>
          <w:rFonts w:asciiTheme="minorHAnsi" w:hAnsiTheme="minorHAnsi" w:cstheme="minorHAnsi"/>
          <w:b/>
          <w:bCs/>
          <w:sz w:val="19"/>
          <w:szCs w:val="19"/>
        </w:rPr>
        <w:t xml:space="preserve">NTERFACE </w:t>
      </w:r>
      <w:r w:rsidRPr="0041775F">
        <w:rPr>
          <w:rFonts w:asciiTheme="minorHAnsi" w:hAnsiTheme="minorHAnsi" w:cstheme="minorHAnsi"/>
          <w:b/>
          <w:bCs/>
          <w:sz w:val="23"/>
          <w:szCs w:val="23"/>
        </w:rPr>
        <w:t>D</w:t>
      </w:r>
      <w:r w:rsidRPr="0041775F">
        <w:rPr>
          <w:rFonts w:asciiTheme="minorHAnsi" w:hAnsiTheme="minorHAnsi" w:cstheme="minorHAnsi"/>
          <w:b/>
          <w:bCs/>
          <w:sz w:val="19"/>
          <w:szCs w:val="19"/>
        </w:rPr>
        <w:t>ESIGN </w:t>
      </w:r>
      <w:r w:rsidRPr="0041775F">
        <w:rPr>
          <w:rFonts w:asciiTheme="minorHAnsi" w:hAnsiTheme="minorHAnsi" w:cstheme="minorHAnsi"/>
          <w:b/>
          <w:bCs/>
          <w:sz w:val="23"/>
          <w:szCs w:val="23"/>
        </w:rPr>
        <w:t xml:space="preserve">4 </w:t>
      </w:r>
    </w:p>
    <w:p w:rsidR="00991591" w:rsidRPr="0041775F" w:rsidRDefault="00991591" w:rsidP="00861FE9">
      <w:pPr>
        <w:pStyle w:val="CM9"/>
        <w:ind w:left="288"/>
        <w:rPr>
          <w:rFonts w:asciiTheme="minorHAnsi" w:hAnsiTheme="minorHAnsi" w:cstheme="minorHAnsi"/>
          <w:sz w:val="23"/>
          <w:szCs w:val="23"/>
        </w:rPr>
      </w:pPr>
      <w:r w:rsidRPr="0041775F">
        <w:rPr>
          <w:rFonts w:asciiTheme="minorHAnsi" w:hAnsiTheme="minorHAnsi" w:cstheme="minorHAnsi"/>
          <w:sz w:val="23"/>
          <w:szCs w:val="23"/>
        </w:rPr>
        <w:t>6.1 Overview</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of</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User Interface 4 </w:t>
      </w:r>
    </w:p>
    <w:p w:rsidR="00991591" w:rsidRPr="0041775F" w:rsidRDefault="00991591" w:rsidP="00861FE9">
      <w:pPr>
        <w:pStyle w:val="CM9"/>
        <w:ind w:left="288"/>
        <w:rPr>
          <w:rFonts w:asciiTheme="minorHAnsi" w:hAnsiTheme="minorHAnsi" w:cstheme="minorHAnsi"/>
          <w:sz w:val="23"/>
          <w:szCs w:val="23"/>
        </w:rPr>
      </w:pPr>
      <w:r w:rsidRPr="0041775F">
        <w:rPr>
          <w:rFonts w:asciiTheme="minorHAnsi" w:hAnsiTheme="minorHAnsi" w:cstheme="minorHAnsi"/>
          <w:sz w:val="23"/>
          <w:szCs w:val="23"/>
        </w:rPr>
        <w:t>6.2 Screen</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Images 4 </w:t>
      </w:r>
    </w:p>
    <w:p w:rsidR="00991591" w:rsidRPr="0041775F" w:rsidRDefault="00991591" w:rsidP="00861FE9">
      <w:pPr>
        <w:pStyle w:val="CM6"/>
        <w:ind w:left="288"/>
        <w:rPr>
          <w:rFonts w:asciiTheme="minorHAnsi" w:hAnsiTheme="minorHAnsi" w:cstheme="minorHAnsi"/>
          <w:sz w:val="23"/>
          <w:szCs w:val="23"/>
        </w:rPr>
      </w:pPr>
      <w:r w:rsidRPr="0041775F">
        <w:rPr>
          <w:rFonts w:asciiTheme="minorHAnsi" w:hAnsiTheme="minorHAnsi" w:cstheme="minorHAnsi"/>
          <w:sz w:val="23"/>
          <w:szCs w:val="23"/>
        </w:rPr>
        <w:t>6.3 Screen</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Objects</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 xml:space="preserve">and Actions 4 </w:t>
      </w:r>
    </w:p>
    <w:p w:rsidR="00991591" w:rsidRPr="0041775F" w:rsidRDefault="00991591" w:rsidP="00991591">
      <w:pPr>
        <w:pStyle w:val="CM6"/>
        <w:rPr>
          <w:rFonts w:asciiTheme="minorHAnsi" w:hAnsiTheme="minorHAnsi" w:cstheme="minorHAnsi"/>
          <w:sz w:val="23"/>
          <w:szCs w:val="23"/>
        </w:rPr>
      </w:pPr>
      <w:r w:rsidRPr="0041775F">
        <w:rPr>
          <w:rFonts w:asciiTheme="minorHAnsi" w:hAnsiTheme="minorHAnsi" w:cstheme="minorHAnsi"/>
          <w:b/>
          <w:bCs/>
          <w:sz w:val="23"/>
          <w:szCs w:val="23"/>
        </w:rPr>
        <w:t>7. R</w:t>
      </w:r>
      <w:r w:rsidRPr="0041775F">
        <w:rPr>
          <w:rFonts w:asciiTheme="minorHAnsi" w:hAnsiTheme="minorHAnsi" w:cstheme="minorHAnsi"/>
          <w:b/>
          <w:bCs/>
          <w:sz w:val="19"/>
          <w:szCs w:val="19"/>
        </w:rPr>
        <w:t xml:space="preserve">EQUIREMENTS </w:t>
      </w:r>
      <w:r w:rsidRPr="0041775F">
        <w:rPr>
          <w:rFonts w:asciiTheme="minorHAnsi" w:hAnsiTheme="minorHAnsi" w:cstheme="minorHAnsi"/>
          <w:b/>
          <w:bCs/>
          <w:sz w:val="23"/>
          <w:szCs w:val="23"/>
        </w:rPr>
        <w:t>M</w:t>
      </w:r>
      <w:r w:rsidRPr="0041775F">
        <w:rPr>
          <w:rFonts w:asciiTheme="minorHAnsi" w:hAnsiTheme="minorHAnsi" w:cstheme="minorHAnsi"/>
          <w:b/>
          <w:bCs/>
          <w:sz w:val="19"/>
          <w:szCs w:val="19"/>
        </w:rPr>
        <w:t>ATRIX </w:t>
      </w:r>
      <w:r w:rsidRPr="0041775F">
        <w:rPr>
          <w:rFonts w:asciiTheme="minorHAnsi" w:hAnsiTheme="minorHAnsi" w:cstheme="minorHAnsi"/>
          <w:b/>
          <w:bCs/>
          <w:sz w:val="23"/>
          <w:szCs w:val="23"/>
        </w:rPr>
        <w:t>4 </w:t>
      </w:r>
    </w:p>
    <w:p w:rsidR="00991591" w:rsidRPr="0041775F" w:rsidRDefault="00991591" w:rsidP="00991591">
      <w:pPr>
        <w:pStyle w:val="CM3"/>
        <w:rPr>
          <w:rFonts w:asciiTheme="minorHAnsi" w:hAnsiTheme="minorHAnsi" w:cstheme="minorHAnsi"/>
          <w:sz w:val="23"/>
          <w:szCs w:val="23"/>
        </w:rPr>
      </w:pPr>
      <w:r w:rsidRPr="0041775F">
        <w:rPr>
          <w:rFonts w:asciiTheme="minorHAnsi" w:hAnsiTheme="minorHAnsi" w:cstheme="minorHAnsi"/>
          <w:b/>
          <w:bCs/>
          <w:sz w:val="23"/>
          <w:szCs w:val="23"/>
        </w:rPr>
        <w:t>8. A</w:t>
      </w:r>
      <w:r w:rsidRPr="0041775F">
        <w:rPr>
          <w:rFonts w:asciiTheme="minorHAnsi" w:hAnsiTheme="minorHAnsi" w:cstheme="minorHAnsi"/>
          <w:b/>
          <w:bCs/>
          <w:sz w:val="19"/>
          <w:szCs w:val="19"/>
        </w:rPr>
        <w:t>PPENDICES </w:t>
      </w:r>
      <w:r w:rsidRPr="0041775F">
        <w:rPr>
          <w:rFonts w:asciiTheme="minorHAnsi" w:hAnsiTheme="minorHAnsi" w:cstheme="minorHAnsi"/>
          <w:b/>
          <w:bCs/>
          <w:sz w:val="23"/>
          <w:szCs w:val="23"/>
        </w:rPr>
        <w:t xml:space="preserve">4 </w:t>
      </w:r>
    </w:p>
    <w:p w:rsidR="00991591" w:rsidRPr="0041775F" w:rsidRDefault="00991591">
      <w:pPr>
        <w:rPr>
          <w:rFonts w:cstheme="minorHAnsi"/>
        </w:rPr>
      </w:pPr>
    </w:p>
    <w:p w:rsidR="00991591" w:rsidRPr="0041775F" w:rsidRDefault="00991591">
      <w:pPr>
        <w:rPr>
          <w:rFonts w:cstheme="minorHAnsi"/>
        </w:rPr>
      </w:pPr>
      <w:r w:rsidRPr="0041775F">
        <w:rPr>
          <w:rFonts w:cstheme="minorHAnsi"/>
        </w:rPr>
        <w:br w:type="page"/>
      </w:r>
    </w:p>
    <w:p w:rsidR="00991591" w:rsidRPr="0041775F" w:rsidRDefault="00991591" w:rsidP="00991591">
      <w:pPr>
        <w:pStyle w:val="CM6"/>
        <w:pageBreakBefore/>
        <w:jc w:val="both"/>
        <w:rPr>
          <w:rFonts w:asciiTheme="minorHAnsi" w:hAnsiTheme="minorHAnsi" w:cstheme="minorHAnsi"/>
          <w:sz w:val="26"/>
          <w:szCs w:val="26"/>
        </w:rPr>
      </w:pPr>
      <w:r w:rsidRPr="0041775F">
        <w:rPr>
          <w:rFonts w:asciiTheme="minorHAnsi" w:hAnsiTheme="minorHAnsi" w:cstheme="minorHAnsi"/>
          <w:b/>
          <w:bCs/>
          <w:sz w:val="32"/>
          <w:szCs w:val="32"/>
        </w:rPr>
        <w:lastRenderedPageBreak/>
        <w:t>1. I</w:t>
      </w:r>
      <w:r w:rsidRPr="0041775F">
        <w:rPr>
          <w:rFonts w:asciiTheme="minorHAnsi" w:hAnsiTheme="minorHAnsi" w:cstheme="minorHAnsi"/>
          <w:b/>
          <w:bCs/>
          <w:sz w:val="26"/>
          <w:szCs w:val="26"/>
        </w:rPr>
        <w:t>NTRODUCTION</w:t>
      </w:r>
    </w:p>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1.1 </w:t>
      </w:r>
      <w:commentRangeStart w:id="0"/>
      <w:r w:rsidRPr="0041775F">
        <w:rPr>
          <w:rFonts w:asciiTheme="minorHAnsi" w:hAnsiTheme="minorHAnsi" w:cstheme="minorHAnsi"/>
          <w:b/>
          <w:bCs/>
          <w:sz w:val="27"/>
          <w:szCs w:val="27"/>
        </w:rPr>
        <w:t>Purpose</w:t>
      </w:r>
      <w:commentRangeEnd w:id="0"/>
      <w:r w:rsidR="00615FFD">
        <w:rPr>
          <w:rStyle w:val="CommentReference"/>
          <w:rFonts w:asciiTheme="minorHAnsi" w:eastAsiaTheme="minorHAnsi" w:hAnsiTheme="minorHAnsi" w:cstheme="minorBidi"/>
        </w:rPr>
        <w:commentReference w:id="0"/>
      </w:r>
      <w:r w:rsidRPr="0041775F">
        <w:rPr>
          <w:rFonts w:asciiTheme="minorHAnsi" w:hAnsiTheme="minorHAnsi" w:cstheme="minorHAnsi"/>
          <w:b/>
          <w:bCs/>
          <w:sz w:val="27"/>
          <w:szCs w:val="27"/>
        </w:rPr>
        <w:t xml:space="preserve"> </w:t>
      </w:r>
    </w:p>
    <w:p w:rsidR="00991591" w:rsidRDefault="00991591" w:rsidP="0041775F">
      <w:pPr>
        <w:pStyle w:val="CM10"/>
        <w:spacing w:line="278" w:lineRule="atLeast"/>
        <w:ind w:left="360"/>
        <w:rPr>
          <w:rFonts w:asciiTheme="minorHAnsi" w:hAnsiTheme="minorHAnsi" w:cstheme="minorHAnsi"/>
          <w:sz w:val="23"/>
          <w:szCs w:val="23"/>
        </w:rPr>
      </w:pPr>
      <w:r w:rsidRPr="0041775F">
        <w:rPr>
          <w:rFonts w:asciiTheme="minorHAnsi" w:hAnsiTheme="minorHAnsi" w:cstheme="minorHAnsi"/>
          <w:sz w:val="23"/>
          <w:szCs w:val="23"/>
        </w:rPr>
        <w:t>This software design document descr</w:t>
      </w:r>
      <w:r w:rsidR="000A37C2">
        <w:rPr>
          <w:rFonts w:asciiTheme="minorHAnsi" w:hAnsiTheme="minorHAnsi" w:cstheme="minorHAnsi"/>
          <w:sz w:val="23"/>
          <w:szCs w:val="23"/>
        </w:rPr>
        <w:t>ibes the architecture and </w:t>
      </w:r>
      <w:r w:rsidRPr="0041775F">
        <w:rPr>
          <w:rFonts w:asciiTheme="minorHAnsi" w:hAnsiTheme="minorHAnsi" w:cstheme="minorHAnsi"/>
          <w:sz w:val="23"/>
          <w:szCs w:val="23"/>
        </w:rPr>
        <w:t>design</w:t>
      </w:r>
      <w:r w:rsidR="0041775F">
        <w:rPr>
          <w:rFonts w:asciiTheme="minorHAnsi" w:hAnsiTheme="minorHAnsi" w:cstheme="minorHAnsi"/>
          <w:sz w:val="23"/>
          <w:szCs w:val="23"/>
        </w:rPr>
        <w:t xml:space="preserve"> </w:t>
      </w:r>
      <w:r w:rsidRPr="0041775F">
        <w:rPr>
          <w:rFonts w:asciiTheme="minorHAnsi" w:hAnsiTheme="minorHAnsi" w:cstheme="minorHAnsi"/>
          <w:sz w:val="23"/>
          <w:szCs w:val="23"/>
        </w:rPr>
        <w:t>of</w:t>
      </w:r>
      <w:r w:rsidR="0041775F">
        <w:rPr>
          <w:rFonts w:asciiTheme="minorHAnsi" w:hAnsiTheme="minorHAnsi" w:cstheme="minorHAnsi"/>
          <w:sz w:val="23"/>
          <w:szCs w:val="23"/>
        </w:rPr>
        <w:t xml:space="preserve"> </w:t>
      </w:r>
      <w:r w:rsidR="001374CF">
        <w:rPr>
          <w:rFonts w:asciiTheme="minorHAnsi" w:hAnsiTheme="minorHAnsi" w:cstheme="minorHAnsi"/>
          <w:sz w:val="23"/>
          <w:szCs w:val="23"/>
        </w:rPr>
        <w:t>the Egg Alert and Real-time Logistics (EARL) System</w:t>
      </w:r>
      <w:r w:rsidRPr="0041775F">
        <w:rPr>
          <w:rFonts w:asciiTheme="minorHAnsi" w:hAnsiTheme="minorHAnsi" w:cstheme="minorHAnsi"/>
          <w:sz w:val="23"/>
          <w:szCs w:val="23"/>
        </w:rPr>
        <w:t>.</w:t>
      </w:r>
      <w:r w:rsidR="001374CF">
        <w:rPr>
          <w:rFonts w:asciiTheme="minorHAnsi" w:hAnsiTheme="minorHAnsi" w:cstheme="minorHAnsi"/>
          <w:sz w:val="23"/>
          <w:szCs w:val="23"/>
        </w:rPr>
        <w:t xml:space="preserve">  It is intended to provide an overview of its i</w:t>
      </w:r>
      <w:r w:rsidR="000A37C2">
        <w:rPr>
          <w:rFonts w:asciiTheme="minorHAnsi" w:hAnsiTheme="minorHAnsi" w:cstheme="minorHAnsi"/>
          <w:sz w:val="23"/>
          <w:szCs w:val="23"/>
        </w:rPr>
        <w:t>nherent structure and the connectivity</w:t>
      </w:r>
      <w:r w:rsidR="001374CF">
        <w:rPr>
          <w:rFonts w:asciiTheme="minorHAnsi" w:hAnsiTheme="minorHAnsi" w:cstheme="minorHAnsi"/>
          <w:sz w:val="23"/>
          <w:szCs w:val="23"/>
        </w:rPr>
        <w:t xml:space="preserve"> of its software elements, to be used as a guide for development.</w:t>
      </w:r>
    </w:p>
    <w:p w:rsidR="00054D1D" w:rsidRPr="00054D1D" w:rsidRDefault="00054D1D" w:rsidP="00054D1D"/>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1.2 </w:t>
      </w:r>
      <w:commentRangeStart w:id="1"/>
      <w:r w:rsidRPr="0041775F">
        <w:rPr>
          <w:rFonts w:asciiTheme="minorHAnsi" w:hAnsiTheme="minorHAnsi" w:cstheme="minorHAnsi"/>
          <w:b/>
          <w:bCs/>
          <w:sz w:val="27"/>
          <w:szCs w:val="27"/>
        </w:rPr>
        <w:t xml:space="preserve">Scope </w:t>
      </w:r>
      <w:commentRangeEnd w:id="1"/>
      <w:r w:rsidR="00615FFD">
        <w:rPr>
          <w:rStyle w:val="CommentReference"/>
          <w:rFonts w:asciiTheme="minorHAnsi" w:eastAsiaTheme="minorHAnsi" w:hAnsiTheme="minorHAnsi" w:cstheme="minorBidi"/>
        </w:rPr>
        <w:commentReference w:id="1"/>
      </w:r>
    </w:p>
    <w:p w:rsidR="00991591" w:rsidRPr="00532C2B" w:rsidRDefault="00532C2B" w:rsidP="0041775F">
      <w:pPr>
        <w:pStyle w:val="CM10"/>
        <w:spacing w:line="278" w:lineRule="atLeast"/>
        <w:ind w:left="360"/>
        <w:rPr>
          <w:rFonts w:asciiTheme="minorHAnsi" w:hAnsiTheme="minorHAnsi" w:cstheme="minorHAnsi"/>
          <w:sz w:val="23"/>
          <w:szCs w:val="23"/>
        </w:rPr>
      </w:pPr>
      <w:r w:rsidRPr="00532C2B">
        <w:rPr>
          <w:rFonts w:asciiTheme="minorHAnsi" w:hAnsiTheme="minorHAnsi"/>
          <w:sz w:val="23"/>
          <w:szCs w:val="23"/>
        </w:rPr>
        <w:t>The goal of this project is the creation of a system that automates the process of determining when and where a chicken egg flow problem (egg jam) occurs on a system of conveyors through the chicken egg packaging process.  In the case of abnormal flow, the system will alert the user in real-time as to which specific line the problem has occurred on.  In a typical poultry operation, thousands of feet of conveyor lines would need to be searched manually to locate a jam.  This system would minimize the searching, thus reducing the labor cost needed to fix the problem.  The system also eliminates unnecessary loss in performance by alerting users even when the packaging system is not in use.</w:t>
      </w:r>
    </w:p>
    <w:p w:rsidR="00532C2B" w:rsidRPr="00532C2B" w:rsidRDefault="00532C2B" w:rsidP="00532C2B"/>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1.3 </w:t>
      </w:r>
      <w:commentRangeStart w:id="2"/>
      <w:r w:rsidRPr="0041775F">
        <w:rPr>
          <w:rFonts w:asciiTheme="minorHAnsi" w:hAnsiTheme="minorHAnsi" w:cstheme="minorHAnsi"/>
          <w:b/>
          <w:bCs/>
          <w:sz w:val="27"/>
          <w:szCs w:val="27"/>
        </w:rPr>
        <w:t>Overview</w:t>
      </w:r>
      <w:commentRangeEnd w:id="2"/>
      <w:r w:rsidR="00615FFD">
        <w:rPr>
          <w:rStyle w:val="CommentReference"/>
          <w:rFonts w:asciiTheme="minorHAnsi" w:eastAsiaTheme="minorHAnsi" w:hAnsiTheme="minorHAnsi" w:cstheme="minorBidi"/>
        </w:rPr>
        <w:commentReference w:id="2"/>
      </w:r>
      <w:r w:rsidRPr="0041775F">
        <w:rPr>
          <w:rFonts w:asciiTheme="minorHAnsi" w:hAnsiTheme="minorHAnsi" w:cstheme="minorHAnsi"/>
          <w:b/>
          <w:bCs/>
          <w:sz w:val="27"/>
          <w:szCs w:val="27"/>
        </w:rPr>
        <w:t xml:space="preserve"> </w:t>
      </w:r>
    </w:p>
    <w:p w:rsidR="00054D1D" w:rsidRDefault="001374CF" w:rsidP="00054D1D">
      <w:pPr>
        <w:pStyle w:val="CM10"/>
        <w:spacing w:line="278" w:lineRule="atLeast"/>
        <w:ind w:left="360"/>
        <w:rPr>
          <w:rFonts w:asciiTheme="minorHAnsi" w:hAnsiTheme="minorHAnsi" w:cstheme="minorHAnsi"/>
          <w:sz w:val="23"/>
          <w:szCs w:val="23"/>
        </w:rPr>
      </w:pPr>
      <w:r>
        <w:rPr>
          <w:rFonts w:asciiTheme="minorHAnsi" w:hAnsiTheme="minorHAnsi" w:cstheme="minorHAnsi"/>
          <w:sz w:val="23"/>
          <w:szCs w:val="23"/>
        </w:rPr>
        <w:t xml:space="preserve">Section 1 (Introduction) provides a short description of the document and identifies information useful for understanding the other sections. Section 2 (System Overview) provides a description of the EARL system. Section 3 (System Architecture) explains the architecture of the </w:t>
      </w:r>
      <w:r w:rsidR="00054D1D">
        <w:rPr>
          <w:rFonts w:asciiTheme="minorHAnsi" w:hAnsiTheme="minorHAnsi" w:cstheme="minorHAnsi"/>
          <w:sz w:val="23"/>
          <w:szCs w:val="23"/>
        </w:rPr>
        <w:t>EARL system and breaks down the individual subsystems. Section 4 (Data Design) describes the organization of data structures used in the project. Section 5 (Component Design) further details the individual components of each subsystem mentioned in Section 3. Section 6 (Human Interface Design) provides an overview of the software’s graphical user interface (GUI). Section 7 (Requirements Matrix) shows the FR-DP matrix and its translation into software components. Section 8 (Appendices) includes any other information we have deemed necessary.</w:t>
      </w:r>
    </w:p>
    <w:p w:rsidR="00054D1D" w:rsidRPr="00054D1D" w:rsidRDefault="00054D1D" w:rsidP="00054D1D"/>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1.4 </w:t>
      </w:r>
      <w:commentRangeStart w:id="3"/>
      <w:r w:rsidRPr="0041775F">
        <w:rPr>
          <w:rFonts w:asciiTheme="minorHAnsi" w:hAnsiTheme="minorHAnsi" w:cstheme="minorHAnsi"/>
          <w:b/>
          <w:bCs/>
          <w:sz w:val="27"/>
          <w:szCs w:val="27"/>
        </w:rPr>
        <w:t>Reference</w:t>
      </w:r>
      <w:commentRangeEnd w:id="3"/>
      <w:r w:rsidR="00615FFD">
        <w:rPr>
          <w:rStyle w:val="CommentReference"/>
          <w:rFonts w:asciiTheme="minorHAnsi" w:eastAsiaTheme="minorHAnsi" w:hAnsiTheme="minorHAnsi" w:cstheme="minorBidi"/>
        </w:rPr>
        <w:commentReference w:id="3"/>
      </w:r>
      <w:r w:rsidRPr="0041775F">
        <w:rPr>
          <w:rFonts w:asciiTheme="minorHAnsi" w:hAnsiTheme="minorHAnsi" w:cstheme="minorHAnsi"/>
          <w:b/>
          <w:bCs/>
          <w:sz w:val="27"/>
          <w:szCs w:val="27"/>
        </w:rPr>
        <w:t xml:space="preserve"> Material </w:t>
      </w:r>
    </w:p>
    <w:p w:rsidR="00054D1D" w:rsidRDefault="00054D1D" w:rsidP="00054D1D">
      <w:pPr>
        <w:pStyle w:val="CM9"/>
        <w:spacing w:line="278" w:lineRule="atLeast"/>
        <w:ind w:left="360"/>
        <w:rPr>
          <w:rFonts w:asciiTheme="minorHAnsi" w:hAnsiTheme="minorHAnsi" w:cstheme="minorHAnsi"/>
          <w:sz w:val="23"/>
          <w:szCs w:val="23"/>
        </w:rPr>
      </w:pPr>
      <w:r>
        <w:rPr>
          <w:rFonts w:asciiTheme="minorHAnsi" w:hAnsiTheme="minorHAnsi" w:cstheme="minorHAnsi"/>
          <w:sz w:val="23"/>
          <w:szCs w:val="23"/>
        </w:rPr>
        <w:t>The SDD makes use of information from the following documents:</w:t>
      </w:r>
    </w:p>
    <w:p w:rsidR="003B6FF9" w:rsidRPr="003B6FF9" w:rsidRDefault="00054D1D" w:rsidP="003B6FF9">
      <w:pPr>
        <w:pStyle w:val="CM10"/>
        <w:ind w:left="360"/>
        <w:rPr>
          <w:rFonts w:asciiTheme="minorHAnsi" w:hAnsiTheme="minorHAnsi" w:cstheme="minorHAnsi"/>
          <w:sz w:val="23"/>
          <w:szCs w:val="23"/>
        </w:rPr>
      </w:pPr>
      <w:r>
        <w:rPr>
          <w:rFonts w:asciiTheme="minorHAnsi" w:hAnsiTheme="minorHAnsi" w:cstheme="minorHAnsi"/>
          <w:sz w:val="23"/>
          <w:szCs w:val="23"/>
        </w:rPr>
        <w:tab/>
        <w:t>EARL Software Requirements Specification</w:t>
      </w:r>
    </w:p>
    <w:p w:rsidR="003B6FF9" w:rsidRPr="003B6FF9" w:rsidRDefault="00054D1D" w:rsidP="003B6FF9">
      <w:pPr>
        <w:pStyle w:val="CM10"/>
        <w:ind w:left="360"/>
        <w:rPr>
          <w:rFonts w:asciiTheme="minorHAnsi" w:hAnsiTheme="minorHAnsi" w:cstheme="minorHAnsi"/>
          <w:sz w:val="23"/>
          <w:szCs w:val="23"/>
        </w:rPr>
      </w:pPr>
      <w:r>
        <w:rPr>
          <w:rFonts w:asciiTheme="minorHAnsi" w:hAnsiTheme="minorHAnsi" w:cstheme="minorHAnsi"/>
          <w:sz w:val="23"/>
          <w:szCs w:val="23"/>
        </w:rPr>
        <w:tab/>
        <w:t>EARL Project Management Plan</w:t>
      </w:r>
    </w:p>
    <w:p w:rsidR="00054D1D" w:rsidRDefault="00054D1D" w:rsidP="0041775F">
      <w:pPr>
        <w:pStyle w:val="CM10"/>
        <w:ind w:left="360"/>
        <w:rPr>
          <w:rFonts w:asciiTheme="minorHAnsi" w:hAnsiTheme="minorHAnsi" w:cstheme="minorHAnsi"/>
          <w:sz w:val="23"/>
          <w:szCs w:val="23"/>
        </w:rPr>
      </w:pPr>
      <w:r>
        <w:rPr>
          <w:rFonts w:asciiTheme="minorHAnsi" w:hAnsiTheme="minorHAnsi" w:cstheme="minorHAnsi"/>
          <w:sz w:val="23"/>
          <w:szCs w:val="23"/>
        </w:rPr>
        <w:tab/>
        <w:t>EARL System Architecture</w:t>
      </w:r>
    </w:p>
    <w:p w:rsidR="003B6FF9" w:rsidRPr="003B6FF9" w:rsidRDefault="003B6FF9" w:rsidP="003B6FF9">
      <w:pPr>
        <w:spacing w:after="0" w:line="240" w:lineRule="auto"/>
      </w:pPr>
      <w:r>
        <w:tab/>
        <w:t>EARL Functional Requirements Document</w:t>
      </w:r>
    </w:p>
    <w:p w:rsidR="00991591" w:rsidRDefault="00054D1D" w:rsidP="0041775F">
      <w:pPr>
        <w:pStyle w:val="CM10"/>
        <w:ind w:left="360"/>
        <w:rPr>
          <w:rFonts w:asciiTheme="minorHAnsi" w:hAnsiTheme="minorHAnsi" w:cstheme="minorHAnsi"/>
          <w:sz w:val="23"/>
          <w:szCs w:val="23"/>
        </w:rPr>
      </w:pPr>
      <w:r>
        <w:rPr>
          <w:rFonts w:asciiTheme="minorHAnsi" w:hAnsiTheme="minorHAnsi" w:cstheme="minorHAnsi"/>
          <w:sz w:val="23"/>
          <w:szCs w:val="23"/>
        </w:rPr>
        <w:tab/>
        <w:t>EARL UML Architecture</w:t>
      </w:r>
      <w:r w:rsidR="00991591" w:rsidRPr="0041775F">
        <w:rPr>
          <w:rFonts w:asciiTheme="minorHAnsi" w:hAnsiTheme="minorHAnsi" w:cstheme="minorHAnsi"/>
          <w:sz w:val="23"/>
          <w:szCs w:val="23"/>
        </w:rPr>
        <w:t> </w:t>
      </w:r>
    </w:p>
    <w:p w:rsidR="00054D1D" w:rsidRPr="00054D1D" w:rsidRDefault="00054D1D" w:rsidP="00054D1D"/>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1.5 </w:t>
      </w:r>
      <w:commentRangeStart w:id="4"/>
      <w:r w:rsidRPr="0041775F">
        <w:rPr>
          <w:rFonts w:asciiTheme="minorHAnsi" w:hAnsiTheme="minorHAnsi" w:cstheme="minorHAnsi"/>
          <w:b/>
          <w:bCs/>
          <w:sz w:val="27"/>
          <w:szCs w:val="27"/>
        </w:rPr>
        <w:t>Definitions</w:t>
      </w:r>
      <w:commentRangeEnd w:id="4"/>
      <w:r w:rsidR="00615FFD">
        <w:rPr>
          <w:rStyle w:val="CommentReference"/>
          <w:rFonts w:asciiTheme="minorHAnsi" w:eastAsiaTheme="minorHAnsi" w:hAnsiTheme="minorHAnsi" w:cstheme="minorBidi"/>
        </w:rPr>
        <w:commentReference w:id="4"/>
      </w:r>
      <w:r w:rsidRPr="0041775F">
        <w:rPr>
          <w:rFonts w:asciiTheme="minorHAnsi" w:hAnsiTheme="minorHAnsi" w:cstheme="minorHAnsi"/>
          <w:b/>
          <w:bCs/>
          <w:sz w:val="27"/>
          <w:szCs w:val="27"/>
        </w:rPr>
        <w:t xml:space="preserve"> and Acronyms </w:t>
      </w:r>
    </w:p>
    <w:p w:rsidR="00054D1D" w:rsidRDefault="00054D1D" w:rsidP="00532C2B">
      <w:pPr>
        <w:pStyle w:val="CM9"/>
        <w:ind w:left="360"/>
        <w:rPr>
          <w:rFonts w:asciiTheme="minorHAnsi" w:hAnsiTheme="minorHAnsi" w:cstheme="minorHAnsi"/>
          <w:sz w:val="23"/>
          <w:szCs w:val="23"/>
        </w:rPr>
      </w:pPr>
      <w:r>
        <w:rPr>
          <w:rFonts w:asciiTheme="minorHAnsi" w:hAnsiTheme="minorHAnsi" w:cstheme="minorHAnsi"/>
          <w:sz w:val="23"/>
          <w:szCs w:val="23"/>
        </w:rPr>
        <w:t>EARL: Eg</w:t>
      </w:r>
      <w:r w:rsidR="00532C2B">
        <w:rPr>
          <w:rFonts w:asciiTheme="minorHAnsi" w:hAnsiTheme="minorHAnsi" w:cstheme="minorHAnsi"/>
          <w:sz w:val="23"/>
          <w:szCs w:val="23"/>
        </w:rPr>
        <w:t>g Alert and Real-time Logistics</w:t>
      </w:r>
    </w:p>
    <w:p w:rsidR="00532C2B" w:rsidRDefault="00532C2B" w:rsidP="00532C2B">
      <w:pPr>
        <w:tabs>
          <w:tab w:val="left" w:pos="1380"/>
        </w:tabs>
        <w:spacing w:after="0" w:line="240" w:lineRule="auto"/>
        <w:ind w:left="360"/>
      </w:pPr>
      <w:r>
        <w:t>UART: Universal Asynchronous Receiver/Transmitter</w:t>
      </w:r>
    </w:p>
    <w:p w:rsidR="00532C2B" w:rsidRDefault="00532C2B" w:rsidP="00532C2B">
      <w:pPr>
        <w:tabs>
          <w:tab w:val="left" w:pos="1380"/>
        </w:tabs>
        <w:spacing w:after="0" w:line="240" w:lineRule="auto"/>
        <w:ind w:left="360"/>
      </w:pPr>
      <w:r>
        <w:t>BS2P40: BASIC Stamp 2p 40-Pin Microcontroller Module</w:t>
      </w:r>
    </w:p>
    <w:p w:rsidR="00532C2B" w:rsidRDefault="00532C2B" w:rsidP="00532C2B">
      <w:pPr>
        <w:tabs>
          <w:tab w:val="left" w:pos="1380"/>
        </w:tabs>
        <w:spacing w:after="0" w:line="240" w:lineRule="auto"/>
        <w:ind w:left="360"/>
      </w:pPr>
      <w:r>
        <w:t>CAT-5: Serial Twisted Pair Category-5 RJ45 Style Cabling</w:t>
      </w:r>
    </w:p>
    <w:p w:rsidR="00054D1D" w:rsidRPr="00532C2B" w:rsidRDefault="00054D1D" w:rsidP="00532C2B">
      <w:pPr>
        <w:tabs>
          <w:tab w:val="left" w:pos="1380"/>
        </w:tabs>
        <w:ind w:left="360"/>
      </w:pPr>
      <w:r>
        <w:rPr>
          <w:rFonts w:cstheme="minorHAnsi"/>
          <w:sz w:val="23"/>
          <w:szCs w:val="23"/>
        </w:rPr>
        <w:t>GUI: Graphical User Interface</w:t>
      </w:r>
    </w:p>
    <w:p w:rsidR="00054D1D" w:rsidRPr="00054D1D" w:rsidRDefault="00054D1D" w:rsidP="00054D1D"/>
    <w:p w:rsidR="00991591" w:rsidRPr="0041775F" w:rsidRDefault="00991591" w:rsidP="0041775F">
      <w:pPr>
        <w:pStyle w:val="CM11"/>
        <w:spacing w:line="278" w:lineRule="atLeast"/>
        <w:ind w:left="360"/>
        <w:rPr>
          <w:rFonts w:asciiTheme="minorHAnsi" w:hAnsiTheme="minorHAnsi" w:cstheme="minorHAnsi"/>
          <w:sz w:val="23"/>
          <w:szCs w:val="23"/>
        </w:rPr>
      </w:pPr>
    </w:p>
    <w:p w:rsidR="00991591" w:rsidRPr="0041775F" w:rsidRDefault="00991591" w:rsidP="0041775F">
      <w:pPr>
        <w:pStyle w:val="CM7"/>
        <w:rPr>
          <w:rFonts w:asciiTheme="minorHAnsi" w:hAnsiTheme="minorHAnsi" w:cstheme="minorHAnsi"/>
          <w:sz w:val="26"/>
          <w:szCs w:val="26"/>
        </w:rPr>
      </w:pPr>
      <w:r w:rsidRPr="0041775F">
        <w:rPr>
          <w:rFonts w:asciiTheme="minorHAnsi" w:hAnsiTheme="minorHAnsi" w:cstheme="minorHAnsi"/>
          <w:b/>
          <w:bCs/>
          <w:sz w:val="31"/>
          <w:szCs w:val="31"/>
        </w:rPr>
        <w:t>2. </w:t>
      </w:r>
      <w:commentRangeStart w:id="5"/>
      <w:r w:rsidRPr="0041775F">
        <w:rPr>
          <w:rFonts w:asciiTheme="minorHAnsi" w:hAnsiTheme="minorHAnsi" w:cstheme="minorHAnsi"/>
          <w:b/>
          <w:bCs/>
          <w:sz w:val="32"/>
          <w:szCs w:val="32"/>
        </w:rPr>
        <w:t>S</w:t>
      </w:r>
      <w:r w:rsidRPr="0041775F">
        <w:rPr>
          <w:rFonts w:asciiTheme="minorHAnsi" w:hAnsiTheme="minorHAnsi" w:cstheme="minorHAnsi"/>
          <w:b/>
          <w:bCs/>
          <w:sz w:val="26"/>
          <w:szCs w:val="26"/>
        </w:rPr>
        <w:t>YSTEM </w:t>
      </w:r>
      <w:r w:rsidRPr="0041775F">
        <w:rPr>
          <w:rFonts w:asciiTheme="minorHAnsi" w:hAnsiTheme="minorHAnsi" w:cstheme="minorHAnsi"/>
          <w:b/>
          <w:bCs/>
          <w:sz w:val="32"/>
          <w:szCs w:val="32"/>
        </w:rPr>
        <w:t>O</w:t>
      </w:r>
      <w:r w:rsidRPr="0041775F">
        <w:rPr>
          <w:rFonts w:asciiTheme="minorHAnsi" w:hAnsiTheme="minorHAnsi" w:cstheme="minorHAnsi"/>
          <w:b/>
          <w:bCs/>
          <w:sz w:val="26"/>
          <w:szCs w:val="26"/>
        </w:rPr>
        <w:t>VERVIEW</w:t>
      </w:r>
      <w:commentRangeEnd w:id="5"/>
      <w:r w:rsidR="00F845F5">
        <w:rPr>
          <w:rStyle w:val="CommentReference"/>
          <w:rFonts w:asciiTheme="minorHAnsi" w:eastAsiaTheme="minorHAnsi" w:hAnsiTheme="minorHAnsi" w:cstheme="minorBidi"/>
        </w:rPr>
        <w:commentReference w:id="5"/>
      </w:r>
    </w:p>
    <w:p w:rsidR="00F845F5" w:rsidRDefault="00F845F5" w:rsidP="00F845F5">
      <w:r>
        <w:t xml:space="preserve">The EARL system incorporates physical hardware and software components.  Several sensor units consisting of armatures and magnetic triggers are installed onto the egg conveyor system.  As eggs pass by, they raise the armatures </w:t>
      </w:r>
      <w:r w:rsidR="000D52C2">
        <w:t>and activate the trigger.  Each activation is recorded by the BS2P40 associated with the sensor unit</w:t>
      </w:r>
      <w:r w:rsidR="002731D8">
        <w:t xml:space="preserve"> (one per ten armatures)</w:t>
      </w:r>
      <w:r w:rsidR="000D52C2">
        <w:t>, which is passed on to a connected UART.</w:t>
      </w:r>
    </w:p>
    <w:p w:rsidR="00F845F5" w:rsidRPr="00F845F5" w:rsidRDefault="000D52C2" w:rsidP="00F845F5">
      <w:r>
        <w:t>The main program polls each UART to determine which sensor units are active.  When a sensor unit remains inactive for a period of time, the main program judges whether a jam has developed.  If so, it activates a visual alert on the GUI and an audio alert either through a local speaker system or via a remote transmission (to a distant stereo system or possibly a cell phone).  It will display the assumed location of the jam on the GUI and record instance data in the log.  The alarms will continue until suspended by an operator, after which the alert system will remain dormant until it is reset.</w:t>
      </w:r>
    </w:p>
    <w:p w:rsidR="00991591" w:rsidRPr="0041775F" w:rsidRDefault="00991591" w:rsidP="0041775F">
      <w:pPr>
        <w:pStyle w:val="CM7"/>
        <w:rPr>
          <w:rFonts w:asciiTheme="minorHAnsi" w:hAnsiTheme="minorHAnsi" w:cstheme="minorHAnsi"/>
          <w:sz w:val="26"/>
          <w:szCs w:val="26"/>
        </w:rPr>
      </w:pPr>
      <w:r w:rsidRPr="0041775F">
        <w:rPr>
          <w:rFonts w:asciiTheme="minorHAnsi" w:hAnsiTheme="minorHAnsi" w:cstheme="minorHAnsi"/>
          <w:b/>
          <w:bCs/>
          <w:sz w:val="32"/>
          <w:szCs w:val="32"/>
        </w:rPr>
        <w:t>3. S</w:t>
      </w:r>
      <w:r w:rsidRPr="0041775F">
        <w:rPr>
          <w:rFonts w:asciiTheme="minorHAnsi" w:hAnsiTheme="minorHAnsi" w:cstheme="minorHAnsi"/>
          <w:b/>
          <w:bCs/>
          <w:sz w:val="26"/>
          <w:szCs w:val="26"/>
        </w:rPr>
        <w:t>YSTEM </w:t>
      </w:r>
      <w:r w:rsidRPr="0041775F">
        <w:rPr>
          <w:rFonts w:asciiTheme="minorHAnsi" w:hAnsiTheme="minorHAnsi" w:cstheme="minorHAnsi"/>
          <w:b/>
          <w:bCs/>
          <w:sz w:val="32"/>
          <w:szCs w:val="32"/>
        </w:rPr>
        <w:t>A</w:t>
      </w:r>
      <w:r w:rsidRPr="0041775F">
        <w:rPr>
          <w:rFonts w:asciiTheme="minorHAnsi" w:hAnsiTheme="minorHAnsi" w:cstheme="minorHAnsi"/>
          <w:b/>
          <w:bCs/>
          <w:sz w:val="26"/>
          <w:szCs w:val="26"/>
        </w:rPr>
        <w:t>RCHITECTURE</w:t>
      </w:r>
    </w:p>
    <w:p w:rsidR="001A0851" w:rsidRDefault="00991591" w:rsidP="0041775F">
      <w:pPr>
        <w:pStyle w:val="CM9"/>
        <w:ind w:left="360"/>
        <w:rPr>
          <w:rFonts w:asciiTheme="minorHAnsi" w:hAnsiTheme="minorHAnsi" w:cstheme="minorHAnsi"/>
          <w:b/>
          <w:bCs/>
          <w:sz w:val="27"/>
          <w:szCs w:val="27"/>
        </w:rPr>
      </w:pPr>
      <w:r w:rsidRPr="0041775F">
        <w:rPr>
          <w:rFonts w:asciiTheme="minorHAnsi" w:hAnsiTheme="minorHAnsi" w:cstheme="minorHAnsi"/>
          <w:b/>
          <w:bCs/>
          <w:sz w:val="27"/>
          <w:szCs w:val="27"/>
        </w:rPr>
        <w:t>3.1 </w:t>
      </w:r>
      <w:commentRangeStart w:id="6"/>
      <w:r w:rsidRPr="0041775F">
        <w:rPr>
          <w:rFonts w:asciiTheme="minorHAnsi" w:hAnsiTheme="minorHAnsi" w:cstheme="minorHAnsi"/>
          <w:b/>
          <w:bCs/>
          <w:sz w:val="27"/>
          <w:szCs w:val="27"/>
        </w:rPr>
        <w:t xml:space="preserve">Architectural Design </w:t>
      </w:r>
      <w:commentRangeEnd w:id="6"/>
    </w:p>
    <w:p w:rsidR="009453E3" w:rsidRDefault="009453E3" w:rsidP="009453E3">
      <w:pPr>
        <w:pStyle w:val="CM9"/>
        <w:ind w:left="1080"/>
        <w:rPr>
          <w:rFonts w:asciiTheme="minorHAnsi" w:hAnsiTheme="minorHAnsi" w:cstheme="minorHAnsi"/>
          <w:sz w:val="23"/>
          <w:szCs w:val="23"/>
        </w:rPr>
      </w:pPr>
      <w:r>
        <w:rPr>
          <w:rFonts w:asciiTheme="minorHAnsi" w:hAnsiTheme="minorHAnsi" w:cstheme="minorHAnsi"/>
          <w:noProof/>
          <w:sz w:val="23"/>
          <w:szCs w:val="23"/>
        </w:rPr>
        <w:drawing>
          <wp:inline distT="0" distB="0" distL="0" distR="0">
            <wp:extent cx="4937884" cy="4667250"/>
            <wp:effectExtent l="19050" t="0" r="0" b="0"/>
            <wp:docPr id="2" name="Picture 1" descr="appArchv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chvMajor.jpg"/>
                    <pic:cNvPicPr/>
                  </pic:nvPicPr>
                  <pic:blipFill>
                    <a:blip r:embed="rId10" cstate="print"/>
                    <a:stretch>
                      <a:fillRect/>
                    </a:stretch>
                  </pic:blipFill>
                  <pic:spPr>
                    <a:xfrm>
                      <a:off x="0" y="0"/>
                      <a:ext cx="4941088" cy="4670279"/>
                    </a:xfrm>
                    <a:prstGeom prst="rect">
                      <a:avLst/>
                    </a:prstGeom>
                  </pic:spPr>
                </pic:pic>
              </a:graphicData>
            </a:graphic>
          </wp:inline>
        </w:drawing>
      </w:r>
    </w:p>
    <w:p w:rsidR="00814F21" w:rsidRDefault="00F845F5" w:rsidP="00814F21">
      <w:pPr>
        <w:pStyle w:val="CM9"/>
        <w:numPr>
          <w:ilvl w:val="0"/>
          <w:numId w:val="1"/>
        </w:numPr>
        <w:rPr>
          <w:rFonts w:asciiTheme="minorHAnsi" w:hAnsiTheme="minorHAnsi" w:cstheme="minorHAnsi"/>
          <w:sz w:val="23"/>
          <w:szCs w:val="23"/>
        </w:rPr>
      </w:pPr>
      <w:r w:rsidRPr="001A0851">
        <w:rPr>
          <w:rStyle w:val="CommentReference"/>
          <w:rFonts w:asciiTheme="minorHAnsi" w:eastAsiaTheme="minorHAnsi" w:hAnsiTheme="minorHAnsi" w:cstheme="minorBidi"/>
        </w:rPr>
        <w:lastRenderedPageBreak/>
        <w:commentReference w:id="6"/>
      </w:r>
      <w:r w:rsidR="00814F21">
        <w:rPr>
          <w:rFonts w:asciiTheme="minorHAnsi" w:hAnsiTheme="minorHAnsi" w:cstheme="minorHAnsi"/>
          <w:sz w:val="23"/>
          <w:szCs w:val="23"/>
        </w:rPr>
        <w:t>Presentation Layer:</w:t>
      </w:r>
    </w:p>
    <w:p w:rsidR="00814F21" w:rsidRPr="00814F21" w:rsidRDefault="00814F21" w:rsidP="00814F21">
      <w:pPr>
        <w:pStyle w:val="ListParagraph"/>
        <w:numPr>
          <w:ilvl w:val="1"/>
          <w:numId w:val="1"/>
        </w:numPr>
      </w:pPr>
      <w:r>
        <w:t>GUI:  Provides user interaction</w:t>
      </w:r>
      <w:r w:rsidR="00A9205C">
        <w:t xml:space="preserve"> to the primary application</w:t>
      </w:r>
      <w:r>
        <w:t xml:space="preserve"> via touch screen.  The GUI displays alerts and allows the user to suspend or reset them.  It also allows the user to </w:t>
      </w:r>
      <w:r w:rsidR="00A9205C">
        <w:t xml:space="preserve">set configuration options (alert volume and style, etc.) and to </w:t>
      </w:r>
      <w:r>
        <w:t>call up log files</w:t>
      </w:r>
      <w:r w:rsidR="00A9205C">
        <w:t>, which are</w:t>
      </w:r>
      <w:r>
        <w:t xml:space="preserve"> display</w:t>
      </w:r>
      <w:r w:rsidR="00A9205C">
        <w:t>ed</w:t>
      </w:r>
      <w:r>
        <w:t xml:space="preserve"> on the touch screen</w:t>
      </w:r>
    </w:p>
    <w:p w:rsidR="00814F21" w:rsidRDefault="00814F21" w:rsidP="00814F21">
      <w:pPr>
        <w:pStyle w:val="ListParagraph"/>
        <w:numPr>
          <w:ilvl w:val="0"/>
          <w:numId w:val="1"/>
        </w:numPr>
      </w:pPr>
      <w:r>
        <w:t>Data Access Layer:</w:t>
      </w:r>
    </w:p>
    <w:p w:rsidR="00814F21" w:rsidRDefault="00814F21" w:rsidP="00814F21">
      <w:pPr>
        <w:pStyle w:val="ListParagraph"/>
        <w:numPr>
          <w:ilvl w:val="1"/>
          <w:numId w:val="1"/>
        </w:numPr>
      </w:pPr>
      <w:r>
        <w:t>File Access (Primary Application):</w:t>
      </w:r>
      <w:r w:rsidR="00A9205C">
        <w:t xml:space="preserve"> Relays data between the primary application and the hard disk, reading and writing log files and configuration values.</w:t>
      </w:r>
    </w:p>
    <w:p w:rsidR="00814F21" w:rsidRDefault="00814F21" w:rsidP="00814F21">
      <w:pPr>
        <w:pStyle w:val="ListParagraph"/>
        <w:numPr>
          <w:ilvl w:val="0"/>
          <w:numId w:val="1"/>
        </w:numPr>
      </w:pPr>
      <w:r>
        <w:t>Business Layer:</w:t>
      </w:r>
    </w:p>
    <w:p w:rsidR="00814F21" w:rsidRDefault="00814F21" w:rsidP="00814F21">
      <w:pPr>
        <w:pStyle w:val="ListParagraph"/>
        <w:numPr>
          <w:ilvl w:val="1"/>
          <w:numId w:val="1"/>
        </w:numPr>
      </w:pPr>
      <w:r>
        <w:t>Primary Application:</w:t>
      </w:r>
      <w:r w:rsidR="00A9205C">
        <w:t xml:space="preserve"> Polls each UART to get the buffered data from the BASIC Stamps.  It then interprets the data to determine if a jam has occurred.  In the event of a jam, the primary application calls for the alert and tells the GUI to display it. The primary application also suspends and resets the alarm at the command of the user, relays through the GUI.</w:t>
      </w:r>
    </w:p>
    <w:p w:rsidR="00814F21" w:rsidRDefault="00814F21" w:rsidP="00814F21">
      <w:pPr>
        <w:pStyle w:val="ListParagraph"/>
        <w:numPr>
          <w:ilvl w:val="1"/>
          <w:numId w:val="1"/>
        </w:numPr>
      </w:pPr>
      <w:r>
        <w:t>Serial Communication Driver:</w:t>
      </w:r>
      <w:r w:rsidR="00A9205C">
        <w:t xml:space="preserve">  Manages I/O between the primary application and the UARTs through the serial port.</w:t>
      </w:r>
    </w:p>
    <w:p w:rsidR="00814F21" w:rsidRDefault="00814F21" w:rsidP="00814F21">
      <w:pPr>
        <w:pStyle w:val="ListParagraph"/>
        <w:numPr>
          <w:ilvl w:val="1"/>
          <w:numId w:val="1"/>
        </w:numPr>
      </w:pPr>
      <w:r>
        <w:t>Microcontroller Logic:</w:t>
      </w:r>
      <w:r w:rsidR="00A9205C">
        <w:t xml:space="preserve">  </w:t>
      </w:r>
      <w:r w:rsidR="009453E3">
        <w:t>Maintains a count of eggs that pass through the sensors and r</w:t>
      </w:r>
      <w:r w:rsidR="00A9205C">
        <w:t>elays sensor data to the UART, which buffers the data until polled by the main application.</w:t>
      </w:r>
    </w:p>
    <w:p w:rsidR="00814F21" w:rsidRDefault="00814F21" w:rsidP="00814F21">
      <w:pPr>
        <w:pStyle w:val="ListParagraph"/>
        <w:numPr>
          <w:ilvl w:val="0"/>
          <w:numId w:val="1"/>
        </w:numPr>
      </w:pPr>
      <w:r>
        <w:t>Persistence Layer:</w:t>
      </w:r>
    </w:p>
    <w:p w:rsidR="00814F21" w:rsidRDefault="00814F21" w:rsidP="00814F21">
      <w:pPr>
        <w:pStyle w:val="ListParagraph"/>
        <w:numPr>
          <w:ilvl w:val="1"/>
          <w:numId w:val="1"/>
        </w:numPr>
      </w:pPr>
      <w:r>
        <w:t>Configuration</w:t>
      </w:r>
      <w:r w:rsidR="00A9205C">
        <w:t>:</w:t>
      </w:r>
      <w:r w:rsidR="00F44EB6">
        <w:t xml:space="preserve"> </w:t>
      </w:r>
      <w:r w:rsidR="00A9205C">
        <w:t xml:space="preserve"> Records user settings (</w:t>
      </w:r>
      <w:r w:rsidR="00F44EB6">
        <w:t>alert volume, style, and methods of transmission) for future start-ups.</w:t>
      </w:r>
    </w:p>
    <w:p w:rsidR="00814F21" w:rsidRDefault="00814F21" w:rsidP="00814F21">
      <w:pPr>
        <w:pStyle w:val="ListParagraph"/>
        <w:numPr>
          <w:ilvl w:val="1"/>
          <w:numId w:val="1"/>
        </w:numPr>
      </w:pPr>
      <w:r>
        <w:t>Log Files</w:t>
      </w:r>
      <w:r w:rsidR="00A9205C">
        <w:t>:</w:t>
      </w:r>
      <w:r w:rsidR="00F44EB6">
        <w:t xml:space="preserve">  Records data regarding jams.</w:t>
      </w:r>
    </w:p>
    <w:p w:rsidR="00814F21" w:rsidRPr="00814F21" w:rsidRDefault="00814F21" w:rsidP="00814F21">
      <w:pPr>
        <w:pStyle w:val="ListParagraph"/>
        <w:numPr>
          <w:ilvl w:val="1"/>
          <w:numId w:val="1"/>
        </w:numPr>
      </w:pPr>
      <w:r>
        <w:t>Microcontroller Configuration:</w:t>
      </w:r>
      <w:r w:rsidR="00F44EB6">
        <w:t xml:space="preserve">  Stores its own serial address and the current state of its sensor array.</w:t>
      </w:r>
    </w:p>
    <w:p w:rsidR="00814F21" w:rsidRPr="00814F21" w:rsidRDefault="00814F21" w:rsidP="00814F21">
      <w:pPr>
        <w:pStyle w:val="ListParagraph"/>
      </w:pPr>
    </w:p>
    <w:p w:rsidR="00814F21" w:rsidRPr="00814F21" w:rsidRDefault="00814F21" w:rsidP="00814F21"/>
    <w:p w:rsidR="00991591" w:rsidRPr="0041775F" w:rsidRDefault="00991591" w:rsidP="0041775F">
      <w:pPr>
        <w:pStyle w:val="CM6"/>
        <w:pageBreakBefore/>
        <w:ind w:left="360"/>
        <w:rPr>
          <w:rFonts w:asciiTheme="minorHAnsi" w:hAnsiTheme="minorHAnsi" w:cstheme="minorHAnsi"/>
          <w:sz w:val="27"/>
          <w:szCs w:val="27"/>
        </w:rPr>
      </w:pPr>
      <w:r w:rsidRPr="0041775F">
        <w:rPr>
          <w:rFonts w:asciiTheme="minorHAnsi" w:hAnsiTheme="minorHAnsi" w:cstheme="minorHAnsi"/>
          <w:b/>
          <w:bCs/>
          <w:sz w:val="27"/>
          <w:szCs w:val="27"/>
        </w:rPr>
        <w:lastRenderedPageBreak/>
        <w:t>3.2 </w:t>
      </w:r>
      <w:commentRangeStart w:id="7"/>
      <w:r w:rsidRPr="0041775F">
        <w:rPr>
          <w:rFonts w:asciiTheme="minorHAnsi" w:hAnsiTheme="minorHAnsi" w:cstheme="minorHAnsi"/>
          <w:b/>
          <w:bCs/>
          <w:sz w:val="27"/>
          <w:szCs w:val="27"/>
        </w:rPr>
        <w:t xml:space="preserve">Decomposition Description </w:t>
      </w:r>
      <w:commentRangeEnd w:id="7"/>
      <w:r w:rsidR="00F845F5">
        <w:rPr>
          <w:rStyle w:val="CommentReference"/>
          <w:rFonts w:asciiTheme="minorHAnsi" w:eastAsiaTheme="minorHAnsi" w:hAnsiTheme="minorHAnsi" w:cstheme="minorBidi"/>
        </w:rPr>
        <w:commentReference w:id="7"/>
      </w:r>
    </w:p>
    <w:p w:rsidR="00991591" w:rsidRPr="0041775F" w:rsidRDefault="00991591" w:rsidP="0041775F">
      <w:pPr>
        <w:pStyle w:val="CM6"/>
        <w:spacing w:line="278" w:lineRule="atLeast"/>
        <w:ind w:left="360"/>
        <w:rPr>
          <w:rFonts w:asciiTheme="minorHAnsi" w:hAnsiTheme="minorHAnsi" w:cstheme="minorHAnsi"/>
          <w:sz w:val="23"/>
          <w:szCs w:val="23"/>
        </w:rPr>
      </w:pPr>
      <w:r w:rsidRPr="0041775F">
        <w:rPr>
          <w:rFonts w:asciiTheme="minorHAnsi" w:hAnsiTheme="minorHAnsi" w:cstheme="minorHAnsi"/>
          <w:sz w:val="23"/>
          <w:szCs w:val="23"/>
        </w:rPr>
        <w:t> </w:t>
      </w:r>
      <w:r w:rsidR="00F845F5">
        <w:rPr>
          <w:rFonts w:asciiTheme="minorHAnsi" w:hAnsiTheme="minorHAnsi" w:cstheme="minorHAnsi"/>
          <w:noProof/>
          <w:sz w:val="23"/>
          <w:szCs w:val="23"/>
        </w:rPr>
        <w:drawing>
          <wp:inline distT="0" distB="0" distL="0" distR="0">
            <wp:extent cx="5943600" cy="5617845"/>
            <wp:effectExtent l="19050" t="0" r="0" b="0"/>
            <wp:docPr id="1" name="Picture 0" descr="appArch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chv3.1.jpg"/>
                    <pic:cNvPicPr/>
                  </pic:nvPicPr>
                  <pic:blipFill>
                    <a:blip r:embed="rId11" cstate="print"/>
                    <a:stretch>
                      <a:fillRect/>
                    </a:stretch>
                  </pic:blipFill>
                  <pic:spPr>
                    <a:xfrm>
                      <a:off x="0" y="0"/>
                      <a:ext cx="5943600" cy="5617845"/>
                    </a:xfrm>
                    <a:prstGeom prst="rect">
                      <a:avLst/>
                    </a:prstGeom>
                  </pic:spPr>
                </pic:pic>
              </a:graphicData>
            </a:graphic>
          </wp:inline>
        </w:drawing>
      </w:r>
      <w:r w:rsidRPr="0041775F">
        <w:rPr>
          <w:rFonts w:asciiTheme="minorHAnsi" w:hAnsiTheme="minorHAnsi" w:cstheme="minorHAnsi"/>
          <w:sz w:val="23"/>
          <w:szCs w:val="23"/>
        </w:rPr>
        <w:t xml:space="preserve"> </w:t>
      </w:r>
    </w:p>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3.3 </w:t>
      </w:r>
      <w:commentRangeStart w:id="8"/>
      <w:r w:rsidRPr="0041775F">
        <w:rPr>
          <w:rFonts w:asciiTheme="minorHAnsi" w:hAnsiTheme="minorHAnsi" w:cstheme="minorHAnsi"/>
          <w:b/>
          <w:bCs/>
          <w:sz w:val="27"/>
          <w:szCs w:val="27"/>
        </w:rPr>
        <w:t xml:space="preserve">Design Rationale </w:t>
      </w:r>
      <w:commentRangeEnd w:id="8"/>
      <w:r w:rsidR="00062BFC">
        <w:rPr>
          <w:rStyle w:val="CommentReference"/>
          <w:rFonts w:asciiTheme="minorHAnsi" w:eastAsiaTheme="minorHAnsi" w:hAnsiTheme="minorHAnsi" w:cstheme="minorBidi"/>
        </w:rPr>
        <w:commentReference w:id="8"/>
      </w:r>
    </w:p>
    <w:p w:rsidR="00991591" w:rsidRDefault="00062BFC" w:rsidP="0041775F">
      <w:pPr>
        <w:pStyle w:val="CM10"/>
        <w:spacing w:line="276" w:lineRule="atLeast"/>
        <w:ind w:left="360" w:firstLine="57"/>
        <w:rPr>
          <w:rFonts w:asciiTheme="minorHAnsi" w:hAnsiTheme="minorHAnsi" w:cstheme="minorHAnsi"/>
          <w:sz w:val="23"/>
          <w:szCs w:val="23"/>
        </w:rPr>
      </w:pPr>
      <w:r>
        <w:rPr>
          <w:rFonts w:asciiTheme="minorHAnsi" w:hAnsiTheme="minorHAnsi" w:cstheme="minorHAnsi"/>
          <w:sz w:val="23"/>
          <w:szCs w:val="23"/>
        </w:rPr>
        <w:t>We decided to adopt a layered architecture because we felt this best represented and separated the functions of our software.  The GUI incorporates touchscreen capability because one is already installed at the location where the software will be used.  The serial communication driver accommodates RS-485 due to its ability to transmit signals across thousands of feet without requiring additional hardware – a necessary feature for covering the entire conveyor system without unnecessary additional costs.</w:t>
      </w:r>
    </w:p>
    <w:p w:rsidR="00926141" w:rsidRPr="00926141" w:rsidRDefault="00926141" w:rsidP="00926141"/>
    <w:p w:rsidR="00B252F7" w:rsidRDefault="00B252F7" w:rsidP="00B252F7">
      <w:pPr>
        <w:pStyle w:val="CM7"/>
        <w:rPr>
          <w:rFonts w:asciiTheme="minorHAnsi" w:hAnsiTheme="minorHAnsi" w:cstheme="minorHAnsi"/>
          <w:sz w:val="26"/>
          <w:szCs w:val="26"/>
        </w:rPr>
      </w:pPr>
      <w:r>
        <w:rPr>
          <w:rFonts w:asciiTheme="minorHAnsi" w:hAnsiTheme="minorHAnsi" w:cstheme="minorHAnsi"/>
          <w:b/>
          <w:bCs/>
          <w:sz w:val="32"/>
          <w:szCs w:val="32"/>
        </w:rPr>
        <w:t>4. D</w:t>
      </w:r>
      <w:r>
        <w:rPr>
          <w:rFonts w:asciiTheme="minorHAnsi" w:hAnsiTheme="minorHAnsi" w:cstheme="minorHAnsi"/>
          <w:b/>
          <w:bCs/>
          <w:sz w:val="26"/>
          <w:szCs w:val="26"/>
        </w:rPr>
        <w:t>ATA </w:t>
      </w:r>
      <w:r>
        <w:rPr>
          <w:rFonts w:asciiTheme="minorHAnsi" w:hAnsiTheme="minorHAnsi" w:cstheme="minorHAnsi"/>
          <w:b/>
          <w:bCs/>
          <w:sz w:val="32"/>
          <w:szCs w:val="32"/>
        </w:rPr>
        <w:t>D</w:t>
      </w:r>
      <w:r>
        <w:rPr>
          <w:rFonts w:asciiTheme="minorHAnsi" w:hAnsiTheme="minorHAnsi" w:cstheme="minorHAnsi"/>
          <w:b/>
          <w:bCs/>
          <w:sz w:val="26"/>
          <w:szCs w:val="26"/>
        </w:rPr>
        <w:t>ESIGN </w:t>
      </w:r>
    </w:p>
    <w:p w:rsidR="00B252F7" w:rsidRDefault="00B252F7" w:rsidP="00B252F7">
      <w:pPr>
        <w:pStyle w:val="CM9"/>
        <w:ind w:left="360"/>
        <w:rPr>
          <w:rFonts w:asciiTheme="minorHAnsi" w:hAnsiTheme="minorHAnsi" w:cstheme="minorHAnsi"/>
          <w:sz w:val="27"/>
          <w:szCs w:val="27"/>
        </w:rPr>
      </w:pPr>
      <w:r>
        <w:rPr>
          <w:rFonts w:asciiTheme="minorHAnsi" w:hAnsiTheme="minorHAnsi" w:cstheme="minorHAnsi"/>
          <w:b/>
          <w:bCs/>
          <w:sz w:val="27"/>
          <w:szCs w:val="27"/>
        </w:rPr>
        <w:lastRenderedPageBreak/>
        <w:t xml:space="preserve">4.1 Data Description </w:t>
      </w:r>
    </w:p>
    <w:p w:rsidR="00B252F7" w:rsidRDefault="00B252F7" w:rsidP="00B252F7">
      <w:pPr>
        <w:pStyle w:val="CM10"/>
        <w:spacing w:line="276" w:lineRule="atLeast"/>
        <w:ind w:left="360" w:right="130"/>
        <w:rPr>
          <w:rFonts w:asciiTheme="minorHAnsi" w:hAnsiTheme="minorHAnsi" w:cstheme="minorHAnsi"/>
          <w:sz w:val="23"/>
          <w:szCs w:val="23"/>
        </w:rPr>
      </w:pPr>
      <w:r>
        <w:rPr>
          <w:rFonts w:asciiTheme="minorHAnsi" w:hAnsiTheme="minorHAnsi" w:cstheme="minorHAnsi"/>
          <w:sz w:val="23"/>
          <w:szCs w:val="23"/>
        </w:rPr>
        <w:t>The information domain of the system is transformed into data structures using outputs to modulate serial lines. The data is transmitted though serial communication, buffered using a universal asynchronous receiver/transmitter (UART), and organized using a state machine. Local data storage items include an industrial I2C serial EEPROM that stores firmware. The BS2P40’s EEPROM size is 16 kilobytes. It stores approximately 4,000 PBASIC instructions.</w:t>
      </w:r>
    </w:p>
    <w:p w:rsidR="00B252F7" w:rsidRDefault="00B252F7" w:rsidP="00B252F7">
      <w:pPr>
        <w:pStyle w:val="CM9"/>
        <w:ind w:left="360"/>
        <w:rPr>
          <w:rFonts w:asciiTheme="minorHAnsi" w:hAnsiTheme="minorHAnsi" w:cstheme="minorHAnsi"/>
          <w:sz w:val="27"/>
          <w:szCs w:val="27"/>
        </w:rPr>
      </w:pPr>
      <w:r>
        <w:rPr>
          <w:rFonts w:asciiTheme="minorHAnsi" w:hAnsiTheme="minorHAnsi" w:cstheme="minorHAnsi"/>
          <w:b/>
          <w:bCs/>
          <w:sz w:val="27"/>
          <w:szCs w:val="27"/>
        </w:rPr>
        <w:t xml:space="preserve">4.2 Data Dictionary </w:t>
      </w:r>
    </w:p>
    <w:p w:rsidR="00B252F7" w:rsidRDefault="00B252F7" w:rsidP="00B252F7">
      <w:pPr>
        <w:pStyle w:val="CM9"/>
        <w:ind w:left="360" w:firstLine="360"/>
        <w:rPr>
          <w:rFonts w:asciiTheme="minorHAnsi" w:hAnsiTheme="minorHAnsi" w:cstheme="minorHAnsi"/>
          <w:b/>
          <w:bCs/>
          <w:sz w:val="27"/>
          <w:szCs w:val="27"/>
        </w:rPr>
      </w:pPr>
      <w:r>
        <w:rPr>
          <w:rFonts w:asciiTheme="minorHAnsi" w:hAnsiTheme="minorHAnsi" w:cstheme="minorHAnsi"/>
          <w:b/>
          <w:bCs/>
          <w:sz w:val="27"/>
          <w:szCs w:val="27"/>
        </w:rPr>
        <w:t>4.2.1 Host</w:t>
      </w:r>
    </w:p>
    <w:p w:rsidR="00B252F7" w:rsidRDefault="00B252F7" w:rsidP="00B252F7">
      <w:pPr>
        <w:pStyle w:val="ListParagraph"/>
        <w:numPr>
          <w:ilvl w:val="0"/>
          <w:numId w:val="2"/>
        </w:numPr>
      </w:pPr>
      <w:proofErr w:type="spellStart"/>
      <w:r>
        <w:t>mStandardFile</w:t>
      </w:r>
      <w:proofErr w:type="spellEnd"/>
      <w:r>
        <w:t xml:space="preserve"> – file</w:t>
      </w:r>
    </w:p>
    <w:p w:rsidR="00B252F7" w:rsidRDefault="00B252F7" w:rsidP="00B252F7">
      <w:pPr>
        <w:pStyle w:val="ListParagraph"/>
        <w:numPr>
          <w:ilvl w:val="0"/>
          <w:numId w:val="2"/>
        </w:numPr>
      </w:pPr>
      <w:proofErr w:type="spellStart"/>
      <w:r>
        <w:t>mStandardPort</w:t>
      </w:r>
      <w:proofErr w:type="spellEnd"/>
      <w:r>
        <w:t xml:space="preserve"> – serial port</w:t>
      </w:r>
    </w:p>
    <w:p w:rsidR="00B252F7" w:rsidRDefault="00B252F7" w:rsidP="00B252F7">
      <w:pPr>
        <w:pStyle w:val="ListParagraph"/>
        <w:numPr>
          <w:ilvl w:val="0"/>
          <w:numId w:val="2"/>
        </w:numPr>
      </w:pPr>
      <w:r>
        <w:t>states – integer array</w:t>
      </w:r>
    </w:p>
    <w:p w:rsidR="00B252F7" w:rsidRDefault="00B252F7" w:rsidP="00B252F7">
      <w:pPr>
        <w:pStyle w:val="CM9"/>
        <w:ind w:left="360" w:firstLine="360"/>
        <w:rPr>
          <w:rFonts w:asciiTheme="minorHAnsi" w:hAnsiTheme="minorHAnsi" w:cstheme="minorHAnsi"/>
          <w:b/>
          <w:bCs/>
          <w:sz w:val="27"/>
          <w:szCs w:val="27"/>
        </w:rPr>
      </w:pPr>
      <w:r>
        <w:rPr>
          <w:rFonts w:asciiTheme="minorHAnsi" w:hAnsiTheme="minorHAnsi" w:cstheme="minorHAnsi"/>
          <w:b/>
          <w:bCs/>
          <w:sz w:val="27"/>
          <w:szCs w:val="27"/>
        </w:rPr>
        <w:t xml:space="preserve">4.2.2 BS2P40 </w:t>
      </w:r>
    </w:p>
    <w:p w:rsidR="00B252F7" w:rsidRDefault="00B252F7" w:rsidP="00B252F7">
      <w:pPr>
        <w:pStyle w:val="ListParagraph"/>
        <w:numPr>
          <w:ilvl w:val="0"/>
          <w:numId w:val="2"/>
        </w:numPr>
      </w:pPr>
      <w:r>
        <w:t>Address – unsigned character</w:t>
      </w:r>
    </w:p>
    <w:p w:rsidR="00B252F7" w:rsidRDefault="00B252F7" w:rsidP="00B252F7">
      <w:pPr>
        <w:pStyle w:val="ListParagraph"/>
        <w:numPr>
          <w:ilvl w:val="0"/>
          <w:numId w:val="2"/>
        </w:numPr>
      </w:pPr>
      <w:r>
        <w:t>States – integer array</w:t>
      </w:r>
    </w:p>
    <w:p w:rsidR="00B252F7" w:rsidRDefault="00B252F7" w:rsidP="00B252F7">
      <w:pPr>
        <w:pStyle w:val="CM7"/>
        <w:rPr>
          <w:rFonts w:asciiTheme="minorHAnsi" w:hAnsiTheme="minorHAnsi" w:cstheme="minorHAnsi"/>
          <w:sz w:val="26"/>
          <w:szCs w:val="26"/>
        </w:rPr>
      </w:pPr>
      <w:r>
        <w:rPr>
          <w:rFonts w:asciiTheme="minorHAnsi" w:hAnsiTheme="minorHAnsi" w:cstheme="minorHAnsi"/>
          <w:b/>
          <w:bCs/>
          <w:sz w:val="32"/>
          <w:szCs w:val="32"/>
        </w:rPr>
        <w:t>5. C</w:t>
      </w:r>
      <w:r>
        <w:rPr>
          <w:rFonts w:asciiTheme="minorHAnsi" w:hAnsiTheme="minorHAnsi" w:cstheme="minorHAnsi"/>
          <w:b/>
          <w:bCs/>
          <w:sz w:val="26"/>
          <w:szCs w:val="26"/>
        </w:rPr>
        <w:t>OMPONENT </w:t>
      </w:r>
      <w:r>
        <w:rPr>
          <w:rFonts w:asciiTheme="minorHAnsi" w:hAnsiTheme="minorHAnsi" w:cstheme="minorHAnsi"/>
          <w:b/>
          <w:bCs/>
          <w:sz w:val="32"/>
          <w:szCs w:val="32"/>
        </w:rPr>
        <w:t>D</w:t>
      </w:r>
      <w:r>
        <w:rPr>
          <w:rFonts w:asciiTheme="minorHAnsi" w:hAnsiTheme="minorHAnsi" w:cstheme="minorHAnsi"/>
          <w:b/>
          <w:bCs/>
          <w:sz w:val="26"/>
          <w:szCs w:val="26"/>
        </w:rPr>
        <w:t>ESIGN</w:t>
      </w:r>
    </w:p>
    <w:p w:rsidR="00B252F7" w:rsidRDefault="00B252F7" w:rsidP="00B252F7">
      <w:pPr>
        <w:pStyle w:val="CM10"/>
        <w:spacing w:line="278" w:lineRule="atLeast"/>
        <w:rPr>
          <w:rFonts w:asciiTheme="minorHAnsi" w:hAnsiTheme="minorHAnsi" w:cstheme="minorHAnsi"/>
          <w:sz w:val="23"/>
          <w:szCs w:val="23"/>
        </w:rPr>
      </w:pPr>
      <w:r>
        <w:rPr>
          <w:rFonts w:asciiTheme="minorHAnsi" w:hAnsiTheme="minorHAnsi" w:cstheme="minorHAnsi"/>
          <w:sz w:val="23"/>
          <w:szCs w:val="23"/>
        </w:rPr>
        <w:t>In this section, we take a closer look at what each component does in a more systematic way. Below is a summary of each object member function for all the objects listed in 3.2 in </w:t>
      </w:r>
      <w:proofErr w:type="spellStart"/>
      <w:r>
        <w:rPr>
          <w:rFonts w:asciiTheme="minorHAnsi" w:hAnsiTheme="minorHAnsi" w:cstheme="minorHAnsi"/>
          <w:sz w:val="23"/>
          <w:szCs w:val="23"/>
        </w:rPr>
        <w:t>pseudocode</w:t>
      </w:r>
      <w:proofErr w:type="spellEnd"/>
      <w:r>
        <w:rPr>
          <w:rFonts w:asciiTheme="minorHAnsi" w:hAnsiTheme="minorHAnsi" w:cstheme="minorHAnsi"/>
          <w:sz w:val="23"/>
          <w:szCs w:val="23"/>
        </w:rPr>
        <w:t xml:space="preserve">. </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w:t>
      </w:r>
      <w:r>
        <w:rPr>
          <w:rFonts w:asciiTheme="minorHAnsi" w:hAnsiTheme="minorHAnsi" w:cstheme="minorHAnsi"/>
          <w:b/>
          <w:bCs/>
          <w:sz w:val="27"/>
          <w:szCs w:val="27"/>
        </w:rPr>
        <w:t>.1 Presentation Layer</w:t>
      </w:r>
    </w:p>
    <w:p w:rsidR="00B252F7" w:rsidRDefault="00B252F7" w:rsidP="00B252F7">
      <w:pPr>
        <w:pStyle w:val="CM11"/>
        <w:ind w:left="360"/>
        <w:rPr>
          <w:rFonts w:asciiTheme="minorHAnsi" w:hAnsiTheme="minorHAnsi" w:cstheme="minorHAnsi"/>
        </w:rPr>
      </w:pPr>
      <w:r>
        <w:rPr>
          <w:rFonts w:asciiTheme="minorHAnsi" w:hAnsiTheme="minorHAnsi" w:cstheme="minorHAnsi"/>
        </w:rPr>
        <w:t>This layer consists of components designed to interact with the user. The configuration interface behaves as follows:</w:t>
      </w:r>
    </w:p>
    <w:p w:rsidR="00B252F7" w:rsidRDefault="00B252F7" w:rsidP="00B252F7">
      <w:pPr>
        <w:spacing w:after="0" w:line="240" w:lineRule="auto"/>
        <w:rPr>
          <w:rFonts w:cstheme="minorHAnsi"/>
          <w:i/>
        </w:rPr>
      </w:pPr>
      <w:r>
        <w:rPr>
          <w:rFonts w:cstheme="minorHAnsi"/>
        </w:rPr>
        <w:tab/>
        <w:t>For-each</w:t>
      </w:r>
      <w:r>
        <w:rPr>
          <w:rFonts w:cstheme="minorHAnsi"/>
          <w:i/>
        </w:rPr>
        <w:t xml:space="preserve"> configuration setting</w:t>
      </w:r>
      <w:r>
        <w:rPr>
          <w:rFonts w:cstheme="minorHAnsi"/>
        </w:rPr>
        <w:t xml:space="preserve"> in </w:t>
      </w:r>
      <w:r>
        <w:rPr>
          <w:rFonts w:cstheme="minorHAnsi"/>
          <w:i/>
        </w:rPr>
        <w:t>configuration interface</w:t>
      </w:r>
    </w:p>
    <w:p w:rsidR="00B252F7" w:rsidRDefault="00B252F7" w:rsidP="00B252F7">
      <w:pPr>
        <w:pStyle w:val="ListParagraph"/>
        <w:numPr>
          <w:ilvl w:val="0"/>
          <w:numId w:val="3"/>
        </w:numPr>
        <w:spacing w:after="0" w:line="240" w:lineRule="auto"/>
        <w:rPr>
          <w:rFonts w:cstheme="minorHAnsi"/>
        </w:rPr>
      </w:pPr>
      <w:r>
        <w:rPr>
          <w:rFonts w:cstheme="minorHAnsi"/>
        </w:rPr>
        <w:t>If (</w:t>
      </w:r>
      <w:r>
        <w:rPr>
          <w:rFonts w:cstheme="minorHAnsi"/>
          <w:i/>
        </w:rPr>
        <w:t>configuration interface is visible</w:t>
      </w:r>
      <w:r>
        <w:rPr>
          <w:rFonts w:cstheme="minorHAnsi"/>
        </w:rPr>
        <w:t xml:space="preserve">) draw </w:t>
      </w:r>
      <w:r>
        <w:rPr>
          <w:rFonts w:cstheme="minorHAnsi"/>
          <w:i/>
        </w:rPr>
        <w:t>configuration setting’s</w:t>
      </w:r>
      <w:r>
        <w:rPr>
          <w:rFonts w:cstheme="minorHAnsi"/>
        </w:rPr>
        <w:t xml:space="preserve"> </w:t>
      </w:r>
      <w:r>
        <w:rPr>
          <w:rFonts w:cstheme="minorHAnsi"/>
          <w:i/>
        </w:rPr>
        <w:t>UI component</w:t>
      </w:r>
    </w:p>
    <w:p w:rsidR="00B252F7" w:rsidRDefault="00B252F7" w:rsidP="00B252F7">
      <w:pPr>
        <w:pStyle w:val="ListParagraph"/>
        <w:numPr>
          <w:ilvl w:val="0"/>
          <w:numId w:val="3"/>
        </w:numPr>
        <w:spacing w:after="0" w:line="240" w:lineRule="auto"/>
        <w:rPr>
          <w:rFonts w:cstheme="minorHAnsi"/>
        </w:rPr>
      </w:pPr>
      <w:r>
        <w:rPr>
          <w:rFonts w:cstheme="minorHAnsi"/>
        </w:rPr>
        <w:t>If (</w:t>
      </w:r>
      <w:r>
        <w:rPr>
          <w:rFonts w:cstheme="minorHAnsi"/>
          <w:i/>
        </w:rPr>
        <w:t>configuration setting changes</w:t>
      </w:r>
      <w:r>
        <w:rPr>
          <w:rFonts w:cstheme="minorHAnsi"/>
        </w:rPr>
        <w:t>)</w:t>
      </w:r>
    </w:p>
    <w:p w:rsidR="00B252F7" w:rsidRDefault="00B252F7" w:rsidP="00B252F7">
      <w:pPr>
        <w:pStyle w:val="ListParagraph"/>
        <w:numPr>
          <w:ilvl w:val="1"/>
          <w:numId w:val="3"/>
        </w:numPr>
        <w:spacing w:after="0" w:line="240" w:lineRule="auto"/>
        <w:rPr>
          <w:rFonts w:cstheme="minorHAnsi"/>
        </w:rPr>
      </w:pPr>
      <w:r>
        <w:rPr>
          <w:rFonts w:cstheme="minorHAnsi"/>
        </w:rPr>
        <w:t xml:space="preserve">Record changes to settings file </w:t>
      </w:r>
    </w:p>
    <w:p w:rsidR="00B252F7" w:rsidRDefault="00B252F7" w:rsidP="00B252F7">
      <w:pPr>
        <w:pStyle w:val="ListParagraph"/>
        <w:numPr>
          <w:ilvl w:val="1"/>
          <w:numId w:val="3"/>
        </w:numPr>
        <w:spacing w:after="0" w:line="240" w:lineRule="auto"/>
        <w:rPr>
          <w:rFonts w:cstheme="minorHAnsi"/>
        </w:rPr>
      </w:pPr>
      <w:r>
        <w:rPr>
          <w:rFonts w:cstheme="minorHAnsi"/>
        </w:rPr>
        <w:t>Change related program behavior</w:t>
      </w:r>
    </w:p>
    <w:p w:rsidR="00B252F7" w:rsidRDefault="00B252F7" w:rsidP="00B252F7">
      <w:pPr>
        <w:pStyle w:val="ListParagraph"/>
        <w:numPr>
          <w:ilvl w:val="1"/>
          <w:numId w:val="3"/>
        </w:numPr>
        <w:spacing w:after="0" w:line="240" w:lineRule="auto"/>
        <w:rPr>
          <w:rFonts w:cstheme="minorHAnsi"/>
        </w:rPr>
      </w:pPr>
      <w:r>
        <w:rPr>
          <w:rFonts w:cstheme="minorHAnsi"/>
        </w:rPr>
        <w:t>Refresh the GUI</w:t>
      </w:r>
    </w:p>
    <w:p w:rsidR="00B252F7" w:rsidRDefault="00B252F7" w:rsidP="00B252F7">
      <w:pPr>
        <w:pStyle w:val="CM11"/>
        <w:ind w:left="360"/>
        <w:rPr>
          <w:rFonts w:asciiTheme="minorHAnsi" w:hAnsiTheme="minorHAnsi" w:cstheme="minorHAnsi"/>
        </w:rPr>
      </w:pPr>
      <w:r>
        <w:rPr>
          <w:rFonts w:asciiTheme="minorHAnsi" w:hAnsiTheme="minorHAnsi" w:cstheme="minorHAnsi"/>
        </w:rPr>
        <w:t>The visual alert behaves as follows:</w:t>
      </w:r>
    </w:p>
    <w:p w:rsidR="00B252F7" w:rsidRDefault="00B252F7" w:rsidP="00B252F7">
      <w:pPr>
        <w:spacing w:after="0" w:line="240" w:lineRule="auto"/>
        <w:rPr>
          <w:rFonts w:cstheme="minorHAnsi"/>
        </w:rPr>
      </w:pPr>
      <w:r>
        <w:rPr>
          <w:rFonts w:cstheme="minorHAnsi"/>
        </w:rPr>
        <w:tab/>
        <w:t>If (</w:t>
      </w:r>
      <w:r>
        <w:rPr>
          <w:rFonts w:cstheme="minorHAnsi"/>
          <w:i/>
        </w:rPr>
        <w:t xml:space="preserve">there is an egg jam </w:t>
      </w:r>
      <w:r>
        <w:rPr>
          <w:rFonts w:cstheme="minorHAnsi"/>
        </w:rPr>
        <w:t xml:space="preserve">AND </w:t>
      </w:r>
      <w:r>
        <w:rPr>
          <w:rFonts w:cstheme="minorHAnsi"/>
          <w:i/>
        </w:rPr>
        <w:t>status screen is not displayed</w:t>
      </w:r>
      <w:r>
        <w:rPr>
          <w:rFonts w:cstheme="minorHAnsi"/>
        </w:rPr>
        <w:t>) Display the Status Screen</w:t>
      </w:r>
    </w:p>
    <w:p w:rsidR="00B252F7" w:rsidRDefault="00B252F7" w:rsidP="00B252F7">
      <w:pPr>
        <w:pStyle w:val="CM11"/>
        <w:ind w:left="360"/>
        <w:rPr>
          <w:rFonts w:asciiTheme="minorHAnsi" w:hAnsiTheme="minorHAnsi" w:cstheme="minorHAnsi"/>
        </w:rPr>
      </w:pPr>
      <w:r>
        <w:rPr>
          <w:rFonts w:asciiTheme="minorHAnsi" w:hAnsiTheme="minorHAnsi" w:cstheme="minorHAnsi"/>
        </w:rPr>
        <w:t>The status screen behaves as follows:</w:t>
      </w:r>
    </w:p>
    <w:p w:rsidR="00B252F7" w:rsidRDefault="00B252F7" w:rsidP="00B252F7">
      <w:pPr>
        <w:spacing w:after="0" w:line="240" w:lineRule="auto"/>
        <w:rPr>
          <w:rFonts w:cstheme="minorHAnsi"/>
        </w:rPr>
      </w:pPr>
      <w:r>
        <w:rPr>
          <w:rFonts w:cstheme="minorHAnsi"/>
        </w:rPr>
        <w:tab/>
        <w:t>If (</w:t>
      </w:r>
      <w:r>
        <w:rPr>
          <w:rFonts w:cstheme="minorHAnsi"/>
          <w:i/>
        </w:rPr>
        <w:t>communication failure</w:t>
      </w:r>
      <w:r>
        <w:rPr>
          <w:rFonts w:cstheme="minorHAnsi"/>
        </w:rPr>
        <w:t>) Display communication failure graphic</w:t>
      </w:r>
    </w:p>
    <w:p w:rsidR="00B252F7" w:rsidRDefault="00B252F7" w:rsidP="00B252F7">
      <w:pPr>
        <w:spacing w:after="0" w:line="240" w:lineRule="auto"/>
        <w:rPr>
          <w:rFonts w:cstheme="minorHAnsi"/>
          <w:i/>
        </w:rPr>
      </w:pPr>
      <w:r>
        <w:rPr>
          <w:rFonts w:cstheme="minorHAnsi"/>
        </w:rPr>
        <w:tab/>
        <w:t xml:space="preserve">Else For-each </w:t>
      </w:r>
      <w:r>
        <w:rPr>
          <w:rFonts w:cstheme="minorHAnsi"/>
          <w:i/>
        </w:rPr>
        <w:t>collector</w:t>
      </w:r>
      <w:r>
        <w:rPr>
          <w:rFonts w:cstheme="minorHAnsi"/>
        </w:rPr>
        <w:t xml:space="preserve"> in </w:t>
      </w:r>
      <w:r>
        <w:rPr>
          <w:rFonts w:cstheme="minorHAnsi"/>
          <w:i/>
        </w:rPr>
        <w:t>building</w:t>
      </w:r>
    </w:p>
    <w:p w:rsidR="00B252F7" w:rsidRDefault="00B252F7" w:rsidP="00B252F7">
      <w:pPr>
        <w:pStyle w:val="ListParagraph"/>
        <w:numPr>
          <w:ilvl w:val="0"/>
          <w:numId w:val="3"/>
        </w:numPr>
        <w:spacing w:after="0" w:line="240" w:lineRule="auto"/>
        <w:rPr>
          <w:rFonts w:cstheme="minorHAnsi"/>
        </w:rPr>
      </w:pPr>
      <w:r>
        <w:rPr>
          <w:rFonts w:cstheme="minorHAnsi"/>
        </w:rPr>
        <w:t>If (collector is disabled) Display disabled collector graphic</w:t>
      </w:r>
    </w:p>
    <w:p w:rsidR="00B252F7" w:rsidRDefault="00B252F7" w:rsidP="00B252F7">
      <w:pPr>
        <w:pStyle w:val="ListParagraph"/>
        <w:numPr>
          <w:ilvl w:val="0"/>
          <w:numId w:val="3"/>
        </w:numPr>
        <w:spacing w:after="0" w:line="240" w:lineRule="auto"/>
        <w:rPr>
          <w:rFonts w:cstheme="minorHAnsi"/>
          <w:i/>
        </w:rPr>
      </w:pPr>
      <w:r>
        <w:rPr>
          <w:rFonts w:cstheme="minorHAnsi"/>
        </w:rPr>
        <w:t xml:space="preserve">Else For-each </w:t>
      </w:r>
      <w:r>
        <w:rPr>
          <w:rFonts w:cstheme="minorHAnsi"/>
          <w:i/>
        </w:rPr>
        <w:t xml:space="preserve">lane </w:t>
      </w:r>
      <w:r>
        <w:rPr>
          <w:rFonts w:cstheme="minorHAnsi"/>
        </w:rPr>
        <w:t xml:space="preserve">in the </w:t>
      </w:r>
      <w:r>
        <w:rPr>
          <w:rFonts w:cstheme="minorHAnsi"/>
          <w:i/>
        </w:rPr>
        <w:t>collector</w:t>
      </w:r>
    </w:p>
    <w:p w:rsidR="00B252F7" w:rsidRDefault="00B252F7" w:rsidP="00B252F7">
      <w:pPr>
        <w:pStyle w:val="ListParagraph"/>
        <w:numPr>
          <w:ilvl w:val="1"/>
          <w:numId w:val="3"/>
        </w:numPr>
        <w:spacing w:after="0" w:line="240" w:lineRule="auto"/>
        <w:rPr>
          <w:rFonts w:cstheme="minorHAnsi"/>
        </w:rPr>
      </w:pPr>
      <w:r>
        <w:rPr>
          <w:rFonts w:cstheme="minorHAnsi"/>
        </w:rPr>
        <w:t>If (</w:t>
      </w:r>
      <w:r>
        <w:rPr>
          <w:rFonts w:cstheme="minorHAnsi"/>
          <w:i/>
        </w:rPr>
        <w:t>lane is jammed</w:t>
      </w:r>
      <w:r>
        <w:rPr>
          <w:rFonts w:cstheme="minorHAnsi"/>
        </w:rPr>
        <w:t xml:space="preserve">) Display </w:t>
      </w:r>
      <w:r>
        <w:rPr>
          <w:rFonts w:cstheme="minorHAnsi"/>
          <w:i/>
        </w:rPr>
        <w:t>lane</w:t>
      </w:r>
      <w:r>
        <w:rPr>
          <w:rFonts w:cstheme="minorHAnsi"/>
        </w:rPr>
        <w:t xml:space="preserve"> as jammed graphic</w:t>
      </w:r>
    </w:p>
    <w:p w:rsidR="00B252F7" w:rsidRDefault="00B252F7" w:rsidP="00B252F7">
      <w:pPr>
        <w:pStyle w:val="ListParagraph"/>
        <w:numPr>
          <w:ilvl w:val="1"/>
          <w:numId w:val="3"/>
        </w:numPr>
        <w:spacing w:after="0" w:line="240" w:lineRule="auto"/>
        <w:rPr>
          <w:rFonts w:cstheme="minorHAnsi"/>
        </w:rPr>
      </w:pPr>
      <w:r>
        <w:rPr>
          <w:rFonts w:cstheme="minorHAnsi"/>
        </w:rPr>
        <w:t>Else If (</w:t>
      </w:r>
      <w:r>
        <w:rPr>
          <w:rFonts w:cstheme="minorHAnsi"/>
          <w:i/>
        </w:rPr>
        <w:t>lane is disabled</w:t>
      </w:r>
      <w:r>
        <w:rPr>
          <w:rFonts w:cstheme="minorHAnsi"/>
        </w:rPr>
        <w:t xml:space="preserve">) Display </w:t>
      </w:r>
      <w:r>
        <w:rPr>
          <w:rFonts w:cstheme="minorHAnsi"/>
          <w:i/>
        </w:rPr>
        <w:t>lane</w:t>
      </w:r>
      <w:r>
        <w:rPr>
          <w:rFonts w:cstheme="minorHAnsi"/>
        </w:rPr>
        <w:t xml:space="preserve"> as disabled graphic</w:t>
      </w:r>
    </w:p>
    <w:p w:rsidR="00B252F7" w:rsidRDefault="00B252F7" w:rsidP="00B252F7">
      <w:pPr>
        <w:pStyle w:val="ListParagraph"/>
        <w:numPr>
          <w:ilvl w:val="1"/>
          <w:numId w:val="3"/>
        </w:numPr>
        <w:spacing w:after="0" w:line="240" w:lineRule="auto"/>
        <w:rPr>
          <w:rFonts w:cstheme="minorHAnsi"/>
        </w:rPr>
      </w:pPr>
      <w:r>
        <w:rPr>
          <w:rFonts w:cstheme="minorHAnsi"/>
        </w:rPr>
        <w:t xml:space="preserve">Else Display </w:t>
      </w:r>
      <w:r>
        <w:rPr>
          <w:rFonts w:cstheme="minorHAnsi"/>
          <w:i/>
        </w:rPr>
        <w:t>lane</w:t>
      </w:r>
      <w:r>
        <w:rPr>
          <w:rFonts w:cstheme="minorHAnsi"/>
        </w:rPr>
        <w:t xml:space="preserve"> as operable graphic</w:t>
      </w:r>
    </w:p>
    <w:p w:rsidR="00B252F7" w:rsidRDefault="00B252F7" w:rsidP="00B252F7">
      <w:pPr>
        <w:pStyle w:val="ListParagraph"/>
        <w:numPr>
          <w:ilvl w:val="1"/>
          <w:numId w:val="3"/>
        </w:numPr>
        <w:spacing w:after="0" w:line="240" w:lineRule="auto"/>
        <w:rPr>
          <w:rFonts w:cstheme="minorHAnsi"/>
        </w:rPr>
      </w:pPr>
      <w:r>
        <w:rPr>
          <w:rFonts w:cstheme="minorHAnsi"/>
        </w:rPr>
        <w:t>If (</w:t>
      </w:r>
      <w:r>
        <w:rPr>
          <w:rFonts w:cstheme="minorHAnsi"/>
          <w:i/>
        </w:rPr>
        <w:t>lane</w:t>
      </w:r>
      <w:r>
        <w:rPr>
          <w:rFonts w:cstheme="minorHAnsi"/>
        </w:rPr>
        <w:t xml:space="preserve"> </w:t>
      </w:r>
      <w:r>
        <w:rPr>
          <w:rFonts w:cstheme="minorHAnsi"/>
          <w:i/>
        </w:rPr>
        <w:t>is clicked</w:t>
      </w:r>
      <w:r>
        <w:rPr>
          <w:rFonts w:cstheme="minorHAnsi"/>
        </w:rPr>
        <w:t xml:space="preserve">) Display the configuration interface for </w:t>
      </w:r>
      <w:r>
        <w:rPr>
          <w:rFonts w:cstheme="minorHAnsi"/>
          <w:i/>
        </w:rPr>
        <w:t>lane</w:t>
      </w:r>
    </w:p>
    <w:p w:rsidR="00B252F7" w:rsidRDefault="00B252F7" w:rsidP="00B252F7">
      <w:pPr>
        <w:pStyle w:val="ListParagraph"/>
        <w:numPr>
          <w:ilvl w:val="0"/>
          <w:numId w:val="3"/>
        </w:numPr>
        <w:spacing w:after="0" w:line="240" w:lineRule="auto"/>
        <w:rPr>
          <w:rFonts w:cstheme="minorHAnsi"/>
        </w:rPr>
      </w:pPr>
      <w:r>
        <w:rPr>
          <w:rFonts w:cstheme="minorHAnsi"/>
        </w:rPr>
        <w:t>If (</w:t>
      </w:r>
      <w:r>
        <w:rPr>
          <w:rFonts w:cstheme="minorHAnsi"/>
          <w:i/>
        </w:rPr>
        <w:t>collector</w:t>
      </w:r>
      <w:r>
        <w:rPr>
          <w:rFonts w:cstheme="minorHAnsi"/>
        </w:rPr>
        <w:t xml:space="preserve"> </w:t>
      </w:r>
      <w:r>
        <w:rPr>
          <w:rFonts w:cstheme="minorHAnsi"/>
          <w:i/>
        </w:rPr>
        <w:t>is clicked</w:t>
      </w:r>
      <w:r>
        <w:rPr>
          <w:rFonts w:cstheme="minorHAnsi"/>
        </w:rPr>
        <w:t xml:space="preserve">) Display the configuration interface for </w:t>
      </w:r>
      <w:r>
        <w:rPr>
          <w:rFonts w:cstheme="minorHAnsi"/>
          <w:i/>
        </w:rPr>
        <w:t>collector</w:t>
      </w:r>
    </w:p>
    <w:p w:rsidR="00B252F7" w:rsidRDefault="00B252F7" w:rsidP="00B252F7">
      <w:pPr>
        <w:pStyle w:val="CM11"/>
        <w:ind w:left="360"/>
        <w:rPr>
          <w:rFonts w:asciiTheme="minorHAnsi" w:hAnsiTheme="minorHAnsi" w:cstheme="minorHAnsi"/>
        </w:rPr>
      </w:pPr>
      <w:r>
        <w:rPr>
          <w:rFonts w:asciiTheme="minorHAnsi" w:hAnsiTheme="minorHAnsi" w:cstheme="minorHAnsi"/>
        </w:rPr>
        <w:t>The UI Process Components behaves as follows:</w:t>
      </w:r>
    </w:p>
    <w:p w:rsidR="00B252F7" w:rsidRDefault="00B252F7" w:rsidP="00B252F7">
      <w:pPr>
        <w:pStyle w:val="CM10"/>
        <w:spacing w:line="278" w:lineRule="atLeast"/>
        <w:rPr>
          <w:rFonts w:asciiTheme="minorHAnsi" w:hAnsiTheme="minorHAnsi" w:cstheme="minorHAnsi"/>
          <w:sz w:val="23"/>
          <w:szCs w:val="23"/>
        </w:rPr>
      </w:pPr>
      <w:r>
        <w:rPr>
          <w:rFonts w:asciiTheme="minorHAnsi" w:hAnsiTheme="minorHAnsi" w:cstheme="minorHAnsi"/>
        </w:rPr>
        <w:tab/>
        <w:t>Asynchronously update the GUI</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w:t>
      </w:r>
      <w:r>
        <w:rPr>
          <w:rFonts w:asciiTheme="minorHAnsi" w:hAnsiTheme="minorHAnsi" w:cstheme="minorHAnsi"/>
          <w:b/>
          <w:bCs/>
          <w:sz w:val="27"/>
          <w:szCs w:val="27"/>
        </w:rPr>
        <w:t>.2 Business Layer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 xml:space="preserve">This layer consists of communication components. The bridge to communication driver behaves </w:t>
      </w:r>
      <w:r>
        <w:rPr>
          <w:rFonts w:asciiTheme="minorHAnsi" w:hAnsiTheme="minorHAnsi" w:cstheme="minorHAnsi"/>
          <w:sz w:val="23"/>
          <w:szCs w:val="23"/>
        </w:rPr>
        <w:lastRenderedPageBreak/>
        <w:t>as follows:</w:t>
      </w:r>
    </w:p>
    <w:p w:rsidR="00B252F7" w:rsidRDefault="00B252F7" w:rsidP="00B252F7">
      <w:pPr>
        <w:spacing w:after="0" w:line="240" w:lineRule="auto"/>
        <w:rPr>
          <w:rFonts w:cstheme="minorHAnsi"/>
          <w:sz w:val="23"/>
          <w:szCs w:val="23"/>
        </w:rPr>
      </w:pPr>
      <w:r>
        <w:rPr>
          <w:rFonts w:cstheme="minorHAnsi"/>
          <w:sz w:val="23"/>
          <w:szCs w:val="23"/>
        </w:rPr>
        <w:tab/>
        <w:t>Asynchronously loop until program ends:</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If (</w:t>
      </w:r>
      <w:r>
        <w:rPr>
          <w:rFonts w:cstheme="minorHAnsi"/>
          <w:i/>
          <w:sz w:val="23"/>
          <w:szCs w:val="23"/>
        </w:rPr>
        <w:t>port</w:t>
      </w:r>
      <w:r>
        <w:rPr>
          <w:rFonts w:cstheme="minorHAnsi"/>
          <w:sz w:val="23"/>
          <w:szCs w:val="23"/>
        </w:rPr>
        <w:t xml:space="preserve"> </w:t>
      </w:r>
      <w:r>
        <w:rPr>
          <w:rFonts w:cstheme="minorHAnsi"/>
          <w:i/>
          <w:sz w:val="23"/>
          <w:szCs w:val="23"/>
        </w:rPr>
        <w:t>isn’t open</w:t>
      </w:r>
      <w:r>
        <w:rPr>
          <w:rFonts w:cstheme="minorHAnsi"/>
          <w:sz w:val="23"/>
          <w:szCs w:val="23"/>
        </w:rPr>
        <w:t xml:space="preserve">) </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Open the port</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Throw faulty port exception</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Else For-each </w:t>
      </w:r>
      <w:r>
        <w:rPr>
          <w:rFonts w:cstheme="minorHAnsi"/>
          <w:i/>
          <w:sz w:val="23"/>
          <w:szCs w:val="23"/>
        </w:rPr>
        <w:t>string</w:t>
      </w:r>
      <w:r>
        <w:rPr>
          <w:rFonts w:cstheme="minorHAnsi"/>
          <w:sz w:val="23"/>
          <w:szCs w:val="23"/>
        </w:rPr>
        <w:t xml:space="preserve"> in </w:t>
      </w:r>
      <w:r>
        <w:rPr>
          <w:rFonts w:cstheme="minorHAnsi"/>
          <w:i/>
          <w:sz w:val="23"/>
          <w:szCs w:val="23"/>
        </w:rPr>
        <w:t>serial buffer</w:t>
      </w:r>
    </w:p>
    <w:p w:rsidR="00B252F7" w:rsidRDefault="00B252F7" w:rsidP="00B252F7">
      <w:pPr>
        <w:pStyle w:val="CM11"/>
        <w:numPr>
          <w:ilvl w:val="1"/>
          <w:numId w:val="3"/>
        </w:numPr>
        <w:rPr>
          <w:rFonts w:asciiTheme="minorHAnsi" w:hAnsiTheme="minorHAnsi" w:cstheme="minorHAnsi"/>
          <w:sz w:val="23"/>
          <w:szCs w:val="23"/>
        </w:rPr>
      </w:pPr>
      <w:r>
        <w:rPr>
          <w:rFonts w:asciiTheme="minorHAnsi" w:hAnsiTheme="minorHAnsi" w:cstheme="minorHAnsi"/>
          <w:sz w:val="23"/>
          <w:szCs w:val="23"/>
        </w:rPr>
        <w:t xml:space="preserve">Send string to State Logic Process </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hardware polling process behaves as follows:</w:t>
      </w:r>
    </w:p>
    <w:p w:rsidR="00B252F7" w:rsidRDefault="00B252F7" w:rsidP="00B252F7">
      <w:pPr>
        <w:spacing w:after="0" w:line="240" w:lineRule="auto"/>
        <w:rPr>
          <w:rFonts w:cstheme="minorHAnsi"/>
          <w:sz w:val="23"/>
          <w:szCs w:val="23"/>
        </w:rPr>
      </w:pPr>
      <w:r>
        <w:rPr>
          <w:rFonts w:cstheme="minorHAnsi"/>
          <w:sz w:val="23"/>
          <w:szCs w:val="23"/>
        </w:rPr>
        <w:tab/>
        <w:t>Asynchronously loop until program ends:</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For-each </w:t>
      </w:r>
      <w:r>
        <w:rPr>
          <w:rFonts w:cstheme="minorHAnsi"/>
          <w:i/>
          <w:sz w:val="23"/>
          <w:szCs w:val="23"/>
        </w:rPr>
        <w:t>module</w:t>
      </w:r>
      <w:r>
        <w:rPr>
          <w:rFonts w:cstheme="minorHAnsi"/>
          <w:sz w:val="23"/>
          <w:szCs w:val="23"/>
        </w:rPr>
        <w:t xml:space="preserve"> in </w:t>
      </w:r>
      <w:r>
        <w:rPr>
          <w:rFonts w:cstheme="minorHAnsi"/>
          <w:i/>
          <w:sz w:val="23"/>
          <w:szCs w:val="23"/>
        </w:rPr>
        <w:t>module collection</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 xml:space="preserve">request </w:t>
      </w:r>
      <w:r>
        <w:rPr>
          <w:rFonts w:cstheme="minorHAnsi"/>
          <w:i/>
          <w:sz w:val="23"/>
          <w:szCs w:val="23"/>
        </w:rPr>
        <w:t>module</w:t>
      </w:r>
      <w:r>
        <w:rPr>
          <w:rFonts w:cstheme="minorHAnsi"/>
          <w:sz w:val="23"/>
          <w:szCs w:val="23"/>
        </w:rPr>
        <w:t xml:space="preserve"> status</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Listen for response</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If (</w:t>
      </w:r>
      <w:r>
        <w:rPr>
          <w:rFonts w:cstheme="minorHAnsi"/>
          <w:i/>
          <w:sz w:val="23"/>
          <w:szCs w:val="23"/>
        </w:rPr>
        <w:t>no response</w:t>
      </w:r>
      <w:r>
        <w:rPr>
          <w:rFonts w:cstheme="minorHAnsi"/>
          <w:sz w:val="23"/>
          <w:szCs w:val="23"/>
        </w:rPr>
        <w:t>)</w:t>
      </w:r>
    </w:p>
    <w:p w:rsidR="00B252F7" w:rsidRDefault="00B252F7" w:rsidP="00B252F7">
      <w:pPr>
        <w:pStyle w:val="ListParagraph"/>
        <w:numPr>
          <w:ilvl w:val="2"/>
          <w:numId w:val="3"/>
        </w:numPr>
        <w:spacing w:after="0" w:line="240" w:lineRule="auto"/>
        <w:rPr>
          <w:rFonts w:cstheme="minorHAnsi"/>
          <w:sz w:val="23"/>
          <w:szCs w:val="23"/>
        </w:rPr>
      </w:pPr>
      <w:r>
        <w:rPr>
          <w:rFonts w:cstheme="minorHAnsi"/>
          <w:sz w:val="23"/>
          <w:szCs w:val="23"/>
        </w:rPr>
        <w:t>If (</w:t>
      </w:r>
      <w:r>
        <w:rPr>
          <w:rFonts w:cstheme="minorHAnsi"/>
          <w:i/>
          <w:sz w:val="23"/>
          <w:szCs w:val="23"/>
        </w:rPr>
        <w:t>two seconds have passed</w:t>
      </w:r>
      <w:r>
        <w:rPr>
          <w:rFonts w:cstheme="minorHAnsi"/>
          <w:sz w:val="23"/>
          <w:szCs w:val="23"/>
        </w:rPr>
        <w:t xml:space="preserve">) Report </w:t>
      </w:r>
      <w:r>
        <w:rPr>
          <w:rFonts w:cstheme="minorHAnsi"/>
          <w:i/>
          <w:sz w:val="23"/>
          <w:szCs w:val="23"/>
        </w:rPr>
        <w:t>module</w:t>
      </w:r>
      <w:r>
        <w:rPr>
          <w:rFonts w:cstheme="minorHAnsi"/>
          <w:sz w:val="23"/>
          <w:szCs w:val="23"/>
        </w:rPr>
        <w:t xml:space="preserve"> as faulty</w:t>
      </w:r>
    </w:p>
    <w:p w:rsidR="00B252F7" w:rsidRDefault="00B252F7" w:rsidP="00B252F7">
      <w:pPr>
        <w:pStyle w:val="ListParagraph"/>
        <w:numPr>
          <w:ilvl w:val="2"/>
          <w:numId w:val="3"/>
        </w:numPr>
        <w:spacing w:after="0" w:line="240" w:lineRule="auto"/>
        <w:rPr>
          <w:rFonts w:cstheme="minorHAnsi"/>
          <w:sz w:val="23"/>
          <w:szCs w:val="23"/>
        </w:rPr>
      </w:pPr>
      <w:r>
        <w:rPr>
          <w:rFonts w:cstheme="minorHAnsi"/>
          <w:sz w:val="23"/>
          <w:szCs w:val="23"/>
        </w:rPr>
        <w:t>Else try again</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 xml:space="preserve">Else update </w:t>
      </w:r>
      <w:r>
        <w:rPr>
          <w:rFonts w:cstheme="minorHAnsi"/>
          <w:i/>
          <w:sz w:val="23"/>
          <w:szCs w:val="23"/>
        </w:rPr>
        <w:t>module</w:t>
      </w:r>
      <w:r>
        <w:rPr>
          <w:rFonts w:cstheme="minorHAnsi"/>
          <w:sz w:val="23"/>
          <w:szCs w:val="23"/>
        </w:rPr>
        <w:t xml:space="preserve"> status</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state logic process behaves as follows:</w:t>
      </w:r>
    </w:p>
    <w:p w:rsidR="00B252F7" w:rsidRDefault="00B252F7" w:rsidP="00B252F7">
      <w:pPr>
        <w:spacing w:after="0" w:line="240" w:lineRule="auto"/>
        <w:rPr>
          <w:rFonts w:cstheme="minorHAnsi"/>
          <w:sz w:val="23"/>
          <w:szCs w:val="23"/>
        </w:rPr>
      </w:pPr>
      <w:r>
        <w:rPr>
          <w:rFonts w:cstheme="minorHAnsi"/>
          <w:sz w:val="23"/>
          <w:szCs w:val="23"/>
        </w:rPr>
        <w:tab/>
        <w:t>If (</w:t>
      </w:r>
      <w:r>
        <w:rPr>
          <w:rFonts w:cstheme="minorHAnsi"/>
          <w:i/>
          <w:sz w:val="23"/>
          <w:szCs w:val="23"/>
        </w:rPr>
        <w:t>input string</w:t>
      </w:r>
      <w:r>
        <w:rPr>
          <w:rFonts w:cstheme="minorHAnsi"/>
          <w:sz w:val="23"/>
          <w:szCs w:val="23"/>
        </w:rPr>
        <w:t xml:space="preserve"> </w:t>
      </w:r>
      <w:r>
        <w:rPr>
          <w:rFonts w:cstheme="minorHAnsi"/>
          <w:i/>
          <w:sz w:val="23"/>
          <w:szCs w:val="23"/>
        </w:rPr>
        <w:t>is a status response</w:t>
      </w:r>
      <w:r>
        <w:rPr>
          <w:rFonts w:cstheme="minorHAnsi"/>
          <w:sz w:val="23"/>
          <w:szCs w:val="23"/>
        </w:rPr>
        <w:t>) Assign parsed status to last queried module</w:t>
      </w:r>
    </w:p>
    <w:p w:rsidR="00B252F7" w:rsidRDefault="00B252F7" w:rsidP="00B252F7">
      <w:pPr>
        <w:spacing w:after="0" w:line="240" w:lineRule="auto"/>
        <w:rPr>
          <w:rFonts w:cstheme="minorHAnsi"/>
          <w:sz w:val="23"/>
          <w:szCs w:val="23"/>
        </w:rPr>
      </w:pPr>
      <w:r>
        <w:rPr>
          <w:rFonts w:cstheme="minorHAnsi"/>
          <w:sz w:val="23"/>
          <w:szCs w:val="23"/>
        </w:rPr>
        <w:tab/>
        <w:t xml:space="preserve">Else Dismiss </w:t>
      </w:r>
      <w:r>
        <w:rPr>
          <w:rFonts w:cstheme="minorHAnsi"/>
          <w:i/>
          <w:sz w:val="23"/>
          <w:szCs w:val="23"/>
        </w:rPr>
        <w:t>input string</w:t>
      </w:r>
      <w:r>
        <w:rPr>
          <w:rFonts w:cstheme="minorHAnsi"/>
          <w:sz w:val="23"/>
          <w:szCs w:val="23"/>
        </w:rPr>
        <w:t xml:space="preserve"> as random chatter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GUI build/update behaves as follows:</w:t>
      </w:r>
    </w:p>
    <w:p w:rsidR="00B252F7" w:rsidRDefault="00B252F7" w:rsidP="00B252F7">
      <w:pPr>
        <w:spacing w:after="0" w:line="240" w:lineRule="auto"/>
        <w:ind w:firstLine="720"/>
        <w:rPr>
          <w:rFonts w:cstheme="minorHAnsi"/>
          <w:sz w:val="23"/>
          <w:szCs w:val="23"/>
        </w:rPr>
      </w:pPr>
      <w:r>
        <w:rPr>
          <w:rFonts w:cstheme="minorHAnsi"/>
          <w:sz w:val="23"/>
          <w:szCs w:val="23"/>
        </w:rPr>
        <w:t xml:space="preserve">Set configuration settings from serialized data </w:t>
      </w:r>
    </w:p>
    <w:p w:rsidR="00B252F7" w:rsidRDefault="00B252F7" w:rsidP="00B252F7">
      <w:pPr>
        <w:spacing w:after="0" w:line="240" w:lineRule="auto"/>
        <w:ind w:firstLine="720"/>
        <w:rPr>
          <w:rFonts w:cstheme="minorHAnsi"/>
          <w:sz w:val="23"/>
          <w:szCs w:val="23"/>
        </w:rPr>
      </w:pPr>
      <w:r>
        <w:rPr>
          <w:rFonts w:cstheme="minorHAnsi"/>
          <w:sz w:val="23"/>
          <w:szCs w:val="23"/>
        </w:rPr>
        <w:t>Update GUI</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serial communication driver behaves as follows:</w:t>
      </w:r>
    </w:p>
    <w:p w:rsidR="00B252F7" w:rsidRDefault="00B252F7" w:rsidP="00B252F7">
      <w:pPr>
        <w:spacing w:after="0" w:line="240" w:lineRule="auto"/>
        <w:ind w:firstLine="720"/>
        <w:rPr>
          <w:rFonts w:cstheme="minorHAnsi"/>
          <w:sz w:val="23"/>
          <w:szCs w:val="23"/>
        </w:rPr>
      </w:pPr>
      <w:r>
        <w:rPr>
          <w:rFonts w:cstheme="minorHAnsi"/>
          <w:sz w:val="23"/>
          <w:szCs w:val="23"/>
        </w:rPr>
        <w:t>If (</w:t>
      </w:r>
      <w:r>
        <w:rPr>
          <w:rFonts w:cstheme="minorHAnsi"/>
          <w:i/>
          <w:sz w:val="23"/>
          <w:szCs w:val="23"/>
        </w:rPr>
        <w:t>new</w:t>
      </w:r>
      <w:r>
        <w:rPr>
          <w:rFonts w:cstheme="minorHAnsi"/>
          <w:sz w:val="23"/>
          <w:szCs w:val="23"/>
        </w:rPr>
        <w:t xml:space="preserve"> </w:t>
      </w:r>
      <w:r>
        <w:rPr>
          <w:rFonts w:cstheme="minorHAnsi"/>
          <w:i/>
          <w:sz w:val="23"/>
          <w:szCs w:val="23"/>
        </w:rPr>
        <w:t>out-going query string</w:t>
      </w:r>
      <w:r>
        <w:rPr>
          <w:rFonts w:cstheme="minorHAnsi"/>
          <w:sz w:val="23"/>
          <w:szCs w:val="23"/>
        </w:rPr>
        <w:t>)</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Format and transmit </w:t>
      </w:r>
      <w:r>
        <w:rPr>
          <w:rFonts w:cstheme="minorHAnsi"/>
          <w:i/>
          <w:sz w:val="23"/>
          <w:szCs w:val="23"/>
        </w:rPr>
        <w:t>query string</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Log transmissions</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counting software behaves as follows:</w:t>
      </w:r>
    </w:p>
    <w:p w:rsidR="00B252F7" w:rsidRDefault="00B252F7" w:rsidP="00B252F7">
      <w:pPr>
        <w:spacing w:after="0" w:line="240" w:lineRule="auto"/>
        <w:rPr>
          <w:rFonts w:cstheme="minorHAnsi"/>
          <w:sz w:val="23"/>
          <w:szCs w:val="23"/>
        </w:rPr>
      </w:pPr>
      <w:r>
        <w:rPr>
          <w:rFonts w:cstheme="minorHAnsi"/>
          <w:sz w:val="23"/>
          <w:szCs w:val="23"/>
        </w:rPr>
        <w:tab/>
        <w:t xml:space="preserve">For-each </w:t>
      </w:r>
      <w:r>
        <w:rPr>
          <w:rFonts w:cstheme="minorHAnsi"/>
          <w:i/>
          <w:sz w:val="23"/>
          <w:szCs w:val="23"/>
        </w:rPr>
        <w:t>sensor</w:t>
      </w:r>
      <w:r>
        <w:rPr>
          <w:rFonts w:cstheme="minorHAnsi"/>
          <w:sz w:val="23"/>
          <w:szCs w:val="23"/>
        </w:rPr>
        <w:t xml:space="preserve"> in </w:t>
      </w:r>
      <w:r>
        <w:rPr>
          <w:rFonts w:cstheme="minorHAnsi"/>
          <w:i/>
          <w:sz w:val="23"/>
          <w:szCs w:val="23"/>
        </w:rPr>
        <w:t>valid sensors</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If (</w:t>
      </w:r>
      <w:r>
        <w:rPr>
          <w:rFonts w:cstheme="minorHAnsi"/>
          <w:i/>
          <w:sz w:val="23"/>
          <w:szCs w:val="23"/>
        </w:rPr>
        <w:t>sensor status changed</w:t>
      </w:r>
      <w:r>
        <w:rPr>
          <w:rFonts w:cstheme="minorHAnsi"/>
          <w:sz w:val="23"/>
          <w:szCs w:val="23"/>
        </w:rPr>
        <w:t xml:space="preserve">) Increment </w:t>
      </w:r>
      <w:r>
        <w:rPr>
          <w:rFonts w:cstheme="minorHAnsi"/>
          <w:i/>
          <w:sz w:val="23"/>
          <w:szCs w:val="23"/>
        </w:rPr>
        <w:t xml:space="preserve">sensor’s lane </w:t>
      </w:r>
      <w:r>
        <w:rPr>
          <w:rFonts w:cstheme="minorHAnsi"/>
          <w:sz w:val="23"/>
          <w:szCs w:val="23"/>
        </w:rPr>
        <w:t>count</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w:t>
      </w:r>
      <w:r>
        <w:rPr>
          <w:rFonts w:asciiTheme="minorHAnsi" w:hAnsiTheme="minorHAnsi" w:cstheme="minorHAnsi"/>
          <w:b/>
          <w:bCs/>
          <w:sz w:val="27"/>
          <w:szCs w:val="27"/>
        </w:rPr>
        <w:t>.3 Data Access Layer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This layer consists of raw file I/O components. The parser/</w:t>
      </w:r>
      <w:proofErr w:type="spellStart"/>
      <w:r>
        <w:rPr>
          <w:rFonts w:asciiTheme="minorHAnsi" w:hAnsiTheme="minorHAnsi" w:cstheme="minorHAnsi"/>
          <w:sz w:val="23"/>
          <w:szCs w:val="23"/>
        </w:rPr>
        <w:t>tokenizer</w:t>
      </w:r>
      <w:proofErr w:type="spellEnd"/>
      <w:r>
        <w:rPr>
          <w:rFonts w:asciiTheme="minorHAnsi" w:hAnsiTheme="minorHAnsi" w:cstheme="minorHAnsi"/>
          <w:sz w:val="23"/>
          <w:szCs w:val="23"/>
        </w:rPr>
        <w:t xml:space="preserve"> behaves as follows:</w:t>
      </w:r>
    </w:p>
    <w:p w:rsidR="00B252F7" w:rsidRDefault="00B252F7" w:rsidP="00B252F7">
      <w:pPr>
        <w:spacing w:after="0" w:line="240" w:lineRule="auto"/>
      </w:pPr>
      <w:r>
        <w:tab/>
        <w:t xml:space="preserve">For-each </w:t>
      </w:r>
      <w:r>
        <w:rPr>
          <w:i/>
        </w:rPr>
        <w:t>line</w:t>
      </w:r>
      <w:r>
        <w:t xml:space="preserve"> in the </w:t>
      </w:r>
      <w:r>
        <w:rPr>
          <w:i/>
        </w:rPr>
        <w:t>file</w:t>
      </w:r>
    </w:p>
    <w:p w:rsidR="00B252F7" w:rsidRDefault="00B252F7" w:rsidP="00B252F7">
      <w:pPr>
        <w:pStyle w:val="ListParagraph"/>
        <w:numPr>
          <w:ilvl w:val="0"/>
          <w:numId w:val="3"/>
        </w:numPr>
        <w:spacing w:after="0" w:line="240" w:lineRule="auto"/>
      </w:pPr>
      <w:r>
        <w:t>If (</w:t>
      </w:r>
      <w:r>
        <w:rPr>
          <w:i/>
        </w:rPr>
        <w:t xml:space="preserve">line starts with </w:t>
      </w:r>
      <w:r>
        <w:t>‘[‘</w:t>
      </w:r>
      <w:r>
        <w:rPr>
          <w:i/>
        </w:rPr>
        <w:t xml:space="preserve"> and ends with </w:t>
      </w:r>
      <w:r>
        <w:t xml:space="preserve">‘]’) Center substring of </w:t>
      </w:r>
      <w:r>
        <w:rPr>
          <w:i/>
        </w:rPr>
        <w:t>line</w:t>
      </w:r>
      <w:r>
        <w:t xml:space="preserve"> is a section title</w:t>
      </w:r>
    </w:p>
    <w:p w:rsidR="00B252F7" w:rsidRDefault="00B252F7" w:rsidP="00B252F7">
      <w:pPr>
        <w:pStyle w:val="ListParagraph"/>
        <w:numPr>
          <w:ilvl w:val="0"/>
          <w:numId w:val="3"/>
        </w:numPr>
        <w:spacing w:after="0" w:line="240" w:lineRule="auto"/>
      </w:pPr>
      <w:r>
        <w:t>Else If (</w:t>
      </w:r>
      <w:r>
        <w:rPr>
          <w:i/>
        </w:rPr>
        <w:t>line starts with ‘;’</w:t>
      </w:r>
      <w:r>
        <w:t xml:space="preserve">) </w:t>
      </w:r>
      <w:r>
        <w:rPr>
          <w:i/>
        </w:rPr>
        <w:t>line</w:t>
      </w:r>
      <w:r>
        <w:t xml:space="preserve"> is a comment</w:t>
      </w:r>
    </w:p>
    <w:p w:rsidR="00B252F7" w:rsidRDefault="00B252F7" w:rsidP="00B252F7">
      <w:pPr>
        <w:pStyle w:val="ListParagraph"/>
        <w:numPr>
          <w:ilvl w:val="0"/>
          <w:numId w:val="3"/>
        </w:numPr>
        <w:spacing w:after="0" w:line="240" w:lineRule="auto"/>
      </w:pPr>
      <w:r>
        <w:t>Else If (</w:t>
      </w:r>
      <w:r>
        <w:rPr>
          <w:i/>
        </w:rPr>
        <w:t>line contains ‘=’</w:t>
      </w:r>
      <w:r>
        <w:t xml:space="preserve">) </w:t>
      </w:r>
    </w:p>
    <w:p w:rsidR="00B252F7" w:rsidRDefault="00B252F7" w:rsidP="00B252F7">
      <w:pPr>
        <w:pStyle w:val="ListParagraph"/>
        <w:numPr>
          <w:ilvl w:val="1"/>
          <w:numId w:val="3"/>
        </w:numPr>
        <w:spacing w:after="0" w:line="240" w:lineRule="auto"/>
      </w:pPr>
      <w:r>
        <w:t xml:space="preserve">Substring of </w:t>
      </w:r>
      <w:r>
        <w:rPr>
          <w:i/>
        </w:rPr>
        <w:t>line</w:t>
      </w:r>
      <w:r>
        <w:t xml:space="preserve"> up to the ‘=’ is the key name</w:t>
      </w:r>
    </w:p>
    <w:p w:rsidR="00B252F7" w:rsidRDefault="00B252F7" w:rsidP="00B252F7">
      <w:pPr>
        <w:pStyle w:val="ListParagraph"/>
        <w:numPr>
          <w:ilvl w:val="1"/>
          <w:numId w:val="3"/>
        </w:numPr>
        <w:spacing w:after="0" w:line="240" w:lineRule="auto"/>
        <w:rPr>
          <w:rFonts w:cstheme="minorHAnsi"/>
          <w:sz w:val="23"/>
          <w:szCs w:val="23"/>
        </w:rPr>
      </w:pPr>
      <w:r>
        <w:t xml:space="preserve">Substring of </w:t>
      </w:r>
      <w:r>
        <w:rPr>
          <w:i/>
        </w:rPr>
        <w:t>line</w:t>
      </w:r>
      <w:r>
        <w:t xml:space="preserve"> beyond the ‘=’ is the key value</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w:t>
      </w:r>
      <w:r>
        <w:rPr>
          <w:rFonts w:asciiTheme="minorHAnsi" w:hAnsiTheme="minorHAnsi" w:cstheme="minorHAnsi"/>
          <w:b/>
          <w:bCs/>
          <w:sz w:val="27"/>
          <w:szCs w:val="27"/>
        </w:rPr>
        <w:t>.4 Persistence Layer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This layer consists of formatted file I/O components. The configuration settings behave as follows:</w:t>
      </w:r>
    </w:p>
    <w:p w:rsidR="00B252F7" w:rsidRDefault="00B252F7" w:rsidP="00B252F7">
      <w:pPr>
        <w:spacing w:after="0" w:line="240" w:lineRule="auto"/>
      </w:pPr>
      <w:r>
        <w:tab/>
        <w:t xml:space="preserve">Load </w:t>
      </w:r>
      <w:r>
        <w:rPr>
          <w:i/>
        </w:rPr>
        <w:t>all</w:t>
      </w:r>
      <w:r>
        <w:t xml:space="preserve"> </w:t>
      </w:r>
      <w:r>
        <w:rPr>
          <w:i/>
        </w:rPr>
        <w:t>configuration settings</w:t>
      </w:r>
      <w:r>
        <w:t xml:space="preserve"> at program start</w:t>
      </w:r>
    </w:p>
    <w:p w:rsidR="00B252F7" w:rsidRDefault="00B252F7" w:rsidP="00B252F7">
      <w:pPr>
        <w:spacing w:after="0" w:line="240" w:lineRule="auto"/>
        <w:rPr>
          <w:i/>
        </w:rPr>
      </w:pPr>
      <w:r>
        <w:tab/>
        <w:t xml:space="preserve">For-each </w:t>
      </w:r>
      <w:r>
        <w:rPr>
          <w:i/>
        </w:rPr>
        <w:t>configuration setting changed event</w:t>
      </w:r>
    </w:p>
    <w:p w:rsidR="00B252F7" w:rsidRDefault="00B252F7" w:rsidP="00B252F7">
      <w:pPr>
        <w:pStyle w:val="ListParagraph"/>
        <w:numPr>
          <w:ilvl w:val="0"/>
          <w:numId w:val="3"/>
        </w:numPr>
        <w:spacing w:after="0" w:line="240" w:lineRule="auto"/>
      </w:pPr>
      <w:r>
        <w:t xml:space="preserve">Serialize </w:t>
      </w:r>
      <w:r>
        <w:rPr>
          <w:i/>
        </w:rPr>
        <w:t>configuration setting</w:t>
      </w:r>
      <w:r>
        <w:t xml:space="preserve"> in settings.ini</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log files behave as follows:</w:t>
      </w:r>
    </w:p>
    <w:p w:rsidR="00B252F7" w:rsidRDefault="00B252F7" w:rsidP="00B252F7">
      <w:pPr>
        <w:spacing w:after="0" w:line="240" w:lineRule="auto"/>
        <w:rPr>
          <w:rFonts w:cstheme="minorHAnsi"/>
          <w:sz w:val="23"/>
          <w:szCs w:val="23"/>
        </w:rPr>
      </w:pPr>
      <w:r>
        <w:rPr>
          <w:rFonts w:cstheme="minorHAnsi"/>
          <w:sz w:val="23"/>
          <w:szCs w:val="23"/>
        </w:rPr>
        <w:tab/>
        <w:t xml:space="preserve">For-each </w:t>
      </w:r>
      <w:r>
        <w:rPr>
          <w:rFonts w:cstheme="minorHAnsi"/>
          <w:i/>
          <w:sz w:val="23"/>
          <w:szCs w:val="23"/>
        </w:rPr>
        <w:t>error</w:t>
      </w:r>
      <w:r>
        <w:rPr>
          <w:rFonts w:cstheme="minorHAnsi"/>
          <w:sz w:val="23"/>
          <w:szCs w:val="23"/>
        </w:rPr>
        <w:t xml:space="preserve"> </w:t>
      </w:r>
      <w:r>
        <w:rPr>
          <w:rFonts w:cstheme="minorHAnsi"/>
          <w:i/>
          <w:sz w:val="23"/>
          <w:szCs w:val="23"/>
        </w:rPr>
        <w:t>event</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lastRenderedPageBreak/>
        <w:t xml:space="preserve">Serialize </w:t>
      </w:r>
      <w:r>
        <w:rPr>
          <w:rFonts w:cstheme="minorHAnsi"/>
          <w:i/>
          <w:sz w:val="23"/>
          <w:szCs w:val="23"/>
        </w:rPr>
        <w:t>error</w:t>
      </w:r>
      <w:r>
        <w:rPr>
          <w:rFonts w:cstheme="minorHAnsi"/>
          <w:sz w:val="23"/>
          <w:szCs w:val="23"/>
        </w:rPr>
        <w:t xml:space="preserve"> in error.txt</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state values behave as follows:</w:t>
      </w:r>
    </w:p>
    <w:p w:rsidR="00B252F7" w:rsidRDefault="00B252F7" w:rsidP="00B252F7">
      <w:pPr>
        <w:spacing w:after="0" w:line="240" w:lineRule="auto"/>
        <w:rPr>
          <w:rFonts w:cstheme="minorHAnsi"/>
          <w:sz w:val="23"/>
          <w:szCs w:val="23"/>
        </w:rPr>
      </w:pPr>
      <w:r>
        <w:rPr>
          <w:rFonts w:cstheme="minorHAnsi"/>
          <w:sz w:val="23"/>
          <w:szCs w:val="23"/>
        </w:rPr>
        <w:tab/>
        <w:t>Initialize space for module states</w:t>
      </w:r>
    </w:p>
    <w:p w:rsidR="00B252F7" w:rsidRDefault="00B252F7" w:rsidP="00B252F7">
      <w:pPr>
        <w:spacing w:after="0" w:line="240" w:lineRule="auto"/>
        <w:rPr>
          <w:rFonts w:cstheme="minorHAnsi"/>
          <w:sz w:val="23"/>
          <w:szCs w:val="23"/>
        </w:rPr>
      </w:pPr>
      <w:r>
        <w:rPr>
          <w:rFonts w:cstheme="minorHAnsi"/>
          <w:sz w:val="23"/>
          <w:szCs w:val="23"/>
        </w:rPr>
        <w:tab/>
        <w:t>Report module state changes to log file</w:t>
      </w:r>
    </w:p>
    <w:p w:rsidR="00B252F7" w:rsidRDefault="00B252F7" w:rsidP="00B252F7">
      <w:pPr>
        <w:spacing w:after="0" w:line="240" w:lineRule="auto"/>
        <w:rPr>
          <w:rFonts w:cstheme="minorHAnsi"/>
          <w:sz w:val="23"/>
          <w:szCs w:val="23"/>
        </w:rPr>
      </w:pPr>
      <w:r>
        <w:rPr>
          <w:rFonts w:cstheme="minorHAnsi"/>
          <w:sz w:val="23"/>
          <w:szCs w:val="23"/>
        </w:rPr>
        <w:t>5.5 Architectures</w:t>
      </w:r>
    </w:p>
    <w:p w:rsidR="00B252F7" w:rsidRDefault="00B252F7" w:rsidP="00B252F7">
      <w:pPr>
        <w:spacing w:after="0" w:line="240" w:lineRule="auto"/>
        <w:rPr>
          <w:rFonts w:cstheme="minorHAnsi"/>
          <w:sz w:val="23"/>
          <w:szCs w:val="23"/>
        </w:rPr>
      </w:pPr>
      <w:r>
        <w:rPr>
          <w:rFonts w:cstheme="minorHAnsi"/>
          <w:sz w:val="23"/>
          <w:szCs w:val="23"/>
        </w:rPr>
        <w:tab/>
        <w:t>5.5.1</w:t>
      </w:r>
    </w:p>
    <w:p w:rsidR="00B252F7" w:rsidRDefault="00B252F7" w:rsidP="00B252F7">
      <w:pPr>
        <w:rPr>
          <w:rFonts w:ascii="Times New Roman" w:hAnsi="Times New Roman" w:cs="Times New Roman"/>
          <w:b/>
        </w:rPr>
      </w:pPr>
      <w:r w:rsidRPr="007C4012">
        <w:rPr>
          <w:rFonts w:ascii="Times New Roman" w:hAnsi="Times New Roman" w:cs="Times New Roman"/>
          <w:b/>
        </w:rPr>
        <w:t>Application Architecture</w:t>
      </w:r>
    </w:p>
    <w:p w:rsidR="00B252F7" w:rsidRDefault="00B252F7" w:rsidP="00B252F7">
      <w:pPr>
        <w:rPr>
          <w:rFonts w:ascii="Times New Roman" w:hAnsi="Times New Roman" w:cs="Times New Roman"/>
          <w:b/>
        </w:rPr>
      </w:pPr>
      <w:r>
        <w:rPr>
          <w:rFonts w:ascii="Times New Roman" w:hAnsi="Times New Roman" w:cs="Times New Roman"/>
          <w:b/>
          <w:noProof/>
        </w:rPr>
        <w:drawing>
          <wp:inline distT="0" distB="0" distL="0" distR="0" wp14:anchorId="412AA01E" wp14:editId="1B4D6B2E">
            <wp:extent cx="6309360" cy="5961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309360" cy="5961600"/>
                    </a:xfrm>
                    <a:prstGeom prst="rect">
                      <a:avLst/>
                    </a:prstGeom>
                    <a:noFill/>
                    <a:ln w="9525">
                      <a:noFill/>
                      <a:miter lim="800000"/>
                      <a:headEnd/>
                      <a:tailEnd/>
                    </a:ln>
                  </pic:spPr>
                </pic:pic>
              </a:graphicData>
            </a:graphic>
          </wp:inline>
        </w:drawing>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Default="00B252F7" w:rsidP="00B252F7">
      <w:pPr>
        <w:rPr>
          <w:rFonts w:ascii="Times New Roman" w:hAnsi="Times New Roman" w:cs="Times New Roman"/>
          <w:b/>
        </w:rPr>
      </w:pPr>
      <w:r>
        <w:rPr>
          <w:rFonts w:ascii="Times New Roman" w:hAnsi="Times New Roman" w:cs="Times New Roman"/>
          <w:b/>
        </w:rPr>
        <w:lastRenderedPageBreak/>
        <w:t>5.5.2</w:t>
      </w:r>
    </w:p>
    <w:p w:rsidR="00B252F7" w:rsidRDefault="00B252F7" w:rsidP="00B252F7">
      <w:pPr>
        <w:rPr>
          <w:rFonts w:ascii="Times New Roman" w:hAnsi="Times New Roman" w:cs="Times New Roman"/>
          <w:b/>
        </w:rPr>
      </w:pPr>
      <w:r>
        <w:rPr>
          <w:rFonts w:ascii="Times New Roman" w:hAnsi="Times New Roman" w:cs="Times New Roman"/>
          <w:b/>
        </w:rPr>
        <w:t>UML Class Diagram</w:t>
      </w:r>
    </w:p>
    <w:p w:rsidR="00B252F7" w:rsidRDefault="00B252F7" w:rsidP="00B252F7">
      <w:pPr>
        <w:rPr>
          <w:rFonts w:ascii="Times New Roman" w:hAnsi="Times New Roman" w:cs="Times New Roman"/>
          <w:b/>
        </w:rPr>
      </w:pPr>
      <w:r>
        <w:rPr>
          <w:noProof/>
        </w:rPr>
        <w:drawing>
          <wp:inline distT="0" distB="0" distL="0" distR="0" wp14:anchorId="041573BE" wp14:editId="4606040F">
            <wp:extent cx="5943600" cy="1972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972310"/>
                    </a:xfrm>
                    <a:prstGeom prst="rect">
                      <a:avLst/>
                    </a:prstGeom>
                  </pic:spPr>
                </pic:pic>
              </a:graphicData>
            </a:graphic>
          </wp:inline>
        </w:drawing>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Default="00B252F7" w:rsidP="00B252F7">
      <w:pPr>
        <w:rPr>
          <w:rFonts w:ascii="Times New Roman" w:hAnsi="Times New Roman" w:cs="Times New Roman"/>
          <w:b/>
        </w:rPr>
      </w:pPr>
      <w:r>
        <w:rPr>
          <w:rFonts w:ascii="Times New Roman" w:hAnsi="Times New Roman" w:cs="Times New Roman"/>
          <w:b/>
        </w:rPr>
        <w:lastRenderedPageBreak/>
        <w:t>5.5.3</w:t>
      </w:r>
    </w:p>
    <w:p w:rsidR="00B252F7" w:rsidRDefault="00B252F7" w:rsidP="00B252F7">
      <w:pPr>
        <w:rPr>
          <w:rFonts w:ascii="Times New Roman" w:hAnsi="Times New Roman" w:cs="Times New Roman"/>
          <w:b/>
        </w:rPr>
      </w:pPr>
      <w:r>
        <w:rPr>
          <w:rFonts w:ascii="Times New Roman" w:hAnsi="Times New Roman" w:cs="Times New Roman"/>
          <w:b/>
        </w:rPr>
        <w:t>UML Component Diagram</w:t>
      </w:r>
    </w:p>
    <w:p w:rsidR="00B252F7" w:rsidRDefault="00B252F7" w:rsidP="00B252F7">
      <w:pPr>
        <w:rPr>
          <w:rFonts w:ascii="Times New Roman" w:hAnsi="Times New Roman" w:cs="Times New Roman"/>
          <w:b/>
        </w:rPr>
      </w:pPr>
      <w:r>
        <w:rPr>
          <w:noProof/>
        </w:rPr>
        <w:drawing>
          <wp:inline distT="0" distB="0" distL="0" distR="0" wp14:anchorId="6FD68A97" wp14:editId="148FA637">
            <wp:extent cx="5314950" cy="751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5423" cy="7514769"/>
                    </a:xfrm>
                    <a:prstGeom prst="rect">
                      <a:avLst/>
                    </a:prstGeom>
                  </pic:spPr>
                </pic:pic>
              </a:graphicData>
            </a:graphic>
          </wp:inline>
        </w:drawing>
      </w:r>
    </w:p>
    <w:p w:rsidR="00B252F7" w:rsidRDefault="00B252F7" w:rsidP="00B252F7">
      <w:pPr>
        <w:rPr>
          <w:rFonts w:ascii="Times New Roman" w:hAnsi="Times New Roman" w:cs="Times New Roman"/>
          <w:b/>
        </w:rPr>
      </w:pPr>
    </w:p>
    <w:p w:rsidR="00B252F7" w:rsidRDefault="00B252F7" w:rsidP="00B252F7">
      <w:pPr>
        <w:rPr>
          <w:rFonts w:ascii="Times New Roman" w:hAnsi="Times New Roman" w:cs="Times New Roman"/>
          <w:b/>
        </w:rPr>
      </w:pPr>
      <w:r>
        <w:rPr>
          <w:rFonts w:ascii="Times New Roman" w:hAnsi="Times New Roman" w:cs="Times New Roman"/>
          <w:b/>
        </w:rPr>
        <w:t>5.5.4</w:t>
      </w:r>
    </w:p>
    <w:p w:rsidR="00B252F7" w:rsidRDefault="00B252F7" w:rsidP="00B252F7">
      <w:pPr>
        <w:rPr>
          <w:rFonts w:ascii="Times New Roman" w:hAnsi="Times New Roman" w:cs="Times New Roman"/>
          <w:b/>
        </w:rPr>
      </w:pPr>
      <w:r>
        <w:rPr>
          <w:rFonts w:ascii="Times New Roman" w:hAnsi="Times New Roman" w:cs="Times New Roman"/>
          <w:b/>
        </w:rPr>
        <w:t>System Architecture</w:t>
      </w:r>
    </w:p>
    <w:p w:rsidR="00B252F7" w:rsidRDefault="00B252F7" w:rsidP="00B252F7">
      <w:pPr>
        <w:rPr>
          <w:rFonts w:ascii="Times New Roman" w:hAnsi="Times New Roman" w:cs="Times New Roman"/>
          <w:b/>
        </w:rPr>
      </w:pPr>
      <w:r>
        <w:rPr>
          <w:rFonts w:ascii="Times New Roman" w:hAnsi="Times New Roman" w:cs="Times New Roman"/>
          <w:b/>
          <w:noProof/>
        </w:rPr>
        <w:drawing>
          <wp:inline distT="0" distB="0" distL="0" distR="0" wp14:anchorId="65E839E9" wp14:editId="190286C0">
            <wp:extent cx="5524159" cy="6800850"/>
            <wp:effectExtent l="0" t="0" r="0" b="0"/>
            <wp:docPr id="19" name="Picture 19" descr="C:\Users\mdras\Documents\school\software\informati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ras\Documents\school\software\informationarch.jpg"/>
                    <pic:cNvPicPr>
                      <a:picLocks noChangeAspect="1" noChangeArrowheads="1"/>
                    </pic:cNvPicPr>
                  </pic:nvPicPr>
                  <pic:blipFill>
                    <a:blip r:embed="rId15" cstate="print"/>
                    <a:srcRect/>
                    <a:stretch>
                      <a:fillRect/>
                    </a:stretch>
                  </pic:blipFill>
                  <pic:spPr bwMode="auto">
                    <a:xfrm>
                      <a:off x="0" y="0"/>
                      <a:ext cx="5527497" cy="6804959"/>
                    </a:xfrm>
                    <a:prstGeom prst="rect">
                      <a:avLst/>
                    </a:prstGeom>
                    <a:noFill/>
                    <a:ln w="9525">
                      <a:noFill/>
                      <a:miter lim="800000"/>
                      <a:headEnd/>
                      <a:tailEnd/>
                    </a:ln>
                  </pic:spPr>
                </pic:pic>
              </a:graphicData>
            </a:graphic>
          </wp:inline>
        </w:drawing>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Default="00B252F7" w:rsidP="00B252F7">
      <w:pPr>
        <w:rPr>
          <w:rFonts w:ascii="Times New Roman" w:hAnsi="Times New Roman" w:cs="Times New Roman"/>
          <w:b/>
        </w:rPr>
      </w:pPr>
      <w:r>
        <w:rPr>
          <w:rFonts w:ascii="Times New Roman" w:hAnsi="Times New Roman" w:cs="Times New Roman"/>
          <w:b/>
        </w:rPr>
        <w:lastRenderedPageBreak/>
        <w:t>5.5.5</w:t>
      </w:r>
    </w:p>
    <w:p w:rsidR="00B252F7" w:rsidRDefault="00B252F7" w:rsidP="00B252F7">
      <w:pPr>
        <w:rPr>
          <w:rFonts w:ascii="Times New Roman" w:hAnsi="Times New Roman" w:cs="Times New Roman"/>
          <w:b/>
        </w:rPr>
      </w:pPr>
      <w:r>
        <w:rPr>
          <w:rFonts w:ascii="Times New Roman" w:hAnsi="Times New Roman" w:cs="Times New Roman"/>
          <w:b/>
        </w:rPr>
        <w:t>Information Architecture</w:t>
      </w:r>
    </w:p>
    <w:p w:rsidR="00B252F7" w:rsidRDefault="00B252F7" w:rsidP="00B252F7">
      <w:pPr>
        <w:rPr>
          <w:rFonts w:ascii="Times New Roman" w:hAnsi="Times New Roman" w:cs="Times New Roman"/>
          <w:b/>
        </w:rPr>
      </w:pPr>
      <w:r>
        <w:rPr>
          <w:rFonts w:ascii="Times New Roman" w:hAnsi="Times New Roman" w:cs="Times New Roman"/>
          <w:b/>
        </w:rPr>
        <w:t>Design Matrix</w:t>
      </w:r>
    </w:p>
    <w:p w:rsidR="00B252F7" w:rsidRDefault="00B252F7" w:rsidP="00B252F7">
      <w:pPr>
        <w:rPr>
          <w:rFonts w:ascii="Times New Roman" w:hAnsi="Times New Roman" w:cs="Times New Roman"/>
          <w:b/>
        </w:rPr>
      </w:pPr>
      <w:r>
        <w:rPr>
          <w:noProof/>
        </w:rPr>
        <w:drawing>
          <wp:inline distT="0" distB="0" distL="0" distR="0" wp14:anchorId="10F824D5" wp14:editId="1AA9B1E2">
            <wp:extent cx="5943600" cy="2836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36545"/>
                    </a:xfrm>
                    <a:prstGeom prst="rect">
                      <a:avLst/>
                    </a:prstGeom>
                  </pic:spPr>
                </pic:pic>
              </a:graphicData>
            </a:graphic>
          </wp:inline>
        </w:drawing>
      </w:r>
    </w:p>
    <w:p w:rsidR="00B252F7" w:rsidRDefault="00B252F7" w:rsidP="00B252F7">
      <w:pPr>
        <w:rPr>
          <w:rFonts w:ascii="Times New Roman" w:hAnsi="Times New Roman" w:cs="Times New Roman"/>
          <w:b/>
        </w:rPr>
      </w:pPr>
      <w:r>
        <w:rPr>
          <w:noProof/>
        </w:rPr>
        <w:drawing>
          <wp:inline distT="0" distB="0" distL="0" distR="0" wp14:anchorId="7B19EEE9" wp14:editId="2CEF493F">
            <wp:extent cx="5943600" cy="1400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00810"/>
                    </a:xfrm>
                    <a:prstGeom prst="rect">
                      <a:avLst/>
                    </a:prstGeom>
                  </pic:spPr>
                </pic:pic>
              </a:graphicData>
            </a:graphic>
          </wp:inline>
        </w:drawing>
      </w:r>
    </w:p>
    <w:p w:rsidR="00B252F7" w:rsidRDefault="00B252F7" w:rsidP="00B252F7">
      <w:pPr>
        <w:rPr>
          <w:rFonts w:ascii="Times New Roman" w:hAnsi="Times New Roman" w:cs="Times New Roman"/>
          <w:b/>
        </w:rPr>
      </w:pPr>
      <w:r>
        <w:rPr>
          <w:noProof/>
        </w:rPr>
        <w:drawing>
          <wp:inline distT="0" distB="0" distL="0" distR="0" wp14:anchorId="72D9BF3D" wp14:editId="268A80B2">
            <wp:extent cx="5943600" cy="1391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391285"/>
                    </a:xfrm>
                    <a:prstGeom prst="rect">
                      <a:avLst/>
                    </a:prstGeom>
                  </pic:spPr>
                </pic:pic>
              </a:graphicData>
            </a:graphic>
          </wp:inline>
        </w:drawing>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Default="00B252F7" w:rsidP="00B252F7">
      <w:pPr>
        <w:rPr>
          <w:rFonts w:ascii="Times New Roman" w:hAnsi="Times New Roman" w:cs="Times New Roman"/>
          <w:b/>
        </w:rPr>
      </w:pPr>
      <w:r>
        <w:rPr>
          <w:rFonts w:ascii="Times New Roman" w:hAnsi="Times New Roman" w:cs="Times New Roman"/>
          <w:b/>
        </w:rPr>
        <w:lastRenderedPageBreak/>
        <w:t>Information Architecture</w:t>
      </w:r>
    </w:p>
    <w:p w:rsidR="00B252F7" w:rsidRDefault="00B252F7" w:rsidP="00B252F7">
      <w:pPr>
        <w:rPr>
          <w:rFonts w:ascii="Times New Roman" w:hAnsi="Times New Roman" w:cs="Times New Roman"/>
          <w:b/>
        </w:rPr>
      </w:pPr>
    </w:p>
    <w:p w:rsidR="00B252F7" w:rsidRDefault="00B252F7" w:rsidP="00B252F7">
      <w:pPr>
        <w:rPr>
          <w:rFonts w:ascii="Times New Roman" w:hAnsi="Times New Roman" w:cs="Times New Roman"/>
        </w:rPr>
      </w:pPr>
      <w:r>
        <w:rPr>
          <w:rFonts w:ascii="Times New Roman" w:hAnsi="Times New Roman" w:cs="Times New Roman"/>
          <w:b/>
        </w:rPr>
        <w:t>DSM</w:t>
      </w:r>
    </w:p>
    <w:p w:rsidR="00B252F7" w:rsidRDefault="00B252F7" w:rsidP="00B252F7">
      <w:pPr>
        <w:rPr>
          <w:rFonts w:ascii="Times New Roman" w:hAnsi="Times New Roman" w:cs="Times New Roman"/>
        </w:rPr>
      </w:pPr>
      <w:r>
        <w:rPr>
          <w:noProof/>
        </w:rPr>
        <w:drawing>
          <wp:inline distT="0" distB="0" distL="0" distR="0" wp14:anchorId="100BF4E9" wp14:editId="35BF50A8">
            <wp:extent cx="5943600" cy="2753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753995"/>
                    </a:xfrm>
                    <a:prstGeom prst="rect">
                      <a:avLst/>
                    </a:prstGeom>
                  </pic:spPr>
                </pic:pic>
              </a:graphicData>
            </a:graphic>
          </wp:inline>
        </w:drawing>
      </w:r>
    </w:p>
    <w:p w:rsidR="00B252F7" w:rsidRDefault="00B252F7" w:rsidP="00B252F7">
      <w:pPr>
        <w:rPr>
          <w:rFonts w:ascii="Times New Roman" w:hAnsi="Times New Roman" w:cs="Times New Roman"/>
        </w:rPr>
      </w:pPr>
      <w:r>
        <w:rPr>
          <w:noProof/>
        </w:rPr>
        <w:drawing>
          <wp:inline distT="0" distB="0" distL="0" distR="0" wp14:anchorId="57A3E4D7" wp14:editId="458EE9C4">
            <wp:extent cx="5943600" cy="1217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217295"/>
                    </a:xfrm>
                    <a:prstGeom prst="rect">
                      <a:avLst/>
                    </a:prstGeom>
                  </pic:spPr>
                </pic:pic>
              </a:graphicData>
            </a:graphic>
          </wp:inline>
        </w:drawing>
      </w:r>
    </w:p>
    <w:p w:rsidR="00B252F7" w:rsidRDefault="00B252F7" w:rsidP="00B252F7">
      <w:pPr>
        <w:rPr>
          <w:rFonts w:ascii="Times New Roman" w:hAnsi="Times New Roman" w:cs="Times New Roman"/>
        </w:rPr>
      </w:pPr>
      <w:r>
        <w:rPr>
          <w:noProof/>
        </w:rPr>
        <w:drawing>
          <wp:inline distT="0" distB="0" distL="0" distR="0" wp14:anchorId="39AC4F6E" wp14:editId="22700295">
            <wp:extent cx="5943600" cy="1208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208405"/>
                    </a:xfrm>
                    <a:prstGeom prst="rect">
                      <a:avLst/>
                    </a:prstGeom>
                  </pic:spPr>
                </pic:pic>
              </a:graphicData>
            </a:graphic>
          </wp:inline>
        </w:drawing>
      </w:r>
    </w:p>
    <w:p w:rsidR="00B252F7" w:rsidRDefault="00B252F7" w:rsidP="00B252F7">
      <w:pPr>
        <w:spacing w:after="0" w:line="240" w:lineRule="auto"/>
        <w:rPr>
          <w:rFonts w:cstheme="minorHAnsi"/>
          <w:sz w:val="23"/>
          <w:szCs w:val="23"/>
        </w:rPr>
      </w:pPr>
      <w:r>
        <w:rPr>
          <w:noProof/>
        </w:rPr>
        <w:drawing>
          <wp:inline distT="0" distB="0" distL="0" distR="0" wp14:anchorId="3E1FDCE1" wp14:editId="676979E7">
            <wp:extent cx="594360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2110"/>
                    </a:xfrm>
                    <a:prstGeom prst="rect">
                      <a:avLst/>
                    </a:prstGeom>
                  </pic:spPr>
                </pic:pic>
              </a:graphicData>
            </a:graphic>
          </wp:inline>
        </w:drawing>
      </w:r>
    </w:p>
    <w:p w:rsidR="00991591" w:rsidRPr="0041775F" w:rsidRDefault="00991591" w:rsidP="0041775F">
      <w:pPr>
        <w:pStyle w:val="CM7"/>
        <w:pageBreakBefore/>
        <w:rPr>
          <w:rFonts w:asciiTheme="minorHAnsi" w:hAnsiTheme="minorHAnsi" w:cstheme="minorHAnsi"/>
          <w:sz w:val="26"/>
          <w:szCs w:val="26"/>
        </w:rPr>
      </w:pPr>
      <w:r w:rsidRPr="0041775F">
        <w:rPr>
          <w:rFonts w:asciiTheme="minorHAnsi" w:hAnsiTheme="minorHAnsi" w:cstheme="minorHAnsi"/>
          <w:b/>
          <w:bCs/>
          <w:sz w:val="32"/>
          <w:szCs w:val="32"/>
        </w:rPr>
        <w:lastRenderedPageBreak/>
        <w:t>6. H</w:t>
      </w:r>
      <w:r w:rsidRPr="0041775F">
        <w:rPr>
          <w:rFonts w:asciiTheme="minorHAnsi" w:hAnsiTheme="minorHAnsi" w:cstheme="minorHAnsi"/>
          <w:b/>
          <w:bCs/>
          <w:sz w:val="26"/>
          <w:szCs w:val="26"/>
        </w:rPr>
        <w:t>UMAN </w:t>
      </w:r>
      <w:r w:rsidRPr="0041775F">
        <w:rPr>
          <w:rFonts w:asciiTheme="minorHAnsi" w:hAnsiTheme="minorHAnsi" w:cstheme="minorHAnsi"/>
          <w:b/>
          <w:bCs/>
          <w:sz w:val="32"/>
          <w:szCs w:val="32"/>
        </w:rPr>
        <w:t>I</w:t>
      </w:r>
      <w:r w:rsidRPr="0041775F">
        <w:rPr>
          <w:rFonts w:asciiTheme="minorHAnsi" w:hAnsiTheme="minorHAnsi" w:cstheme="minorHAnsi"/>
          <w:b/>
          <w:bCs/>
          <w:sz w:val="26"/>
          <w:szCs w:val="26"/>
        </w:rPr>
        <w:t>NTERFACE </w:t>
      </w:r>
      <w:r w:rsidRPr="0041775F">
        <w:rPr>
          <w:rFonts w:asciiTheme="minorHAnsi" w:hAnsiTheme="minorHAnsi" w:cstheme="minorHAnsi"/>
          <w:b/>
          <w:bCs/>
          <w:sz w:val="32"/>
          <w:szCs w:val="32"/>
        </w:rPr>
        <w:t>D</w:t>
      </w:r>
      <w:r w:rsidRPr="0041775F">
        <w:rPr>
          <w:rFonts w:asciiTheme="minorHAnsi" w:hAnsiTheme="minorHAnsi" w:cstheme="minorHAnsi"/>
          <w:b/>
          <w:bCs/>
          <w:sz w:val="26"/>
          <w:szCs w:val="26"/>
        </w:rPr>
        <w:t>ESIGN</w:t>
      </w:r>
    </w:p>
    <w:p w:rsidR="00991591" w:rsidRPr="0041775F" w:rsidRDefault="00991591" w:rsidP="0041775F">
      <w:pPr>
        <w:pStyle w:val="CM6"/>
        <w:ind w:left="360"/>
        <w:rPr>
          <w:rFonts w:asciiTheme="minorHAnsi" w:hAnsiTheme="minorHAnsi" w:cstheme="minorHAnsi"/>
          <w:sz w:val="27"/>
          <w:szCs w:val="27"/>
        </w:rPr>
      </w:pPr>
      <w:r w:rsidRPr="0041775F">
        <w:rPr>
          <w:rFonts w:asciiTheme="minorHAnsi" w:hAnsiTheme="minorHAnsi" w:cstheme="minorHAnsi"/>
          <w:b/>
          <w:bCs/>
          <w:sz w:val="27"/>
          <w:szCs w:val="27"/>
        </w:rPr>
        <w:t xml:space="preserve">6.1 Overview of User Interface </w:t>
      </w:r>
    </w:p>
    <w:p w:rsidR="00991591" w:rsidRDefault="00B239E8" w:rsidP="0041775F">
      <w:pPr>
        <w:pStyle w:val="CM8"/>
        <w:spacing w:line="278" w:lineRule="atLeast"/>
        <w:ind w:left="360"/>
        <w:rPr>
          <w:rFonts w:asciiTheme="minorHAnsi" w:hAnsiTheme="minorHAnsi" w:cstheme="minorHAnsi"/>
          <w:sz w:val="23"/>
          <w:szCs w:val="23"/>
        </w:rPr>
      </w:pPr>
      <w:r>
        <w:rPr>
          <w:rFonts w:asciiTheme="minorHAnsi" w:hAnsiTheme="minorHAnsi" w:cstheme="minorHAnsi"/>
          <w:sz w:val="23"/>
          <w:szCs w:val="23"/>
        </w:rPr>
        <w:t xml:space="preserve">The main application will contain an informative status feature that can be checked at will and during normal conditions (no egg jams) this application should be </w:t>
      </w:r>
      <w:proofErr w:type="spellStart"/>
      <w:r>
        <w:rPr>
          <w:rFonts w:asciiTheme="minorHAnsi" w:hAnsiTheme="minorHAnsi" w:cstheme="minorHAnsi"/>
          <w:sz w:val="23"/>
          <w:szCs w:val="23"/>
        </w:rPr>
        <w:t>minimizable</w:t>
      </w:r>
      <w:proofErr w:type="spellEnd"/>
      <w:r>
        <w:rPr>
          <w:rFonts w:asciiTheme="minorHAnsi" w:hAnsiTheme="minorHAnsi" w:cstheme="minorHAnsi"/>
          <w:sz w:val="23"/>
          <w:szCs w:val="23"/>
        </w:rPr>
        <w:t>.  During normal conditions there should be some informative feature that graphically displays the current counting status of the modules (a line chart</w:t>
      </w:r>
      <w:proofErr w:type="gramStart"/>
      <w:r>
        <w:rPr>
          <w:rFonts w:asciiTheme="minorHAnsi" w:hAnsiTheme="minorHAnsi" w:cstheme="minorHAnsi"/>
          <w:sz w:val="23"/>
          <w:szCs w:val="23"/>
        </w:rPr>
        <w:t>,…</w:t>
      </w:r>
      <w:proofErr w:type="gramEnd"/>
      <w:r>
        <w:rPr>
          <w:rFonts w:asciiTheme="minorHAnsi" w:hAnsiTheme="minorHAnsi" w:cstheme="minorHAnsi"/>
          <w:sz w:val="23"/>
          <w:szCs w:val="23"/>
        </w:rPr>
        <w:t>) along with a textual display of the system’s status.</w:t>
      </w:r>
    </w:p>
    <w:p w:rsidR="00B239E8" w:rsidRDefault="00B239E8" w:rsidP="00B239E8">
      <w:pPr>
        <w:ind w:left="360"/>
      </w:pPr>
      <w:r>
        <w:t>There should be drop down menus under the title bar for adjusting parameters.  These parameters should include:</w:t>
      </w:r>
    </w:p>
    <w:p w:rsidR="00B239E8" w:rsidRDefault="00B239E8" w:rsidP="00A14384">
      <w:pPr>
        <w:spacing w:after="0"/>
        <w:ind w:left="360"/>
      </w:pPr>
      <w:r>
        <w:tab/>
        <w:t>Audio alert mode on/off</w:t>
      </w:r>
    </w:p>
    <w:p w:rsidR="00B239E8" w:rsidRDefault="00B239E8" w:rsidP="00A14384">
      <w:pPr>
        <w:spacing w:after="0"/>
        <w:ind w:left="360"/>
      </w:pPr>
      <w:r>
        <w:tab/>
        <w:t>Volume adjuster</w:t>
      </w:r>
    </w:p>
    <w:p w:rsidR="00B239E8" w:rsidRDefault="00B239E8" w:rsidP="00A14384">
      <w:pPr>
        <w:spacing w:after="0"/>
        <w:ind w:left="360"/>
      </w:pPr>
      <w:r>
        <w:tab/>
      </w:r>
      <w:r w:rsidR="00A14384">
        <w:t xml:space="preserve">Tolerance of system </w:t>
      </w:r>
    </w:p>
    <w:p w:rsidR="00A14384" w:rsidRDefault="00A14384" w:rsidP="00A14384">
      <w:pPr>
        <w:spacing w:after="0"/>
        <w:ind w:left="360"/>
      </w:pPr>
      <w:r>
        <w:tab/>
        <w:t>Main chart adjustments:</w:t>
      </w:r>
    </w:p>
    <w:p w:rsidR="00A14384" w:rsidRDefault="00A14384" w:rsidP="00A14384">
      <w:pPr>
        <w:spacing w:after="0"/>
        <w:ind w:left="360"/>
      </w:pPr>
      <w:r>
        <w:tab/>
      </w:r>
      <w:r>
        <w:tab/>
        <w:t>Interval frequency</w:t>
      </w:r>
    </w:p>
    <w:p w:rsidR="00A14384" w:rsidRDefault="00A14384" w:rsidP="00A14384">
      <w:pPr>
        <w:spacing w:after="0"/>
        <w:ind w:left="360"/>
      </w:pPr>
      <w:r>
        <w:tab/>
      </w:r>
      <w:r>
        <w:tab/>
        <w:t>Modules displayed</w:t>
      </w:r>
    </w:p>
    <w:p w:rsidR="00A14384" w:rsidRPr="00B239E8" w:rsidRDefault="00A14384" w:rsidP="00A14384">
      <w:pPr>
        <w:ind w:left="360"/>
      </w:pPr>
      <w:r>
        <w:t xml:space="preserve">Under alert conditions this application should take focus and be maximized at the top of all other application, with a noticeable red alert screen, possibly flashing, with a highly visual </w:t>
      </w:r>
      <w:proofErr w:type="spellStart"/>
      <w:r>
        <w:t>cue</w:t>
      </w:r>
      <w:proofErr w:type="spellEnd"/>
      <w:r>
        <w:t xml:space="preserve"> as to which module is detecting a jam or other alert situations.  The status text should be changed to reflect this.</w:t>
      </w:r>
    </w:p>
    <w:p w:rsidR="00991591" w:rsidRDefault="00991591" w:rsidP="0041775F">
      <w:pPr>
        <w:pStyle w:val="CM9"/>
        <w:ind w:left="360"/>
        <w:rPr>
          <w:rFonts w:asciiTheme="minorHAnsi" w:hAnsiTheme="minorHAnsi" w:cstheme="minorHAnsi"/>
          <w:b/>
          <w:bCs/>
          <w:sz w:val="27"/>
          <w:szCs w:val="27"/>
        </w:rPr>
      </w:pPr>
      <w:r w:rsidRPr="0041775F">
        <w:rPr>
          <w:rFonts w:asciiTheme="minorHAnsi" w:hAnsiTheme="minorHAnsi" w:cstheme="minorHAnsi"/>
          <w:b/>
          <w:bCs/>
          <w:sz w:val="27"/>
          <w:szCs w:val="27"/>
        </w:rPr>
        <w:t xml:space="preserve">6.2 Screen Images </w:t>
      </w:r>
    </w:p>
    <w:p w:rsidR="00B239E8" w:rsidRPr="00B239E8" w:rsidRDefault="00B239E8" w:rsidP="00B239E8">
      <w:r>
        <w:tab/>
        <w:t>The main user interface in normal conditions mode:</w:t>
      </w:r>
    </w:p>
    <w:p w:rsidR="00B239E8" w:rsidRDefault="00B239E8" w:rsidP="0041775F">
      <w:pPr>
        <w:pStyle w:val="CM6"/>
        <w:ind w:left="360"/>
        <w:rPr>
          <w:rFonts w:asciiTheme="minorHAnsi" w:hAnsiTheme="minorHAnsi" w:cstheme="minorHAnsi"/>
          <w:b/>
          <w:bCs/>
          <w:sz w:val="27"/>
          <w:szCs w:val="27"/>
        </w:rPr>
      </w:pPr>
      <w:r>
        <w:rPr>
          <w:rFonts w:cstheme="minorHAnsi"/>
          <w:noProof/>
          <w:sz w:val="23"/>
          <w:szCs w:val="23"/>
        </w:rPr>
        <w:lastRenderedPageBreak/>
        <w:drawing>
          <wp:inline distT="0" distB="0" distL="0" distR="0">
            <wp:extent cx="5943600" cy="495859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4958597"/>
                    </a:xfrm>
                    <a:prstGeom prst="rect">
                      <a:avLst/>
                    </a:prstGeom>
                    <a:noFill/>
                    <a:ln w="9525">
                      <a:noFill/>
                      <a:miter lim="800000"/>
                      <a:headEnd/>
                      <a:tailEnd/>
                    </a:ln>
                  </pic:spPr>
                </pic:pic>
              </a:graphicData>
            </a:graphic>
          </wp:inline>
        </w:drawing>
      </w:r>
    </w:p>
    <w:p w:rsidR="00B239E8" w:rsidRDefault="00B239E8" w:rsidP="00B239E8">
      <w:pPr>
        <w:rPr>
          <w:rFonts w:eastAsiaTheme="minorEastAsia" w:cstheme="minorHAnsi"/>
          <w:b/>
          <w:bCs/>
          <w:sz w:val="27"/>
          <w:szCs w:val="27"/>
        </w:rPr>
      </w:pPr>
      <w:r>
        <w:rPr>
          <w:rFonts w:eastAsiaTheme="minorEastAsia" w:cstheme="minorHAnsi"/>
          <w:b/>
          <w:bCs/>
          <w:sz w:val="27"/>
          <w:szCs w:val="27"/>
        </w:rPr>
        <w:tab/>
      </w:r>
    </w:p>
    <w:p w:rsidR="00B239E8" w:rsidRPr="00B239E8" w:rsidRDefault="00B239E8" w:rsidP="00B239E8">
      <w:r>
        <w:rPr>
          <w:rFonts w:eastAsiaTheme="minorEastAsia" w:cstheme="minorHAnsi"/>
          <w:b/>
          <w:bCs/>
          <w:sz w:val="27"/>
          <w:szCs w:val="27"/>
        </w:rPr>
        <w:tab/>
      </w:r>
      <w:r w:rsidRPr="00B239E8">
        <w:rPr>
          <w:rFonts w:eastAsiaTheme="minorEastAsia" w:cstheme="minorHAnsi"/>
          <w:bCs/>
        </w:rPr>
        <w:t>Menu Bar options:</w:t>
      </w:r>
    </w:p>
    <w:p w:rsidR="00B239E8" w:rsidRDefault="00B239E8" w:rsidP="0041775F">
      <w:pPr>
        <w:pStyle w:val="CM6"/>
        <w:ind w:left="360"/>
      </w:pPr>
      <w:r>
        <w:object w:dxaOrig="3242"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08pt" o:ole="">
            <v:imagedata r:id="rId24" o:title=""/>
          </v:shape>
          <o:OLEObject Type="Embed" ProgID="Photoshop.Image.12" ShapeID="_x0000_i1025" DrawAspect="Content" ObjectID="_1385543420" r:id="rId25">
            <o:FieldCodes>\s</o:FieldCodes>
          </o:OLEObject>
        </w:object>
      </w:r>
    </w:p>
    <w:p w:rsidR="00B239E8" w:rsidRDefault="00B239E8" w:rsidP="00B239E8"/>
    <w:p w:rsidR="00B239E8" w:rsidRDefault="00B239E8" w:rsidP="00B239E8">
      <w:pPr>
        <w:ind w:firstLine="360"/>
      </w:pPr>
      <w:r>
        <w:object w:dxaOrig="3242" w:dyaOrig="2160">
          <v:shape id="_x0000_i1026" type="#_x0000_t75" style="width:162pt;height:108pt" o:ole="">
            <v:imagedata r:id="rId26" o:title=""/>
          </v:shape>
          <o:OLEObject Type="Embed" ProgID="Photoshop.Image.12" ShapeID="_x0000_i1026" DrawAspect="Content" ObjectID="_1385543421" r:id="rId27">
            <o:FieldCodes>\s</o:FieldCodes>
          </o:OLEObject>
        </w:object>
      </w:r>
    </w:p>
    <w:p w:rsidR="00B239E8" w:rsidRDefault="00B239E8" w:rsidP="00B239E8">
      <w:r>
        <w:tab/>
        <w:t>Status condition label:</w:t>
      </w:r>
    </w:p>
    <w:p w:rsidR="00B239E8" w:rsidRPr="00B239E8" w:rsidRDefault="00B239E8" w:rsidP="00B239E8">
      <w:pPr>
        <w:ind w:firstLine="360"/>
      </w:pPr>
      <w:r>
        <w:object w:dxaOrig="3242" w:dyaOrig="2160">
          <v:shape id="_x0000_i1027" type="#_x0000_t75" style="width:162pt;height:108pt" o:ole="">
            <v:imagedata r:id="rId28" o:title=""/>
          </v:shape>
          <o:OLEObject Type="Embed" ProgID="Photoshop.Image.12" ShapeID="_x0000_i1027" DrawAspect="Content" ObjectID="_1385543422" r:id="rId29">
            <o:FieldCodes>\s</o:FieldCodes>
          </o:OLEObject>
        </w:object>
      </w:r>
    </w:p>
    <w:p w:rsidR="00991591" w:rsidRPr="0041775F" w:rsidRDefault="00991591" w:rsidP="0041775F">
      <w:pPr>
        <w:pStyle w:val="CM6"/>
        <w:ind w:left="360"/>
        <w:rPr>
          <w:rFonts w:asciiTheme="minorHAnsi" w:hAnsiTheme="minorHAnsi" w:cstheme="minorHAnsi"/>
          <w:sz w:val="27"/>
          <w:szCs w:val="27"/>
        </w:rPr>
      </w:pPr>
      <w:r w:rsidRPr="0041775F">
        <w:rPr>
          <w:rFonts w:asciiTheme="minorHAnsi" w:hAnsiTheme="minorHAnsi" w:cstheme="minorHAnsi"/>
          <w:b/>
          <w:bCs/>
          <w:sz w:val="27"/>
          <w:szCs w:val="27"/>
        </w:rPr>
        <w:t xml:space="preserve">6.3 Screen Objects and Actions </w:t>
      </w:r>
    </w:p>
    <w:p w:rsidR="00991591" w:rsidRDefault="00A14384" w:rsidP="0041775F">
      <w:pPr>
        <w:pStyle w:val="CM5"/>
        <w:ind w:left="360"/>
        <w:rPr>
          <w:rFonts w:asciiTheme="minorHAnsi" w:hAnsiTheme="minorHAnsi" w:cstheme="minorHAnsi"/>
          <w:sz w:val="23"/>
          <w:szCs w:val="23"/>
        </w:rPr>
      </w:pPr>
      <w:r>
        <w:rPr>
          <w:rFonts w:asciiTheme="minorHAnsi" w:hAnsiTheme="minorHAnsi" w:cstheme="minorHAnsi"/>
          <w:sz w:val="23"/>
          <w:szCs w:val="23"/>
        </w:rPr>
        <w:t>The primary application in non-alert mode is depicted above with status displayed and modules 1-10 showing counting amounts between time intervals associated.  The menu options include a preferences option, alert history option, and a flow history option.</w:t>
      </w:r>
    </w:p>
    <w:p w:rsidR="00A14384" w:rsidRDefault="00A14384" w:rsidP="00A14384">
      <w:pPr>
        <w:ind w:left="360"/>
      </w:pPr>
      <w:r>
        <w:t>The alert history option should populate another window with historical alert data.  The flow history option should populate another window with historical data of module counts.</w:t>
      </w:r>
    </w:p>
    <w:p w:rsidR="00AB061F" w:rsidRPr="00B252F7" w:rsidRDefault="00A14384" w:rsidP="00B252F7">
      <w:pPr>
        <w:ind w:left="360"/>
      </w:pPr>
      <w:r>
        <w:t>In Alert mode the EARL STATUS should be indicated as Egg Flow Alert, or other Alert modes (module, sensor failures</w:t>
      </w:r>
      <w:proofErr w:type="gramStart"/>
      <w:r>
        <w:t>,…</w:t>
      </w:r>
      <w:proofErr w:type="gramEnd"/>
      <w:r>
        <w:t>).  The module label associated with the alert should flash in red or in some highly visible fashion.</w:t>
      </w:r>
      <w:bookmarkStart w:id="9" w:name="_GoBack"/>
      <w:bookmarkEnd w:id="9"/>
    </w:p>
    <w:p w:rsidR="00991591" w:rsidRPr="0041775F" w:rsidRDefault="00991591" w:rsidP="0041775F">
      <w:pPr>
        <w:pStyle w:val="CM7"/>
        <w:rPr>
          <w:rFonts w:asciiTheme="minorHAnsi" w:hAnsiTheme="minorHAnsi" w:cstheme="minorHAnsi"/>
          <w:sz w:val="26"/>
          <w:szCs w:val="26"/>
        </w:rPr>
      </w:pPr>
      <w:r w:rsidRPr="0041775F">
        <w:rPr>
          <w:rFonts w:asciiTheme="minorHAnsi" w:hAnsiTheme="minorHAnsi" w:cstheme="minorHAnsi"/>
          <w:b/>
          <w:bCs/>
          <w:sz w:val="32"/>
          <w:szCs w:val="32"/>
        </w:rPr>
        <w:t>8. A</w:t>
      </w:r>
      <w:r w:rsidRPr="0041775F">
        <w:rPr>
          <w:rFonts w:asciiTheme="minorHAnsi" w:hAnsiTheme="minorHAnsi" w:cstheme="minorHAnsi"/>
          <w:b/>
          <w:bCs/>
          <w:sz w:val="26"/>
          <w:szCs w:val="26"/>
        </w:rPr>
        <w:t xml:space="preserve">PPENDICES </w:t>
      </w:r>
    </w:p>
    <w:p w:rsidR="00991591" w:rsidRPr="0041775F" w:rsidRDefault="00AB061F" w:rsidP="0041775F">
      <w:pPr>
        <w:pStyle w:val="CM1"/>
        <w:rPr>
          <w:rFonts w:asciiTheme="minorHAnsi" w:hAnsiTheme="minorHAnsi" w:cstheme="minorHAnsi"/>
          <w:sz w:val="23"/>
          <w:szCs w:val="23"/>
        </w:rPr>
      </w:pPr>
      <w:r>
        <w:rPr>
          <w:rFonts w:asciiTheme="minorHAnsi" w:hAnsiTheme="minorHAnsi" w:cstheme="minorHAnsi"/>
          <w:i/>
          <w:iCs/>
          <w:sz w:val="23"/>
          <w:szCs w:val="23"/>
        </w:rPr>
        <w:t>Not Included.</w:t>
      </w:r>
    </w:p>
    <w:p w:rsidR="00991591" w:rsidRPr="0041775F" w:rsidRDefault="00991591">
      <w:pPr>
        <w:rPr>
          <w:rFonts w:cstheme="minorHAnsi"/>
        </w:rPr>
      </w:pPr>
    </w:p>
    <w:sectPr w:rsidR="00991591" w:rsidRPr="0041775F" w:rsidSect="00991591">
      <w:headerReference w:type="default" r:id="rId30"/>
      <w:footerReference w:type="default" r:id="rId31"/>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a Redy" w:date="2011-12-13T03:11:00Z" w:initials="er">
    <w:p w:rsidR="00615FFD" w:rsidRPr="0041775F" w:rsidRDefault="00615FFD" w:rsidP="00615FFD">
      <w:pPr>
        <w:pStyle w:val="CM10"/>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Identify the purpose of this SDD and its intended audience. (e.g. “This software design document describes the architecture and system</w:t>
      </w:r>
      <w:r>
        <w:rPr>
          <w:rFonts w:asciiTheme="minorHAnsi" w:hAnsiTheme="minorHAnsi" w:cstheme="minorHAnsi"/>
          <w:sz w:val="23"/>
          <w:szCs w:val="23"/>
        </w:rPr>
        <w:t xml:space="preserve"> </w:t>
      </w:r>
      <w:r w:rsidRPr="0041775F">
        <w:rPr>
          <w:rFonts w:asciiTheme="minorHAnsi" w:hAnsiTheme="minorHAnsi" w:cstheme="minorHAnsi"/>
          <w:sz w:val="23"/>
          <w:szCs w:val="23"/>
        </w:rPr>
        <w:t>design</w:t>
      </w:r>
      <w:r>
        <w:rPr>
          <w:rFonts w:asciiTheme="minorHAnsi" w:hAnsiTheme="minorHAnsi" w:cstheme="minorHAnsi"/>
          <w:sz w:val="23"/>
          <w:szCs w:val="23"/>
        </w:rPr>
        <w:t xml:space="preserve"> </w:t>
      </w:r>
      <w:r w:rsidRPr="0041775F">
        <w:rPr>
          <w:rFonts w:asciiTheme="minorHAnsi" w:hAnsiTheme="minorHAnsi" w:cstheme="minorHAnsi"/>
          <w:sz w:val="23"/>
          <w:szCs w:val="23"/>
        </w:rPr>
        <w:t>of</w:t>
      </w:r>
      <w:r>
        <w:rPr>
          <w:rFonts w:asciiTheme="minorHAnsi" w:hAnsiTheme="minorHAnsi" w:cstheme="minorHAnsi"/>
          <w:sz w:val="23"/>
          <w:szCs w:val="23"/>
        </w:rPr>
        <w:t xml:space="preserve"> </w:t>
      </w:r>
      <w:r w:rsidRPr="0041775F">
        <w:rPr>
          <w:rFonts w:asciiTheme="minorHAnsi" w:hAnsiTheme="minorHAnsi" w:cstheme="minorHAnsi"/>
          <w:sz w:val="23"/>
          <w:szCs w:val="23"/>
        </w:rPr>
        <w:t xml:space="preserve">XX. ….”). </w:t>
      </w:r>
    </w:p>
    <w:p w:rsidR="00615FFD" w:rsidRDefault="00615FFD">
      <w:pPr>
        <w:pStyle w:val="CommentText"/>
      </w:pPr>
    </w:p>
  </w:comment>
  <w:comment w:id="1" w:author="Eva Redy" w:date="2011-12-13T03:12:00Z" w:initials="er">
    <w:p w:rsidR="00615FFD" w:rsidRDefault="00615FFD">
      <w:pPr>
        <w:pStyle w:val="CommentText"/>
      </w:pPr>
      <w:r>
        <w:rPr>
          <w:rStyle w:val="CommentReference"/>
        </w:rPr>
        <w:annotationRef/>
      </w:r>
      <w:r w:rsidRPr="0041775F">
        <w:rPr>
          <w:rFonts w:cstheme="minorHAnsi"/>
          <w:sz w:val="23"/>
          <w:szCs w:val="23"/>
        </w:rPr>
        <w:t>Provide a description</w:t>
      </w:r>
      <w:r>
        <w:rPr>
          <w:rFonts w:cstheme="minorHAnsi"/>
          <w:sz w:val="23"/>
          <w:szCs w:val="23"/>
        </w:rPr>
        <w:t xml:space="preserve"> </w:t>
      </w:r>
      <w:r w:rsidRPr="0041775F">
        <w:rPr>
          <w:rFonts w:cstheme="minorHAnsi"/>
          <w:sz w:val="23"/>
          <w:szCs w:val="23"/>
        </w:rPr>
        <w:t>and scope of</w:t>
      </w:r>
      <w:r>
        <w:rPr>
          <w:rFonts w:cstheme="minorHAnsi"/>
          <w:sz w:val="23"/>
          <w:szCs w:val="23"/>
        </w:rPr>
        <w:t xml:space="preserve"> </w:t>
      </w:r>
      <w:r w:rsidRPr="0041775F">
        <w:rPr>
          <w:rFonts w:cstheme="minorHAnsi"/>
          <w:sz w:val="23"/>
          <w:szCs w:val="23"/>
        </w:rPr>
        <w:t>the software and explain the goals, objectives and benefits of your project. This will</w:t>
      </w:r>
      <w:r>
        <w:rPr>
          <w:rFonts w:cstheme="minorHAnsi"/>
          <w:sz w:val="23"/>
          <w:szCs w:val="23"/>
        </w:rPr>
        <w:t xml:space="preserve"> </w:t>
      </w:r>
      <w:r w:rsidRPr="0041775F">
        <w:rPr>
          <w:rFonts w:cstheme="minorHAnsi"/>
          <w:sz w:val="23"/>
          <w:szCs w:val="23"/>
        </w:rPr>
        <w:t>provide the basis for the brief</w:t>
      </w:r>
      <w:r>
        <w:rPr>
          <w:rFonts w:cstheme="minorHAnsi"/>
          <w:sz w:val="23"/>
          <w:szCs w:val="23"/>
        </w:rPr>
        <w:t xml:space="preserve"> </w:t>
      </w:r>
      <w:r w:rsidRPr="0041775F">
        <w:rPr>
          <w:rFonts w:cstheme="minorHAnsi"/>
          <w:sz w:val="23"/>
          <w:szCs w:val="23"/>
        </w:rPr>
        <w:t>description</w:t>
      </w:r>
      <w:r>
        <w:rPr>
          <w:rFonts w:cstheme="minorHAnsi"/>
          <w:sz w:val="23"/>
          <w:szCs w:val="23"/>
        </w:rPr>
        <w:t xml:space="preserve"> </w:t>
      </w:r>
      <w:r w:rsidRPr="0041775F">
        <w:rPr>
          <w:rFonts w:cstheme="minorHAnsi"/>
          <w:sz w:val="23"/>
          <w:szCs w:val="23"/>
        </w:rPr>
        <w:t>of your product</w:t>
      </w:r>
    </w:p>
  </w:comment>
  <w:comment w:id="2" w:author="Eva Redy" w:date="2011-12-13T03:12:00Z" w:initials="er">
    <w:p w:rsidR="00615FFD" w:rsidRDefault="00615FFD">
      <w:pPr>
        <w:pStyle w:val="CommentText"/>
      </w:pPr>
      <w:r>
        <w:rPr>
          <w:rStyle w:val="CommentReference"/>
        </w:rPr>
        <w:annotationRef/>
      </w:r>
      <w:r w:rsidRPr="0041775F">
        <w:rPr>
          <w:rFonts w:cstheme="minorHAnsi"/>
          <w:sz w:val="23"/>
          <w:szCs w:val="23"/>
        </w:rPr>
        <w:t>Provide an</w:t>
      </w:r>
      <w:r>
        <w:rPr>
          <w:rFonts w:cstheme="minorHAnsi"/>
          <w:sz w:val="23"/>
          <w:szCs w:val="23"/>
        </w:rPr>
        <w:t xml:space="preserve"> </w:t>
      </w:r>
      <w:r w:rsidRPr="0041775F">
        <w:rPr>
          <w:rFonts w:cstheme="minorHAnsi"/>
          <w:sz w:val="23"/>
          <w:szCs w:val="23"/>
        </w:rPr>
        <w:t>overview of</w:t>
      </w:r>
      <w:r>
        <w:rPr>
          <w:rFonts w:cstheme="minorHAnsi"/>
          <w:sz w:val="23"/>
          <w:szCs w:val="23"/>
        </w:rPr>
        <w:t xml:space="preserve"> </w:t>
      </w:r>
      <w:r w:rsidRPr="0041775F">
        <w:rPr>
          <w:rFonts w:cstheme="minorHAnsi"/>
          <w:sz w:val="23"/>
          <w:szCs w:val="23"/>
        </w:rPr>
        <w:t>this document and its organization.</w:t>
      </w:r>
    </w:p>
  </w:comment>
  <w:comment w:id="3" w:author="Eva Redy" w:date="2011-12-13T03:12:00Z" w:initials="er">
    <w:p w:rsidR="00615FFD" w:rsidRDefault="00615FFD">
      <w:pPr>
        <w:pStyle w:val="CommentText"/>
      </w:pPr>
      <w:r>
        <w:rPr>
          <w:rStyle w:val="CommentReference"/>
        </w:rPr>
        <w:annotationRef/>
      </w:r>
      <w:r w:rsidRPr="0041775F">
        <w:rPr>
          <w:rFonts w:cstheme="minorHAnsi"/>
          <w:sz w:val="23"/>
          <w:szCs w:val="23"/>
        </w:rPr>
        <w:t>List any documents, if any, which were used as sources of information for the test plan</w:t>
      </w:r>
    </w:p>
  </w:comment>
  <w:comment w:id="4" w:author="Eva Redy" w:date="2011-12-13T03:13:00Z" w:initials="er">
    <w:p w:rsidR="00615FFD" w:rsidRPr="0041775F" w:rsidRDefault="00615FFD" w:rsidP="00615FFD">
      <w:pPr>
        <w:pStyle w:val="CM11"/>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Provide definitions of all terms, acronyms, and abbreviations that might exist to properly interpret the SDD. These definitions should be items used in the SDD that are most likely not known</w:t>
      </w:r>
      <w:r>
        <w:rPr>
          <w:rFonts w:asciiTheme="minorHAnsi" w:hAnsiTheme="minorHAnsi" w:cstheme="minorHAnsi"/>
          <w:sz w:val="23"/>
          <w:szCs w:val="23"/>
        </w:rPr>
        <w:t xml:space="preserve"> </w:t>
      </w:r>
      <w:r w:rsidRPr="0041775F">
        <w:rPr>
          <w:rFonts w:asciiTheme="minorHAnsi" w:hAnsiTheme="minorHAnsi" w:cstheme="minorHAnsi"/>
          <w:sz w:val="23"/>
          <w:szCs w:val="23"/>
        </w:rPr>
        <w:t xml:space="preserve">to the audience. </w:t>
      </w:r>
    </w:p>
    <w:p w:rsidR="00615FFD" w:rsidRDefault="00615FFD">
      <w:pPr>
        <w:pStyle w:val="CommentText"/>
      </w:pPr>
    </w:p>
  </w:comment>
  <w:comment w:id="5" w:author="Eva Redy" w:date="2011-12-14T10:49:00Z" w:initials="er">
    <w:p w:rsidR="00F845F5" w:rsidRDefault="00F845F5" w:rsidP="00F845F5">
      <w:pPr>
        <w:pStyle w:val="CM7"/>
        <w:spacing w:line="278" w:lineRule="atLeast"/>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 xml:space="preserve">Give a general description of the functionality, context and design of your project. Provide any background information if necessary. </w:t>
      </w:r>
    </w:p>
    <w:p w:rsidR="00F845F5" w:rsidRDefault="00F845F5">
      <w:pPr>
        <w:pStyle w:val="CommentText"/>
      </w:pPr>
    </w:p>
  </w:comment>
  <w:comment w:id="6" w:author="Eva Redy" w:date="2011-12-14T11:05:00Z" w:initials="er">
    <w:p w:rsidR="00F845F5" w:rsidRPr="0041775F" w:rsidRDefault="00F845F5" w:rsidP="00F845F5">
      <w:pPr>
        <w:pStyle w:val="CM10"/>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Develop a modular program structure and explain the relationships between the modules to achieve the complete functionality of the system. This is a high level overview of how responsibilities of the system</w:t>
      </w:r>
      <w:r>
        <w:rPr>
          <w:rFonts w:asciiTheme="minorHAnsi" w:hAnsiTheme="minorHAnsi" w:cstheme="minorHAnsi"/>
          <w:sz w:val="23"/>
          <w:szCs w:val="23"/>
        </w:rPr>
        <w:t xml:space="preserve"> </w:t>
      </w:r>
      <w:r w:rsidRPr="0041775F">
        <w:rPr>
          <w:rFonts w:asciiTheme="minorHAnsi" w:hAnsiTheme="minorHAnsi" w:cstheme="minorHAnsi"/>
          <w:sz w:val="23"/>
          <w:szCs w:val="23"/>
        </w:rPr>
        <w:t>were partitioned and then</w:t>
      </w:r>
      <w:r>
        <w:rPr>
          <w:rFonts w:asciiTheme="minorHAnsi" w:hAnsiTheme="minorHAnsi" w:cstheme="minorHAnsi"/>
          <w:sz w:val="23"/>
          <w:szCs w:val="23"/>
        </w:rPr>
        <w:t xml:space="preserve"> </w:t>
      </w:r>
      <w:r w:rsidRPr="0041775F">
        <w:rPr>
          <w:rFonts w:asciiTheme="minorHAnsi" w:hAnsiTheme="minorHAnsi" w:cstheme="minorHAnsi"/>
          <w:sz w:val="23"/>
          <w:szCs w:val="23"/>
        </w:rPr>
        <w:t>assigned to subsystems. Identify</w:t>
      </w:r>
      <w:r>
        <w:rPr>
          <w:rFonts w:asciiTheme="minorHAnsi" w:hAnsiTheme="minorHAnsi" w:cstheme="minorHAnsi"/>
          <w:sz w:val="23"/>
          <w:szCs w:val="23"/>
        </w:rPr>
        <w:t xml:space="preserve"> </w:t>
      </w:r>
      <w:r w:rsidRPr="0041775F">
        <w:rPr>
          <w:rFonts w:asciiTheme="minorHAnsi" w:hAnsiTheme="minorHAnsi" w:cstheme="minorHAnsi"/>
          <w:sz w:val="23"/>
          <w:szCs w:val="23"/>
        </w:rPr>
        <w:t>each high l</w:t>
      </w:r>
      <w:r>
        <w:rPr>
          <w:rFonts w:asciiTheme="minorHAnsi" w:hAnsiTheme="minorHAnsi" w:cstheme="minorHAnsi"/>
          <w:sz w:val="23"/>
          <w:szCs w:val="23"/>
        </w:rPr>
        <w:t xml:space="preserve">evel subsystem and the roles or </w:t>
      </w:r>
      <w:r w:rsidRPr="0041775F">
        <w:rPr>
          <w:rFonts w:asciiTheme="minorHAnsi" w:hAnsiTheme="minorHAnsi" w:cstheme="minorHAnsi"/>
          <w:sz w:val="23"/>
          <w:szCs w:val="23"/>
        </w:rPr>
        <w:t>responsibilities assigned to it</w:t>
      </w:r>
      <w:r>
        <w:rPr>
          <w:rFonts w:asciiTheme="minorHAnsi" w:hAnsiTheme="minorHAnsi" w:cstheme="minorHAnsi"/>
          <w:sz w:val="23"/>
          <w:szCs w:val="23"/>
        </w:rPr>
        <w:t xml:space="preserve">. Describe how these subsystems </w:t>
      </w:r>
      <w:r w:rsidRPr="0041775F">
        <w:rPr>
          <w:rFonts w:asciiTheme="minorHAnsi" w:hAnsiTheme="minorHAnsi" w:cstheme="minorHAnsi"/>
          <w:sz w:val="23"/>
          <w:szCs w:val="23"/>
        </w:rPr>
        <w:t>collaborate with</w:t>
      </w:r>
      <w:r>
        <w:rPr>
          <w:rFonts w:asciiTheme="minorHAnsi" w:hAnsiTheme="minorHAnsi" w:cstheme="minorHAnsi"/>
          <w:sz w:val="23"/>
          <w:szCs w:val="23"/>
        </w:rPr>
        <w:t xml:space="preserve"> </w:t>
      </w:r>
      <w:r w:rsidRPr="0041775F">
        <w:rPr>
          <w:rFonts w:asciiTheme="minorHAnsi" w:hAnsiTheme="minorHAnsi" w:cstheme="minorHAnsi"/>
          <w:sz w:val="23"/>
          <w:szCs w:val="23"/>
        </w:rPr>
        <w:t>each</w:t>
      </w:r>
      <w:r>
        <w:rPr>
          <w:rFonts w:asciiTheme="minorHAnsi" w:hAnsiTheme="minorHAnsi" w:cstheme="minorHAnsi"/>
          <w:sz w:val="23"/>
          <w:szCs w:val="23"/>
        </w:rPr>
        <w:t xml:space="preserve"> </w:t>
      </w:r>
      <w:r w:rsidR="00062BFC">
        <w:rPr>
          <w:rFonts w:asciiTheme="minorHAnsi" w:hAnsiTheme="minorHAnsi" w:cstheme="minorHAnsi"/>
          <w:sz w:val="23"/>
          <w:szCs w:val="23"/>
        </w:rPr>
        <w:t xml:space="preserve">other in </w:t>
      </w:r>
      <w:r>
        <w:rPr>
          <w:rFonts w:asciiTheme="minorHAnsi" w:hAnsiTheme="minorHAnsi" w:cstheme="minorHAnsi"/>
          <w:sz w:val="23"/>
          <w:szCs w:val="23"/>
        </w:rPr>
        <w:t>o</w:t>
      </w:r>
      <w:r w:rsidRPr="0041775F">
        <w:rPr>
          <w:rFonts w:asciiTheme="minorHAnsi" w:hAnsiTheme="minorHAnsi" w:cstheme="minorHAnsi"/>
          <w:sz w:val="23"/>
          <w:szCs w:val="23"/>
        </w:rPr>
        <w:t xml:space="preserve">rder to achieve the desired functionality. Don’t go into too much detail about the individual subsystems. The main purpose is to gain a general understanding of how and why the system was decomposed, and how the individual parts work together. Provide a diagram showing the major subsystems and data repositories and their interconnections. Describe the diagram if required. </w:t>
      </w:r>
    </w:p>
    <w:p w:rsidR="00F845F5" w:rsidRDefault="00F845F5">
      <w:pPr>
        <w:pStyle w:val="CommentText"/>
      </w:pPr>
    </w:p>
  </w:comment>
  <w:comment w:id="7" w:author="Eva Redy" w:date="2011-12-14T10:46:00Z" w:initials="er">
    <w:p w:rsidR="00F845F5" w:rsidRPr="0041775F" w:rsidRDefault="00F845F5" w:rsidP="00F845F5">
      <w:pPr>
        <w:pStyle w:val="CM6"/>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Provide a decomposition</w:t>
      </w:r>
      <w:r>
        <w:rPr>
          <w:rFonts w:asciiTheme="minorHAnsi" w:hAnsiTheme="minorHAnsi" w:cstheme="minorHAnsi"/>
          <w:sz w:val="23"/>
          <w:szCs w:val="23"/>
        </w:rPr>
        <w:t xml:space="preserve"> </w:t>
      </w:r>
      <w:r w:rsidRPr="0041775F">
        <w:rPr>
          <w:rFonts w:asciiTheme="minorHAnsi" w:hAnsiTheme="minorHAnsi" w:cstheme="minorHAnsi"/>
          <w:sz w:val="23"/>
          <w:szCs w:val="23"/>
        </w:rPr>
        <w:t>of</w:t>
      </w:r>
      <w:r>
        <w:rPr>
          <w:rFonts w:asciiTheme="minorHAnsi" w:hAnsiTheme="minorHAnsi" w:cstheme="minorHAnsi"/>
          <w:sz w:val="23"/>
          <w:szCs w:val="23"/>
        </w:rPr>
        <w:t xml:space="preserve"> </w:t>
      </w:r>
      <w:r w:rsidRPr="0041775F">
        <w:rPr>
          <w:rFonts w:asciiTheme="minorHAnsi" w:hAnsiTheme="minorHAnsi" w:cstheme="minorHAnsi"/>
          <w:sz w:val="23"/>
          <w:szCs w:val="23"/>
        </w:rPr>
        <w:t>the subsystems</w:t>
      </w:r>
      <w:r>
        <w:rPr>
          <w:rFonts w:asciiTheme="minorHAnsi" w:hAnsiTheme="minorHAnsi" w:cstheme="minorHAnsi"/>
          <w:sz w:val="23"/>
          <w:szCs w:val="23"/>
        </w:rPr>
        <w:t xml:space="preserve"> </w:t>
      </w:r>
      <w:r w:rsidRPr="0041775F">
        <w:rPr>
          <w:rFonts w:asciiTheme="minorHAnsi" w:hAnsiTheme="minorHAnsi" w:cstheme="minorHAnsi"/>
          <w:sz w:val="23"/>
          <w:szCs w:val="23"/>
        </w:rPr>
        <w:t>in</w:t>
      </w:r>
      <w:r>
        <w:rPr>
          <w:rFonts w:asciiTheme="minorHAnsi" w:hAnsiTheme="minorHAnsi" w:cstheme="minorHAnsi"/>
          <w:sz w:val="23"/>
          <w:szCs w:val="23"/>
        </w:rPr>
        <w:t xml:space="preserve"> </w:t>
      </w:r>
      <w:r w:rsidRPr="0041775F">
        <w:rPr>
          <w:rFonts w:asciiTheme="minorHAnsi" w:hAnsiTheme="minorHAnsi" w:cstheme="minorHAnsi"/>
          <w:sz w:val="23"/>
          <w:szCs w:val="23"/>
        </w:rPr>
        <w:t>the architectural</w:t>
      </w:r>
      <w:r>
        <w:rPr>
          <w:rFonts w:asciiTheme="minorHAnsi" w:hAnsiTheme="minorHAnsi" w:cstheme="minorHAnsi"/>
          <w:sz w:val="23"/>
          <w:szCs w:val="23"/>
        </w:rPr>
        <w:t xml:space="preserve"> </w:t>
      </w:r>
      <w:r w:rsidRPr="0041775F">
        <w:rPr>
          <w:rFonts w:asciiTheme="minorHAnsi" w:hAnsiTheme="minorHAnsi" w:cstheme="minorHAnsi"/>
          <w:sz w:val="23"/>
          <w:szCs w:val="23"/>
        </w:rPr>
        <w:t>design. Supplement</w:t>
      </w:r>
      <w:r>
        <w:rPr>
          <w:rFonts w:asciiTheme="minorHAnsi" w:hAnsiTheme="minorHAnsi" w:cstheme="minorHAnsi"/>
          <w:sz w:val="23"/>
          <w:szCs w:val="23"/>
        </w:rPr>
        <w:t xml:space="preserve"> </w:t>
      </w:r>
      <w:r w:rsidRPr="0041775F">
        <w:rPr>
          <w:rFonts w:asciiTheme="minorHAnsi" w:hAnsiTheme="minorHAnsi" w:cstheme="minorHAnsi"/>
          <w:sz w:val="23"/>
          <w:szCs w:val="23"/>
        </w:rPr>
        <w:t>with</w:t>
      </w:r>
      <w:r>
        <w:rPr>
          <w:rFonts w:asciiTheme="minorHAnsi" w:hAnsiTheme="minorHAnsi" w:cstheme="minorHAnsi"/>
          <w:sz w:val="23"/>
          <w:szCs w:val="23"/>
        </w:rPr>
        <w:t xml:space="preserve"> </w:t>
      </w:r>
      <w:r w:rsidRPr="0041775F">
        <w:rPr>
          <w:rFonts w:asciiTheme="minorHAnsi" w:hAnsiTheme="minorHAnsi" w:cstheme="minorHAnsi"/>
          <w:sz w:val="23"/>
          <w:szCs w:val="23"/>
        </w:rPr>
        <w:t>text as needed. You may</w:t>
      </w:r>
      <w:r>
        <w:rPr>
          <w:rFonts w:asciiTheme="minorHAnsi" w:hAnsiTheme="minorHAnsi" w:cstheme="minorHAnsi"/>
          <w:sz w:val="23"/>
          <w:szCs w:val="23"/>
        </w:rPr>
        <w:t xml:space="preserve"> </w:t>
      </w:r>
      <w:r w:rsidRPr="0041775F">
        <w:rPr>
          <w:rFonts w:asciiTheme="minorHAnsi" w:hAnsiTheme="minorHAnsi" w:cstheme="minorHAnsi"/>
          <w:sz w:val="23"/>
          <w:szCs w:val="23"/>
        </w:rPr>
        <w:t>choose to give a functional</w:t>
      </w:r>
      <w:r>
        <w:rPr>
          <w:rFonts w:asciiTheme="minorHAnsi" w:hAnsiTheme="minorHAnsi" w:cstheme="minorHAnsi"/>
          <w:sz w:val="23"/>
          <w:szCs w:val="23"/>
        </w:rPr>
        <w:t xml:space="preserve"> description </w:t>
      </w:r>
      <w:r w:rsidRPr="0041775F">
        <w:rPr>
          <w:rFonts w:asciiTheme="minorHAnsi" w:hAnsiTheme="minorHAnsi" w:cstheme="minorHAnsi"/>
          <w:sz w:val="23"/>
          <w:szCs w:val="23"/>
        </w:rPr>
        <w:t>or an</w:t>
      </w:r>
      <w:r>
        <w:rPr>
          <w:rFonts w:asciiTheme="minorHAnsi" w:hAnsiTheme="minorHAnsi" w:cstheme="minorHAnsi"/>
          <w:sz w:val="23"/>
          <w:szCs w:val="23"/>
        </w:rPr>
        <w:t xml:space="preserve"> </w:t>
      </w:r>
      <w:r w:rsidRPr="0041775F">
        <w:rPr>
          <w:rFonts w:asciiTheme="minorHAnsi" w:hAnsiTheme="minorHAnsi" w:cstheme="minorHAnsi"/>
          <w:sz w:val="23"/>
          <w:szCs w:val="23"/>
        </w:rPr>
        <w:t>object</w:t>
      </w:r>
      <w:r w:rsidRPr="0041775F">
        <w:rPr>
          <w:rFonts w:asciiTheme="minorHAnsi" w:hAnsiTheme="minorHAnsi" w:cstheme="minorHAnsi"/>
          <w:sz w:val="23"/>
          <w:szCs w:val="23"/>
        </w:rPr>
        <w:softHyphen/>
      </w:r>
      <w:r>
        <w:rPr>
          <w:rFonts w:asciiTheme="minorHAnsi" w:hAnsiTheme="minorHAnsi" w:cstheme="minorHAnsi"/>
          <w:sz w:val="23"/>
          <w:szCs w:val="23"/>
        </w:rPr>
        <w:t>-</w:t>
      </w:r>
      <w:r w:rsidRPr="0041775F">
        <w:rPr>
          <w:rFonts w:asciiTheme="minorHAnsi" w:hAnsiTheme="minorHAnsi" w:cstheme="minorHAnsi"/>
          <w:sz w:val="23"/>
          <w:szCs w:val="23"/>
        </w:rPr>
        <w:t>oriented description. For a functional description, put top</w:t>
      </w:r>
      <w:r>
        <w:rPr>
          <w:rFonts w:asciiTheme="minorHAnsi" w:hAnsiTheme="minorHAnsi" w:cstheme="minorHAnsi"/>
          <w:sz w:val="23"/>
          <w:szCs w:val="23"/>
        </w:rPr>
        <w:t xml:space="preserve"> </w:t>
      </w:r>
      <w:r>
        <w:rPr>
          <w:rFonts w:asciiTheme="minorHAnsi" w:hAnsiTheme="minorHAnsi" w:cstheme="minorHAnsi"/>
          <w:sz w:val="23"/>
          <w:szCs w:val="23"/>
        </w:rPr>
        <w:softHyphen/>
        <w:t xml:space="preserve">level data flow diagram </w:t>
      </w:r>
      <w:r w:rsidRPr="0041775F">
        <w:rPr>
          <w:rFonts w:asciiTheme="minorHAnsi" w:hAnsiTheme="minorHAnsi" w:cstheme="minorHAnsi"/>
          <w:sz w:val="23"/>
          <w:szCs w:val="23"/>
        </w:rPr>
        <w:t xml:space="preserve">(DFD) and structural decomposition diagrams. For an OO description, put subsystem model, object diagrams, generalization hierarchy diagram(s) (if any), aggregation hierarchy diagram(s) (if any), interface specifications, and sequence diagrams here. </w:t>
      </w:r>
    </w:p>
    <w:p w:rsidR="00F845F5" w:rsidRDefault="00F845F5">
      <w:pPr>
        <w:pStyle w:val="CommentText"/>
      </w:pPr>
    </w:p>
  </w:comment>
  <w:comment w:id="8" w:author="Eva Redy" w:date="2011-12-14T11:06:00Z" w:initials="er">
    <w:p w:rsidR="00062BFC" w:rsidRPr="0041775F" w:rsidRDefault="00062BFC" w:rsidP="00062BFC">
      <w:pPr>
        <w:pStyle w:val="CM10"/>
        <w:spacing w:line="276" w:lineRule="atLeast"/>
        <w:ind w:left="360" w:firstLine="57"/>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Discuss the rationale for selecting the architecture described in 3.1 including critical issues and trade/offs that were considered. You may discuss other architectures that were considered, provided that you explain</w:t>
      </w:r>
      <w:r>
        <w:rPr>
          <w:rFonts w:asciiTheme="minorHAnsi" w:hAnsiTheme="minorHAnsi" w:cstheme="minorHAnsi"/>
          <w:sz w:val="23"/>
          <w:szCs w:val="23"/>
        </w:rPr>
        <w:t xml:space="preserve"> </w:t>
      </w:r>
      <w:r w:rsidRPr="0041775F">
        <w:rPr>
          <w:rFonts w:asciiTheme="minorHAnsi" w:hAnsiTheme="minorHAnsi" w:cstheme="minorHAnsi"/>
          <w:sz w:val="23"/>
          <w:szCs w:val="23"/>
        </w:rPr>
        <w:t xml:space="preserve">why you didn’t choose them. </w:t>
      </w:r>
    </w:p>
    <w:p w:rsidR="00062BFC" w:rsidRDefault="00062BFC">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69F" w:rsidRDefault="0021569F" w:rsidP="00991591">
      <w:pPr>
        <w:spacing w:after="0" w:line="240" w:lineRule="auto"/>
      </w:pPr>
      <w:r>
        <w:separator/>
      </w:r>
    </w:p>
  </w:endnote>
  <w:endnote w:type="continuationSeparator" w:id="0">
    <w:p w:rsidR="0021569F" w:rsidRDefault="0021569F" w:rsidP="00991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91" w:rsidRDefault="00222262" w:rsidP="00991591">
    <w:pPr>
      <w:pStyle w:val="Footer"/>
      <w:jc w:val="center"/>
    </w:pPr>
    <w:r>
      <w:fldChar w:fldCharType="begin"/>
    </w:r>
    <w:r w:rsidR="00991591">
      <w:instrText xml:space="preserve"> PAGE   \* MERGEFORMAT </w:instrText>
    </w:r>
    <w:r>
      <w:fldChar w:fldCharType="separate"/>
    </w:r>
    <w:r w:rsidR="00B252F7">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69F" w:rsidRDefault="0021569F" w:rsidP="00991591">
      <w:pPr>
        <w:spacing w:after="0" w:line="240" w:lineRule="auto"/>
      </w:pPr>
      <w:r>
        <w:separator/>
      </w:r>
    </w:p>
  </w:footnote>
  <w:footnote w:type="continuationSeparator" w:id="0">
    <w:p w:rsidR="0021569F" w:rsidRDefault="0021569F" w:rsidP="00991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91" w:rsidRDefault="00991591" w:rsidP="00991591">
    <w:pPr>
      <w:pStyle w:val="Header"/>
      <w:pBdr>
        <w:bottom w:val="single" w:sz="4" w:space="1" w:color="auto"/>
      </w:pBdr>
      <w:jc w:val="right"/>
    </w:pPr>
    <w:r>
      <w:t>EARL Software Design Document</w:t>
    </w:r>
  </w:p>
  <w:p w:rsidR="00991591" w:rsidRDefault="009915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94F78"/>
    <w:multiLevelType w:val="hybridMultilevel"/>
    <w:tmpl w:val="C99271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D3E67E5"/>
    <w:multiLevelType w:val="hybridMultilevel"/>
    <w:tmpl w:val="C42C6A8E"/>
    <w:lvl w:ilvl="0" w:tplc="28D86F36">
      <w:start w:val="4"/>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620829B0"/>
    <w:multiLevelType w:val="hybridMultilevel"/>
    <w:tmpl w:val="2034CC26"/>
    <w:lvl w:ilvl="0" w:tplc="28D86F36">
      <w:start w:val="4"/>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91591"/>
    <w:rsid w:val="00004C5A"/>
    <w:rsid w:val="00012FA8"/>
    <w:rsid w:val="00042154"/>
    <w:rsid w:val="00054D1D"/>
    <w:rsid w:val="00062BFC"/>
    <w:rsid w:val="00070E4C"/>
    <w:rsid w:val="000A37C2"/>
    <w:rsid w:val="000D52C2"/>
    <w:rsid w:val="001374CF"/>
    <w:rsid w:val="001A0851"/>
    <w:rsid w:val="001D689E"/>
    <w:rsid w:val="0021569F"/>
    <w:rsid w:val="00215B31"/>
    <w:rsid w:val="00222262"/>
    <w:rsid w:val="002731D8"/>
    <w:rsid w:val="00331235"/>
    <w:rsid w:val="003B6FF9"/>
    <w:rsid w:val="004012F4"/>
    <w:rsid w:val="00411B96"/>
    <w:rsid w:val="0041775F"/>
    <w:rsid w:val="00485997"/>
    <w:rsid w:val="004F0256"/>
    <w:rsid w:val="0053194C"/>
    <w:rsid w:val="00532C2B"/>
    <w:rsid w:val="00615FFD"/>
    <w:rsid w:val="00630FC2"/>
    <w:rsid w:val="006855A7"/>
    <w:rsid w:val="006A3AA7"/>
    <w:rsid w:val="00704CC2"/>
    <w:rsid w:val="007E6938"/>
    <w:rsid w:val="007F017C"/>
    <w:rsid w:val="00813C5A"/>
    <w:rsid w:val="00814F21"/>
    <w:rsid w:val="008174E5"/>
    <w:rsid w:val="00861FE9"/>
    <w:rsid w:val="00926141"/>
    <w:rsid w:val="00942213"/>
    <w:rsid w:val="009453E3"/>
    <w:rsid w:val="00991591"/>
    <w:rsid w:val="00A14384"/>
    <w:rsid w:val="00A77A6F"/>
    <w:rsid w:val="00A9205C"/>
    <w:rsid w:val="00AB061F"/>
    <w:rsid w:val="00AC4BE9"/>
    <w:rsid w:val="00B239E8"/>
    <w:rsid w:val="00B252F7"/>
    <w:rsid w:val="00D85360"/>
    <w:rsid w:val="00DE0200"/>
    <w:rsid w:val="00DE4C8E"/>
    <w:rsid w:val="00E84967"/>
    <w:rsid w:val="00F44EB6"/>
    <w:rsid w:val="00F845F5"/>
    <w:rsid w:val="00FB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591"/>
  </w:style>
  <w:style w:type="paragraph" w:styleId="Footer">
    <w:name w:val="footer"/>
    <w:basedOn w:val="Normal"/>
    <w:link w:val="FooterChar"/>
    <w:uiPriority w:val="99"/>
    <w:unhideWhenUsed/>
    <w:rsid w:val="00991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591"/>
  </w:style>
  <w:style w:type="paragraph" w:styleId="BalloonText">
    <w:name w:val="Balloon Text"/>
    <w:basedOn w:val="Normal"/>
    <w:link w:val="BalloonTextChar"/>
    <w:uiPriority w:val="99"/>
    <w:semiHidden/>
    <w:unhideWhenUsed/>
    <w:rsid w:val="00991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591"/>
    <w:rPr>
      <w:rFonts w:ascii="Tahoma" w:hAnsi="Tahoma" w:cs="Tahoma"/>
      <w:sz w:val="16"/>
      <w:szCs w:val="16"/>
    </w:rPr>
  </w:style>
  <w:style w:type="paragraph" w:customStyle="1" w:styleId="CM6">
    <w:name w:val="CM6"/>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3">
    <w:name w:val="CM3"/>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8">
    <w:name w:val="CM8"/>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9">
    <w:name w:val="CM9"/>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
    <w:name w:val="CM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7">
    <w:name w:val="CM7"/>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5">
    <w:name w:val="CM5"/>
    <w:basedOn w:val="Normal"/>
    <w:next w:val="Normal"/>
    <w:uiPriority w:val="99"/>
    <w:rsid w:val="00991591"/>
    <w:pPr>
      <w:widowControl w:val="0"/>
      <w:autoSpaceDE w:val="0"/>
      <w:autoSpaceDN w:val="0"/>
      <w:adjustRightInd w:val="0"/>
      <w:spacing w:after="0" w:line="278" w:lineRule="atLeast"/>
    </w:pPr>
    <w:rPr>
      <w:rFonts w:ascii="Times New Roman PSMT" w:eastAsiaTheme="minorEastAsia" w:hAnsi="Times New Roman PSMT" w:cs="Times New Roman"/>
      <w:sz w:val="24"/>
      <w:szCs w:val="24"/>
    </w:rPr>
  </w:style>
  <w:style w:type="paragraph" w:customStyle="1" w:styleId="CM10">
    <w:name w:val="CM10"/>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1">
    <w:name w:val="CM1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styleId="Revision">
    <w:name w:val="Revision"/>
    <w:hidden/>
    <w:uiPriority w:val="99"/>
    <w:semiHidden/>
    <w:rsid w:val="0041775F"/>
    <w:pPr>
      <w:spacing w:after="0" w:line="240" w:lineRule="auto"/>
    </w:pPr>
  </w:style>
  <w:style w:type="character" w:styleId="CommentReference">
    <w:name w:val="annotation reference"/>
    <w:basedOn w:val="DefaultParagraphFont"/>
    <w:uiPriority w:val="99"/>
    <w:semiHidden/>
    <w:unhideWhenUsed/>
    <w:rsid w:val="00615FFD"/>
    <w:rPr>
      <w:sz w:val="16"/>
      <w:szCs w:val="16"/>
    </w:rPr>
  </w:style>
  <w:style w:type="paragraph" w:styleId="CommentText">
    <w:name w:val="annotation text"/>
    <w:basedOn w:val="Normal"/>
    <w:link w:val="CommentTextChar"/>
    <w:uiPriority w:val="99"/>
    <w:semiHidden/>
    <w:unhideWhenUsed/>
    <w:rsid w:val="00615FFD"/>
    <w:pPr>
      <w:spacing w:line="240" w:lineRule="auto"/>
    </w:pPr>
    <w:rPr>
      <w:sz w:val="20"/>
      <w:szCs w:val="20"/>
    </w:rPr>
  </w:style>
  <w:style w:type="character" w:customStyle="1" w:styleId="CommentTextChar">
    <w:name w:val="Comment Text Char"/>
    <w:basedOn w:val="DefaultParagraphFont"/>
    <w:link w:val="CommentText"/>
    <w:uiPriority w:val="99"/>
    <w:semiHidden/>
    <w:rsid w:val="00615FFD"/>
    <w:rPr>
      <w:sz w:val="20"/>
      <w:szCs w:val="20"/>
    </w:rPr>
  </w:style>
  <w:style w:type="paragraph" w:styleId="CommentSubject">
    <w:name w:val="annotation subject"/>
    <w:basedOn w:val="CommentText"/>
    <w:next w:val="CommentText"/>
    <w:link w:val="CommentSubjectChar"/>
    <w:uiPriority w:val="99"/>
    <w:semiHidden/>
    <w:unhideWhenUsed/>
    <w:rsid w:val="00615FFD"/>
    <w:rPr>
      <w:b/>
      <w:bCs/>
    </w:rPr>
  </w:style>
  <w:style w:type="character" w:customStyle="1" w:styleId="CommentSubjectChar">
    <w:name w:val="Comment Subject Char"/>
    <w:basedOn w:val="CommentTextChar"/>
    <w:link w:val="CommentSubject"/>
    <w:uiPriority w:val="99"/>
    <w:semiHidden/>
    <w:rsid w:val="00615FFD"/>
    <w:rPr>
      <w:b/>
      <w:bCs/>
      <w:sz w:val="20"/>
      <w:szCs w:val="20"/>
    </w:rPr>
  </w:style>
  <w:style w:type="paragraph" w:styleId="ListParagraph">
    <w:name w:val="List Paragraph"/>
    <w:basedOn w:val="Normal"/>
    <w:uiPriority w:val="34"/>
    <w:qFormat/>
    <w:rsid w:val="00814F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591"/>
  </w:style>
  <w:style w:type="paragraph" w:styleId="Footer">
    <w:name w:val="footer"/>
    <w:basedOn w:val="Normal"/>
    <w:link w:val="FooterChar"/>
    <w:uiPriority w:val="99"/>
    <w:unhideWhenUsed/>
    <w:rsid w:val="00991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591"/>
  </w:style>
  <w:style w:type="paragraph" w:styleId="BalloonText">
    <w:name w:val="Balloon Text"/>
    <w:basedOn w:val="Normal"/>
    <w:link w:val="BalloonTextChar"/>
    <w:uiPriority w:val="99"/>
    <w:semiHidden/>
    <w:unhideWhenUsed/>
    <w:rsid w:val="00991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591"/>
    <w:rPr>
      <w:rFonts w:ascii="Tahoma" w:hAnsi="Tahoma" w:cs="Tahoma"/>
      <w:sz w:val="16"/>
      <w:szCs w:val="16"/>
    </w:rPr>
  </w:style>
  <w:style w:type="paragraph" w:customStyle="1" w:styleId="CM6">
    <w:name w:val="CM6"/>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3">
    <w:name w:val="CM3"/>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8">
    <w:name w:val="CM8"/>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9">
    <w:name w:val="CM9"/>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
    <w:name w:val="CM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7">
    <w:name w:val="CM7"/>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5">
    <w:name w:val="CM5"/>
    <w:basedOn w:val="Normal"/>
    <w:next w:val="Normal"/>
    <w:uiPriority w:val="99"/>
    <w:rsid w:val="00991591"/>
    <w:pPr>
      <w:widowControl w:val="0"/>
      <w:autoSpaceDE w:val="0"/>
      <w:autoSpaceDN w:val="0"/>
      <w:adjustRightInd w:val="0"/>
      <w:spacing w:after="0" w:line="278" w:lineRule="atLeast"/>
    </w:pPr>
    <w:rPr>
      <w:rFonts w:ascii="Times New Roman PSMT" w:eastAsiaTheme="minorEastAsia" w:hAnsi="Times New Roman PSMT" w:cs="Times New Roman"/>
      <w:sz w:val="24"/>
      <w:szCs w:val="24"/>
    </w:rPr>
  </w:style>
  <w:style w:type="paragraph" w:customStyle="1" w:styleId="CM10">
    <w:name w:val="CM10"/>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1">
    <w:name w:val="CM1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styleId="Revision">
    <w:name w:val="Revision"/>
    <w:hidden/>
    <w:uiPriority w:val="99"/>
    <w:semiHidden/>
    <w:rsid w:val="004177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4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em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90238-DD2E-46A2-A960-B8397568F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mdras</dc:creator>
  <cp:lastModifiedBy>mdras</cp:lastModifiedBy>
  <cp:revision>4</cp:revision>
  <dcterms:created xsi:type="dcterms:W3CDTF">2011-12-15T20:16:00Z</dcterms:created>
  <dcterms:modified xsi:type="dcterms:W3CDTF">2011-12-16T17:24:00Z</dcterms:modified>
</cp:coreProperties>
</file>