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C8" w:rsidRDefault="00EB1EC8" w:rsidP="00FA2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  <w:r w:rsidRPr="00FA2379">
        <w:rPr>
          <w:rFonts w:ascii="Times New Roman" w:eastAsia="UniversLTStd" w:hAnsi="Times New Roman" w:cs="Times New Roman"/>
          <w:b/>
          <w:sz w:val="24"/>
          <w:szCs w:val="24"/>
        </w:rPr>
        <w:t xml:space="preserve">Articulo 14. </w:t>
      </w:r>
      <w:r w:rsidRPr="00FA2379">
        <w:rPr>
          <w:rFonts w:ascii="Times New Roman" w:eastAsia="UniversLTStd" w:hAnsi="Times New Roman" w:cs="Times New Roman"/>
          <w:b/>
          <w:iCs/>
          <w:sz w:val="24"/>
          <w:szCs w:val="24"/>
        </w:rPr>
        <w:t>Autonomía de los centros.</w:t>
      </w:r>
    </w:p>
    <w:p w:rsidR="00FA2379" w:rsidRPr="00FA2379" w:rsidRDefault="00FA2379" w:rsidP="00FA2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LTStd" w:hAnsi="Times New Roman" w:cs="Times New Roman"/>
          <w:b/>
          <w:iCs/>
          <w:sz w:val="24"/>
          <w:szCs w:val="24"/>
        </w:rPr>
      </w:pPr>
    </w:p>
    <w:p w:rsidR="00EB1EC8" w:rsidRDefault="00FA2379" w:rsidP="005717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FA2379">
        <w:rPr>
          <w:rFonts w:ascii="Times New Roman" w:eastAsia="UniversLTStd" w:hAnsi="Times New Roman" w:cs="Times New Roman"/>
          <w:sz w:val="24"/>
          <w:szCs w:val="24"/>
        </w:rPr>
        <w:t>L</w:t>
      </w:r>
      <w:r w:rsidR="00EB1EC8" w:rsidRPr="00FA2379">
        <w:rPr>
          <w:rFonts w:ascii="Times New Roman" w:eastAsia="UniversLTStd" w:hAnsi="Times New Roman" w:cs="Times New Roman"/>
          <w:sz w:val="24"/>
          <w:szCs w:val="24"/>
        </w:rPr>
        <w:t xml:space="preserve">as administraciones educativas fomentaran la 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>autonomía pedagógica</w:t>
      </w:r>
      <w:r w:rsidR="00EB1EC8" w:rsidRPr="00FA2379">
        <w:rPr>
          <w:rFonts w:ascii="Times New Roman" w:eastAsia="UniversLTStd" w:hAnsi="Times New Roman" w:cs="Times New Roman"/>
          <w:sz w:val="24"/>
          <w:szCs w:val="24"/>
        </w:rPr>
        <w:t xml:space="preserve"> y organizativa de los centros, 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>favorecerán</w:t>
      </w:r>
      <w:r w:rsidR="00EB1EC8" w:rsidRPr="00FA2379">
        <w:rPr>
          <w:rFonts w:ascii="Times New Roman" w:eastAsia="UniversLTStd" w:hAnsi="Times New Roman" w:cs="Times New Roman"/>
          <w:sz w:val="24"/>
          <w:szCs w:val="24"/>
        </w:rPr>
        <w:t xml:space="preserve"> el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EB1EC8" w:rsidRPr="00FA2379">
        <w:rPr>
          <w:rFonts w:ascii="Times New Roman" w:eastAsia="UniversLTStd" w:hAnsi="Times New Roman" w:cs="Times New Roman"/>
          <w:sz w:val="24"/>
          <w:szCs w:val="24"/>
        </w:rPr>
        <w:t>trabajo en equipo del profesorado y estimularan la actividad</w:t>
      </w:r>
      <w:r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="00EB1EC8" w:rsidRPr="00FA2379">
        <w:rPr>
          <w:rFonts w:ascii="Times New Roman" w:eastAsia="UniversLTStd" w:hAnsi="Times New Roman" w:cs="Times New Roman"/>
          <w:sz w:val="24"/>
          <w:szCs w:val="24"/>
        </w:rPr>
        <w:t xml:space="preserve">investigadora a partir de su 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>práctica</w:t>
      </w:r>
      <w:r w:rsidR="00EB1EC8" w:rsidRPr="00FA2379">
        <w:rPr>
          <w:rFonts w:ascii="Times New Roman" w:eastAsia="UniversLTStd" w:hAnsi="Times New Roman" w:cs="Times New Roman"/>
          <w:sz w:val="24"/>
          <w:szCs w:val="24"/>
        </w:rPr>
        <w:t xml:space="preserve"> docente.</w:t>
      </w:r>
    </w:p>
    <w:p w:rsidR="00FA2379" w:rsidRPr="00FA2379" w:rsidRDefault="00FA2379" w:rsidP="0057177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EB1EC8" w:rsidRDefault="00EB1EC8" w:rsidP="005717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FA2379">
        <w:rPr>
          <w:rFonts w:ascii="Times New Roman" w:eastAsia="UniversLTStd" w:hAnsi="Times New Roman" w:cs="Times New Roman"/>
          <w:sz w:val="24"/>
          <w:szCs w:val="24"/>
        </w:rPr>
        <w:t>Los centros docentes desarrollaran y completaran</w:t>
      </w:r>
      <w:r w:rsidR="00FA2379" w:rsidRPr="00FA2379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 xml:space="preserve">el </w:t>
      </w:r>
      <w:r w:rsidR="00FA2379" w:rsidRPr="00FA2379">
        <w:rPr>
          <w:rFonts w:ascii="Times New Roman" w:eastAsia="UniversLTStd" w:hAnsi="Times New Roman" w:cs="Times New Roman"/>
          <w:sz w:val="24"/>
          <w:szCs w:val="24"/>
        </w:rPr>
        <w:t>currículo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 xml:space="preserve"> y las medidas de </w:t>
      </w:r>
      <w:r w:rsidR="00FA2379" w:rsidRPr="00FA2379">
        <w:rPr>
          <w:rFonts w:ascii="Times New Roman" w:eastAsia="UniversLTStd" w:hAnsi="Times New Roman" w:cs="Times New Roman"/>
          <w:sz w:val="24"/>
          <w:szCs w:val="24"/>
        </w:rPr>
        <w:t>atención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 xml:space="preserve"> a la diversidad establecidas</w:t>
      </w:r>
      <w:r w:rsidR="00FA2379" w:rsidRPr="00FA2379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 xml:space="preserve">por las administraciones educativas </w:t>
      </w:r>
      <w:r w:rsidR="00FA2379" w:rsidRPr="00FA2379">
        <w:rPr>
          <w:rFonts w:ascii="Times New Roman" w:eastAsia="UniversLTStd" w:hAnsi="Times New Roman" w:cs="Times New Roman"/>
          <w:sz w:val="24"/>
          <w:szCs w:val="24"/>
        </w:rPr>
        <w:t xml:space="preserve">adaptándolas 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 xml:space="preserve">a las </w:t>
      </w:r>
      <w:r w:rsidR="00FA2379" w:rsidRPr="00FA2379">
        <w:rPr>
          <w:rFonts w:ascii="Times New Roman" w:eastAsia="UniversLTStd" w:hAnsi="Times New Roman" w:cs="Times New Roman"/>
          <w:sz w:val="24"/>
          <w:szCs w:val="24"/>
        </w:rPr>
        <w:t>características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 xml:space="preserve"> del alumnado y a su realidad</w:t>
      </w:r>
      <w:r w:rsidR="00FA2379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>educativa.</w:t>
      </w:r>
    </w:p>
    <w:p w:rsidR="00FA2379" w:rsidRPr="00FA2379" w:rsidRDefault="00FA2379" w:rsidP="00571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FA2379" w:rsidRDefault="00EB1EC8" w:rsidP="005717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FA2379">
        <w:rPr>
          <w:rFonts w:ascii="Times New Roman" w:eastAsia="UniversLTStd" w:hAnsi="Times New Roman" w:cs="Times New Roman"/>
          <w:sz w:val="24"/>
          <w:szCs w:val="24"/>
        </w:rPr>
        <w:t xml:space="preserve">Los centros </w:t>
      </w:r>
      <w:r w:rsidR="00FA2379" w:rsidRPr="00FA2379">
        <w:rPr>
          <w:rFonts w:ascii="Times New Roman" w:eastAsia="UniversLTStd" w:hAnsi="Times New Roman" w:cs="Times New Roman"/>
          <w:sz w:val="24"/>
          <w:szCs w:val="24"/>
        </w:rPr>
        <w:t>promoverán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 xml:space="preserve">, </w:t>
      </w:r>
      <w:r w:rsidR="00FA2379" w:rsidRPr="00FA2379">
        <w:rPr>
          <w:rFonts w:ascii="Times New Roman" w:eastAsia="UniversLTStd" w:hAnsi="Times New Roman" w:cs="Times New Roman"/>
          <w:sz w:val="24"/>
          <w:szCs w:val="24"/>
        </w:rPr>
        <w:t>así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 xml:space="preserve"> mismo, compromisos</w:t>
      </w:r>
      <w:r w:rsidR="00FA2379" w:rsidRPr="00FA2379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>con las familias en los que se especifiquen las actividades</w:t>
      </w:r>
      <w:r w:rsidR="00FA2379" w:rsidRPr="00FA2379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>que ambos se comprometen a desarrollar para</w:t>
      </w:r>
      <w:r w:rsidR="00FA2379" w:rsidRPr="00FA2379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>facilitar el progreso educativo.</w:t>
      </w:r>
    </w:p>
    <w:p w:rsidR="00FA2379" w:rsidRPr="00FA2379" w:rsidRDefault="00FA2379" w:rsidP="0057177B">
      <w:pPr>
        <w:pStyle w:val="Prrafodelista"/>
        <w:jc w:val="both"/>
        <w:rPr>
          <w:rFonts w:ascii="Times New Roman" w:eastAsia="UniversLTStd" w:hAnsi="Times New Roman" w:cs="Times New Roman"/>
          <w:sz w:val="24"/>
          <w:szCs w:val="24"/>
        </w:rPr>
      </w:pPr>
    </w:p>
    <w:p w:rsidR="00F9776A" w:rsidRPr="00FA2379" w:rsidRDefault="00EB1EC8" w:rsidP="005717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</w:rPr>
      </w:pPr>
      <w:r w:rsidRPr="00FA2379">
        <w:rPr>
          <w:rFonts w:ascii="Times New Roman" w:eastAsia="UniversLTStd" w:hAnsi="Times New Roman" w:cs="Times New Roman"/>
          <w:sz w:val="24"/>
          <w:szCs w:val="24"/>
        </w:rPr>
        <w:t xml:space="preserve">Los centro, </w:t>
      </w:r>
      <w:r w:rsidR="00FA2379" w:rsidRPr="00FA2379">
        <w:rPr>
          <w:rFonts w:ascii="Times New Roman" w:eastAsia="UniversLTStd" w:hAnsi="Times New Roman" w:cs="Times New Roman"/>
          <w:sz w:val="24"/>
          <w:szCs w:val="24"/>
        </w:rPr>
        <w:t>podrán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 xml:space="preserve"> adoptar experimentaciones, planes de trabajo,</w:t>
      </w:r>
      <w:r w:rsidR="00FA2379" w:rsidRPr="00FA2379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 xml:space="preserve">formas de </w:t>
      </w:r>
      <w:r w:rsidR="00FA2379" w:rsidRPr="00FA2379">
        <w:rPr>
          <w:rFonts w:ascii="Times New Roman" w:eastAsia="UniversLTStd" w:hAnsi="Times New Roman" w:cs="Times New Roman"/>
          <w:sz w:val="24"/>
          <w:szCs w:val="24"/>
        </w:rPr>
        <w:t>organización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 xml:space="preserve"> o </w:t>
      </w:r>
      <w:r w:rsidR="00FA2379" w:rsidRPr="00FA2379">
        <w:rPr>
          <w:rFonts w:ascii="Times New Roman" w:eastAsia="UniversLTStd" w:hAnsi="Times New Roman" w:cs="Times New Roman"/>
          <w:sz w:val="24"/>
          <w:szCs w:val="24"/>
        </w:rPr>
        <w:t>ampliación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 xml:space="preserve"> del horario escolar</w:t>
      </w:r>
      <w:r w:rsidR="00FA2379" w:rsidRPr="00FA2379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 xml:space="preserve">en los </w:t>
      </w:r>
      <w:r w:rsidR="00FA2379" w:rsidRPr="00FA2379">
        <w:rPr>
          <w:rFonts w:ascii="Times New Roman" w:eastAsia="UniversLTStd" w:hAnsi="Times New Roman" w:cs="Times New Roman"/>
          <w:sz w:val="24"/>
          <w:szCs w:val="24"/>
        </w:rPr>
        <w:t>términos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 xml:space="preserve"> que establezcan las administraciones</w:t>
      </w:r>
      <w:r w:rsidR="00FA2379">
        <w:rPr>
          <w:rFonts w:ascii="Times New Roman" w:eastAsia="UniversLTStd" w:hAnsi="Times New Roman" w:cs="Times New Roman"/>
          <w:sz w:val="24"/>
          <w:szCs w:val="24"/>
        </w:rPr>
        <w:t xml:space="preserve"> </w:t>
      </w:r>
      <w:r w:rsidRPr="00FA2379">
        <w:rPr>
          <w:rFonts w:ascii="Times New Roman" w:eastAsia="UniversLTStd" w:hAnsi="Times New Roman" w:cs="Times New Roman"/>
          <w:sz w:val="24"/>
          <w:szCs w:val="24"/>
        </w:rPr>
        <w:t>educativas.</w:t>
      </w:r>
    </w:p>
    <w:sectPr w:rsidR="00F9776A" w:rsidRPr="00FA2379" w:rsidSect="00F97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0E15"/>
    <w:multiLevelType w:val="hybridMultilevel"/>
    <w:tmpl w:val="F7041A44"/>
    <w:lvl w:ilvl="0" w:tplc="E168F77C">
      <w:start w:val="5"/>
      <w:numFmt w:val="bullet"/>
      <w:lvlText w:val="-"/>
      <w:lvlJc w:val="left"/>
      <w:pPr>
        <w:ind w:left="720" w:hanging="360"/>
      </w:pPr>
      <w:rPr>
        <w:rFonts w:ascii="Times New Roman" w:eastAsia="UniversLTStd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EC8"/>
    <w:rsid w:val="0057177B"/>
    <w:rsid w:val="00B01378"/>
    <w:rsid w:val="00B80EB3"/>
    <w:rsid w:val="00EB1EC8"/>
    <w:rsid w:val="00F9776A"/>
    <w:rsid w:val="00FA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730</Characters>
  <Application>Microsoft Office Word</Application>
  <DocSecurity>0</DocSecurity>
  <Lines>6</Lines>
  <Paragraphs>1</Paragraphs>
  <ScaleCrop>false</ScaleCrop>
  <Company> 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2009-02-26T18:57:00Z</dcterms:created>
  <dcterms:modified xsi:type="dcterms:W3CDTF">2009-02-27T12:20:00Z</dcterms:modified>
</cp:coreProperties>
</file>