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C2" w:rsidRDefault="006044C2" w:rsidP="00893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Tercer ciclo. Criterios de evaluación</w:t>
      </w:r>
    </w:p>
    <w:p w:rsidR="006044C2" w:rsidRDefault="006044C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44C2" w:rsidRPr="008936B2" w:rsidRDefault="006044C2" w:rsidP="006044C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Adaptar los desplazamientos y saltos a diferentes tipos de entornos que puedan ser desconocidos</w:t>
      </w:r>
      <w:r w:rsidR="008936B2" w:rsidRPr="008936B2">
        <w:rPr>
          <w:rFonts w:ascii="Times New Roman" w:hAnsi="Times New Roman" w:cs="Times New Roman"/>
          <w:sz w:val="24"/>
          <w:szCs w:val="24"/>
        </w:rPr>
        <w:t xml:space="preserve">, es decir, la capacidad del alumno para resolver problemas y adaptar </w:t>
      </w:r>
      <w:r w:rsidR="008936B2">
        <w:rPr>
          <w:rFonts w:ascii="Times New Roman" w:hAnsi="Times New Roman" w:cs="Times New Roman"/>
          <w:sz w:val="24"/>
          <w:szCs w:val="24"/>
        </w:rPr>
        <w:t>las habilidades a nuevas condic</w:t>
      </w:r>
      <w:r w:rsidR="008936B2" w:rsidRPr="008936B2">
        <w:rPr>
          <w:rFonts w:ascii="Times New Roman" w:hAnsi="Times New Roman" w:cs="Times New Roman"/>
          <w:sz w:val="24"/>
          <w:szCs w:val="24"/>
        </w:rPr>
        <w:t>iones</w:t>
      </w:r>
      <w:r w:rsidRPr="008936B2">
        <w:rPr>
          <w:rFonts w:ascii="Times New Roman" w:hAnsi="Times New Roman" w:cs="Times New Roman"/>
          <w:sz w:val="24"/>
          <w:szCs w:val="24"/>
        </w:rPr>
        <w:t>.</w:t>
      </w:r>
    </w:p>
    <w:p w:rsidR="008936B2" w:rsidRPr="008936B2" w:rsidRDefault="008936B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C2" w:rsidRPr="008936B2" w:rsidRDefault="008936B2" w:rsidP="008936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Lanzamientos y recepciones de</w:t>
      </w:r>
      <w:r w:rsidR="006044C2" w:rsidRPr="0089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materiales </w:t>
      </w:r>
      <w:r w:rsidR="006044C2" w:rsidRPr="008936B2">
        <w:rPr>
          <w:rFonts w:ascii="Times New Roman" w:hAnsi="Times New Roman" w:cs="Times New Roman"/>
          <w:sz w:val="24"/>
          <w:szCs w:val="24"/>
        </w:rPr>
        <w:t>móviles,</w:t>
      </w:r>
      <w:r w:rsidR="002536DC">
        <w:rPr>
          <w:rFonts w:ascii="Times New Roman" w:hAnsi="Times New Roman" w:cs="Times New Roman"/>
          <w:sz w:val="24"/>
          <w:szCs w:val="24"/>
        </w:rPr>
        <w:t xml:space="preserve"> ajustando</w:t>
      </w:r>
      <w:r w:rsidR="006044C2" w:rsidRPr="008936B2">
        <w:rPr>
          <w:rFonts w:ascii="Times New Roman" w:hAnsi="Times New Roman" w:cs="Times New Roman"/>
          <w:sz w:val="24"/>
          <w:szCs w:val="24"/>
        </w:rPr>
        <w:t xml:space="preserve"> correct</w:t>
      </w:r>
      <w:r w:rsidR="002536DC">
        <w:rPr>
          <w:rFonts w:ascii="Times New Roman" w:hAnsi="Times New Roman" w:cs="Times New Roman"/>
          <w:sz w:val="24"/>
          <w:szCs w:val="24"/>
        </w:rPr>
        <w:t>amente</w:t>
      </w:r>
      <w:r w:rsidR="006044C2" w:rsidRPr="008936B2">
        <w:rPr>
          <w:rFonts w:ascii="Times New Roman" w:hAnsi="Times New Roman" w:cs="Times New Roman"/>
          <w:sz w:val="24"/>
          <w:szCs w:val="24"/>
        </w:rPr>
        <w:t xml:space="preserve"> a la situaci</w:t>
      </w:r>
      <w:r w:rsidR="002536DC">
        <w:rPr>
          <w:rFonts w:ascii="Times New Roman" w:hAnsi="Times New Roman" w:cs="Times New Roman"/>
          <w:sz w:val="24"/>
          <w:szCs w:val="24"/>
        </w:rPr>
        <w:t>ón.</w:t>
      </w:r>
    </w:p>
    <w:p w:rsidR="006044C2" w:rsidRPr="008936B2" w:rsidRDefault="006044C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C2" w:rsidRPr="008936B2" w:rsidRDefault="006044C2" w:rsidP="008936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Actuar de forma coordinada y cooperativa para resolver retos o para oponerse a uno o varios adversarios en un juego colectivo</w:t>
      </w:r>
      <w:r w:rsidR="002536DC">
        <w:rPr>
          <w:rFonts w:ascii="Times New Roman" w:hAnsi="Times New Roman" w:cs="Times New Roman"/>
          <w:sz w:val="24"/>
          <w:szCs w:val="24"/>
        </w:rPr>
        <w:t>, así como la cooperación entre compañeros</w:t>
      </w:r>
      <w:r w:rsidRPr="008936B2">
        <w:rPr>
          <w:rFonts w:ascii="Times New Roman" w:hAnsi="Times New Roman" w:cs="Times New Roman"/>
          <w:sz w:val="24"/>
          <w:szCs w:val="24"/>
        </w:rPr>
        <w:t>.</w:t>
      </w:r>
    </w:p>
    <w:p w:rsidR="008936B2" w:rsidRPr="002536DC" w:rsidRDefault="008936B2" w:rsidP="0025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C2" w:rsidRPr="00682222" w:rsidRDefault="006044C2" w:rsidP="006044C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Iden</w:t>
      </w:r>
      <w:r w:rsidR="00682222">
        <w:rPr>
          <w:rFonts w:ascii="Times New Roman" w:hAnsi="Times New Roman" w:cs="Times New Roman"/>
          <w:sz w:val="24"/>
          <w:szCs w:val="24"/>
        </w:rPr>
        <w:t>tificar los valores fundamentales de</w:t>
      </w:r>
      <w:r w:rsidRPr="008936B2">
        <w:rPr>
          <w:rFonts w:ascii="Times New Roman" w:hAnsi="Times New Roman" w:cs="Times New Roman"/>
          <w:sz w:val="24"/>
          <w:szCs w:val="24"/>
        </w:rPr>
        <w:t>l juego y la prá</w:t>
      </w:r>
      <w:r w:rsidR="00682222">
        <w:rPr>
          <w:rFonts w:ascii="Times New Roman" w:hAnsi="Times New Roman" w:cs="Times New Roman"/>
          <w:sz w:val="24"/>
          <w:szCs w:val="24"/>
        </w:rPr>
        <w:t>ctica de actividades deportivas como</w:t>
      </w:r>
      <w:r w:rsidRPr="008936B2">
        <w:rPr>
          <w:rFonts w:ascii="Times New Roman" w:hAnsi="Times New Roman" w:cs="Times New Roman"/>
          <w:sz w:val="24"/>
          <w:szCs w:val="24"/>
        </w:rPr>
        <w:t xml:space="preserve"> el esfuerzo personal y las relaciones con el grupo.</w:t>
      </w:r>
    </w:p>
    <w:p w:rsidR="006044C2" w:rsidRPr="008936B2" w:rsidRDefault="006044C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C2" w:rsidRPr="008936B2" w:rsidRDefault="006044C2" w:rsidP="008936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Opinar coherente y críticamente con relación a las situaciones conflictivas surgidas en la práctica de la actividad física y el deporte.</w:t>
      </w:r>
    </w:p>
    <w:p w:rsidR="006044C2" w:rsidRPr="008936B2" w:rsidRDefault="006044C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C2" w:rsidRPr="00682222" w:rsidRDefault="006044C2" w:rsidP="006044C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Mostrar conductas acti</w:t>
      </w:r>
      <w:r w:rsidR="00682222">
        <w:rPr>
          <w:rFonts w:ascii="Times New Roman" w:hAnsi="Times New Roman" w:cs="Times New Roman"/>
          <w:sz w:val="24"/>
          <w:szCs w:val="24"/>
        </w:rPr>
        <w:t>vas para incrementar</w:t>
      </w:r>
      <w:r w:rsidRPr="008936B2">
        <w:rPr>
          <w:rFonts w:ascii="Times New Roman" w:hAnsi="Times New Roman" w:cs="Times New Roman"/>
          <w:sz w:val="24"/>
          <w:szCs w:val="24"/>
        </w:rPr>
        <w:t xml:space="preserve"> la condición física, ajustando su</w:t>
      </w:r>
      <w:r w:rsidR="00AE5BDA">
        <w:rPr>
          <w:rFonts w:ascii="Times New Roman" w:hAnsi="Times New Roman" w:cs="Times New Roman"/>
          <w:sz w:val="24"/>
          <w:szCs w:val="24"/>
        </w:rPr>
        <w:t xml:space="preserve"> actuación a</w:t>
      </w:r>
      <w:r w:rsidRPr="008936B2">
        <w:rPr>
          <w:rFonts w:ascii="Times New Roman" w:hAnsi="Times New Roman" w:cs="Times New Roman"/>
          <w:sz w:val="24"/>
          <w:szCs w:val="24"/>
        </w:rPr>
        <w:t xml:space="preserve"> las propias posibilidades y limitaciones corporales y de movimiento.</w:t>
      </w:r>
    </w:p>
    <w:p w:rsidR="006044C2" w:rsidRPr="008936B2" w:rsidRDefault="006044C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C2" w:rsidRPr="008936B2" w:rsidRDefault="006044C2" w:rsidP="008936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Construir composiciones grupales en i</w:t>
      </w:r>
      <w:r w:rsidR="00AE5BDA">
        <w:rPr>
          <w:rFonts w:ascii="Times New Roman" w:hAnsi="Times New Roman" w:cs="Times New Roman"/>
          <w:sz w:val="24"/>
          <w:szCs w:val="24"/>
        </w:rPr>
        <w:t xml:space="preserve">nteracción con los compañeros </w:t>
      </w:r>
      <w:r w:rsidRPr="008936B2">
        <w:rPr>
          <w:rFonts w:ascii="Times New Roman" w:hAnsi="Times New Roman" w:cs="Times New Roman"/>
          <w:sz w:val="24"/>
          <w:szCs w:val="24"/>
        </w:rPr>
        <w:t>utilizando los</w:t>
      </w:r>
      <w:r w:rsidR="00AE5BDA">
        <w:rPr>
          <w:rFonts w:ascii="Times New Roman" w:hAnsi="Times New Roman" w:cs="Times New Roman"/>
          <w:sz w:val="24"/>
          <w:szCs w:val="24"/>
        </w:rPr>
        <w:t xml:space="preserve"> recursos expresivos </w:t>
      </w:r>
      <w:r w:rsidRPr="008936B2">
        <w:rPr>
          <w:rFonts w:ascii="Times New Roman" w:hAnsi="Times New Roman" w:cs="Times New Roman"/>
          <w:sz w:val="24"/>
          <w:szCs w:val="24"/>
        </w:rPr>
        <w:t>y partiendo de estímulos musicales, plásticos o verbales.</w:t>
      </w:r>
    </w:p>
    <w:p w:rsidR="006044C2" w:rsidRPr="008936B2" w:rsidRDefault="006044C2" w:rsidP="0060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56" w:rsidRPr="00682222" w:rsidRDefault="008936B2" w:rsidP="006822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2">
        <w:rPr>
          <w:rFonts w:ascii="Times New Roman" w:hAnsi="Times New Roman" w:cs="Times New Roman"/>
          <w:sz w:val="24"/>
          <w:szCs w:val="24"/>
        </w:rPr>
        <w:t>I</w:t>
      </w:r>
      <w:r w:rsidR="006044C2" w:rsidRPr="008936B2">
        <w:rPr>
          <w:rFonts w:ascii="Times New Roman" w:hAnsi="Times New Roman" w:cs="Times New Roman"/>
          <w:sz w:val="24"/>
          <w:szCs w:val="24"/>
        </w:rPr>
        <w:t>dentificar algunas de las relaciones que se establecen entre la práctica correcta y habitual del ejercicio físico y la mejora de la salud.</w:t>
      </w:r>
    </w:p>
    <w:sectPr w:rsidR="00206A56" w:rsidRPr="00682222" w:rsidSect="00206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932"/>
    <w:multiLevelType w:val="hybridMultilevel"/>
    <w:tmpl w:val="73CCD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4C2"/>
    <w:rsid w:val="00206A56"/>
    <w:rsid w:val="002536DC"/>
    <w:rsid w:val="006044C2"/>
    <w:rsid w:val="00682222"/>
    <w:rsid w:val="008936B2"/>
    <w:rsid w:val="00AE5BDA"/>
    <w:rsid w:val="00D5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2009-02-28T17:14:00Z</dcterms:created>
  <dcterms:modified xsi:type="dcterms:W3CDTF">2009-03-01T12:18:00Z</dcterms:modified>
</cp:coreProperties>
</file>