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08E" w:rsidRPr="00714B19" w:rsidRDefault="0024208E" w:rsidP="007A24A4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</w:pPr>
      <w:r w:rsidRPr="00714B1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>Barrios</w:t>
      </w:r>
      <w:r w:rsidR="00714B19" w:rsidRPr="00714B1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 xml:space="preserve"> Unidos</w:t>
      </w:r>
    </w:p>
    <w:p w:rsidR="0024208E" w:rsidRPr="00714B19" w:rsidRDefault="0024208E" w:rsidP="007A24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La localidad está compuesta por 44 Barrios. Son ellos: </w:t>
      </w:r>
    </w:p>
    <w:p w:rsidR="00714B19" w:rsidRDefault="00714B19" w:rsidP="007A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714B19" w:rsidSect="00E15A48">
          <w:pgSz w:w="12242" w:h="15842" w:code="122"/>
          <w:pgMar w:top="1440" w:right="1440" w:bottom="1440" w:left="1800" w:header="709" w:footer="709" w:gutter="0"/>
          <w:cols w:space="708"/>
          <w:docGrid w:linePitch="360"/>
        </w:sectPr>
      </w:pPr>
    </w:p>
    <w:p w:rsidR="0024208E" w:rsidRPr="00714B19" w:rsidRDefault="00484424" w:rsidP="007A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hyperlink r:id="rId5" w:history="1"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Barrio 11 de Noviembre</w:t>
        </w:r>
      </w:hyperlink>
      <w:r w:rsidR="0024208E"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</w:p>
    <w:p w:rsidR="0024208E" w:rsidRPr="00714B19" w:rsidRDefault="00484424" w:rsidP="007A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hyperlink r:id="rId6" w:history="1"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Barrio 12 de Octubre</w:t>
        </w:r>
      </w:hyperlink>
      <w:r w:rsidR="0024208E"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</w:p>
    <w:p w:rsidR="0024208E" w:rsidRPr="00714B19" w:rsidRDefault="00484424" w:rsidP="007A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hyperlink r:id="rId7" w:history="1"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Barrio Alcázares norte</w:t>
        </w:r>
      </w:hyperlink>
      <w:r w:rsidR="0024208E"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</w:p>
    <w:p w:rsidR="0024208E" w:rsidRPr="00714B19" w:rsidRDefault="00484424" w:rsidP="007A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hyperlink r:id="rId8" w:history="1"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Barrio Andes</w:t>
        </w:r>
      </w:hyperlink>
      <w:r w:rsidR="0024208E"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</w:p>
    <w:p w:rsidR="0024208E" w:rsidRPr="00714B19" w:rsidRDefault="00484424" w:rsidP="007A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hyperlink r:id="rId9" w:history="1"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Barrio Andes reservado</w:t>
        </w:r>
      </w:hyperlink>
      <w:r w:rsidR="0024208E"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</w:p>
    <w:p w:rsidR="0024208E" w:rsidRPr="00714B19" w:rsidRDefault="00484424" w:rsidP="007A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hyperlink r:id="rId10" w:history="1"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Barrio Baquero</w:t>
        </w:r>
      </w:hyperlink>
      <w:r w:rsidR="0024208E"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</w:p>
    <w:p w:rsidR="0024208E" w:rsidRPr="00714B19" w:rsidRDefault="00484424" w:rsidP="007A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hyperlink r:id="rId11" w:history="1"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Barrio Benjamín Herrera</w:t>
        </w:r>
      </w:hyperlink>
      <w:r w:rsidR="0024208E"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</w:p>
    <w:p w:rsidR="0024208E" w:rsidRPr="00714B19" w:rsidRDefault="00484424" w:rsidP="007A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hyperlink r:id="rId12" w:history="1"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Barrio Colombia</w:t>
        </w:r>
      </w:hyperlink>
      <w:r w:rsidR="0024208E"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</w:p>
    <w:p w:rsidR="0024208E" w:rsidRPr="00714B19" w:rsidRDefault="00484424" w:rsidP="007A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hyperlink r:id="rId13" w:history="1"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Barrio Conjunto residencial Vizcaya</w:t>
        </w:r>
      </w:hyperlink>
      <w:r w:rsidR="0024208E"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</w:p>
    <w:p w:rsidR="0024208E" w:rsidRPr="00714B19" w:rsidRDefault="00484424" w:rsidP="007A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hyperlink r:id="rId14" w:history="1"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Barrio el Lago</w:t>
        </w:r>
      </w:hyperlink>
      <w:r w:rsidR="0024208E"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</w:p>
    <w:p w:rsidR="0024208E" w:rsidRPr="00714B19" w:rsidRDefault="00484424" w:rsidP="007A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hyperlink r:id="rId15" w:history="1"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Barrio el Rosario</w:t>
        </w:r>
      </w:hyperlink>
      <w:r w:rsidR="0024208E"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</w:p>
    <w:p w:rsidR="0024208E" w:rsidRPr="00714B19" w:rsidRDefault="00484424" w:rsidP="007A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hyperlink r:id="rId16" w:history="1"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 xml:space="preserve">Barrio entre </w:t>
        </w:r>
        <w:proofErr w:type="spellStart"/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Rios</w:t>
        </w:r>
        <w:proofErr w:type="spellEnd"/>
      </w:hyperlink>
      <w:r w:rsidR="0024208E"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</w:p>
    <w:p w:rsidR="0024208E" w:rsidRPr="00714B19" w:rsidRDefault="00484424" w:rsidP="007A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hyperlink r:id="rId17" w:history="1"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Barrio Gaitán</w:t>
        </w:r>
      </w:hyperlink>
      <w:r w:rsidR="0024208E"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</w:p>
    <w:p w:rsidR="0024208E" w:rsidRPr="00714B19" w:rsidRDefault="00484424" w:rsidP="007A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hyperlink r:id="rId18" w:history="1"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barrio José Joaquín Vargas</w:t>
        </w:r>
      </w:hyperlink>
      <w:r w:rsidR="0024208E"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</w:p>
    <w:p w:rsidR="0024208E" w:rsidRPr="00714B19" w:rsidRDefault="00484424" w:rsidP="007A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hyperlink r:id="rId19" w:history="1"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Barrio Juan XXIII</w:t>
        </w:r>
      </w:hyperlink>
      <w:r w:rsidR="0024208E"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</w:p>
    <w:p w:rsidR="0024208E" w:rsidRPr="00714B19" w:rsidRDefault="00484424" w:rsidP="007A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hyperlink r:id="rId20" w:history="1"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Barrio la Castellana</w:t>
        </w:r>
      </w:hyperlink>
      <w:r w:rsidR="0024208E"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</w:p>
    <w:p w:rsidR="0024208E" w:rsidRPr="00714B19" w:rsidRDefault="00484424" w:rsidP="007A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hyperlink r:id="rId21" w:history="1"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Barrio la Concepción</w:t>
        </w:r>
      </w:hyperlink>
      <w:r w:rsidR="0024208E"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</w:p>
    <w:p w:rsidR="0024208E" w:rsidRPr="00714B19" w:rsidRDefault="00484424" w:rsidP="007A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hyperlink r:id="rId22" w:history="1"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Barrio la Económica</w:t>
        </w:r>
      </w:hyperlink>
      <w:r w:rsidR="0024208E"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</w:p>
    <w:p w:rsidR="0024208E" w:rsidRPr="00714B19" w:rsidRDefault="00484424" w:rsidP="007A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hyperlink r:id="rId23" w:history="1"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Barrio la Esperanza</w:t>
        </w:r>
      </w:hyperlink>
      <w:r w:rsidR="0024208E"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</w:p>
    <w:p w:rsidR="0024208E" w:rsidRPr="00714B19" w:rsidRDefault="00484424" w:rsidP="007A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hyperlink r:id="rId24" w:history="1"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Barrio la libertad</w:t>
        </w:r>
      </w:hyperlink>
      <w:r w:rsidR="0024208E"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</w:p>
    <w:p w:rsidR="0024208E" w:rsidRPr="00714B19" w:rsidRDefault="00484424" w:rsidP="007A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hyperlink r:id="rId25" w:history="1"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Barrio la Merced norte</w:t>
        </w:r>
      </w:hyperlink>
      <w:r w:rsidR="0024208E"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</w:p>
    <w:p w:rsidR="0024208E" w:rsidRPr="00714B19" w:rsidRDefault="00484424" w:rsidP="007A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hyperlink r:id="rId26" w:history="1"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 xml:space="preserve">Barrio la </w:t>
        </w:r>
        <w:proofErr w:type="spellStart"/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la</w:t>
        </w:r>
        <w:proofErr w:type="spellEnd"/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 xml:space="preserve"> Paz</w:t>
        </w:r>
      </w:hyperlink>
      <w:r w:rsidR="0024208E"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</w:p>
    <w:p w:rsidR="0024208E" w:rsidRPr="00714B19" w:rsidRDefault="00484424" w:rsidP="007A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hyperlink r:id="rId27" w:history="1"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Barrio los Alcázares</w:t>
        </w:r>
      </w:hyperlink>
      <w:r w:rsidR="0024208E"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</w:p>
    <w:p w:rsidR="0024208E" w:rsidRPr="00714B19" w:rsidRDefault="00484424" w:rsidP="007A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hyperlink r:id="rId28" w:history="1"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 xml:space="preserve">Barrio </w:t>
        </w:r>
        <w:proofErr w:type="spellStart"/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Metropolis</w:t>
        </w:r>
        <w:proofErr w:type="spellEnd"/>
      </w:hyperlink>
      <w:r w:rsidR="0024208E"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</w:p>
    <w:p w:rsidR="0024208E" w:rsidRPr="00714B19" w:rsidRDefault="00484424" w:rsidP="007A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hyperlink r:id="rId29" w:history="1"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Barrio Modelo</w:t>
        </w:r>
      </w:hyperlink>
      <w:r w:rsidR="0024208E"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</w:p>
    <w:p w:rsidR="0024208E" w:rsidRPr="00714B19" w:rsidRDefault="00484424" w:rsidP="007A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hyperlink r:id="rId30" w:history="1"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 xml:space="preserve">Barrio </w:t>
        </w:r>
        <w:proofErr w:type="spellStart"/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Maquetá</w:t>
        </w:r>
        <w:proofErr w:type="spellEnd"/>
      </w:hyperlink>
      <w:r w:rsidR="0024208E"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</w:p>
    <w:p w:rsidR="0024208E" w:rsidRPr="00714B19" w:rsidRDefault="00484424" w:rsidP="007A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hyperlink r:id="rId31" w:history="1"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Barrio Patria</w:t>
        </w:r>
      </w:hyperlink>
      <w:r w:rsidR="0024208E"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</w:p>
    <w:p w:rsidR="0024208E" w:rsidRPr="00714B19" w:rsidRDefault="00484424" w:rsidP="007A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hyperlink r:id="rId32" w:history="1"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Barrio Polo Club</w:t>
        </w:r>
      </w:hyperlink>
      <w:r w:rsidR="0024208E"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</w:p>
    <w:p w:rsidR="0024208E" w:rsidRPr="00714B19" w:rsidRDefault="00484424" w:rsidP="007A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hyperlink r:id="rId33" w:history="1"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Barrio Popular Modelo</w:t>
        </w:r>
      </w:hyperlink>
      <w:r w:rsidR="0024208E"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</w:p>
    <w:p w:rsidR="0024208E" w:rsidRPr="00714B19" w:rsidRDefault="00484424" w:rsidP="007A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hyperlink r:id="rId34" w:history="1"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Barrio Quinta Mutis</w:t>
        </w:r>
      </w:hyperlink>
      <w:r w:rsidR="0024208E"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</w:p>
    <w:p w:rsidR="0024208E" w:rsidRPr="00714B19" w:rsidRDefault="00484424" w:rsidP="007A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hyperlink r:id="rId35" w:history="1"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 xml:space="preserve">Barrio </w:t>
        </w:r>
        <w:proofErr w:type="spellStart"/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Rafaél</w:t>
        </w:r>
        <w:proofErr w:type="spellEnd"/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 xml:space="preserve"> Uribe</w:t>
        </w:r>
      </w:hyperlink>
      <w:r w:rsidR="0024208E"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</w:p>
    <w:p w:rsidR="0024208E" w:rsidRPr="00714B19" w:rsidRDefault="00484424" w:rsidP="007A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hyperlink r:id="rId36" w:history="1"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 xml:space="preserve">Barrio Rincón de los </w:t>
        </w:r>
        <w:proofErr w:type="spellStart"/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Ándes</w:t>
        </w:r>
        <w:proofErr w:type="spellEnd"/>
      </w:hyperlink>
      <w:r w:rsidR="0024208E"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</w:p>
    <w:p w:rsidR="0024208E" w:rsidRPr="00714B19" w:rsidRDefault="00484424" w:rsidP="007A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hyperlink r:id="rId37" w:history="1"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Barrio Rincón del Salitre</w:t>
        </w:r>
      </w:hyperlink>
      <w:r w:rsidR="0024208E"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</w:p>
    <w:p w:rsidR="0024208E" w:rsidRPr="00714B19" w:rsidRDefault="00484424" w:rsidP="007A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hyperlink r:id="rId38" w:history="1"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Barrio Rio Negro</w:t>
        </w:r>
      </w:hyperlink>
      <w:r w:rsidR="0024208E"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</w:p>
    <w:p w:rsidR="0024208E" w:rsidRPr="00714B19" w:rsidRDefault="00484424" w:rsidP="007A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hyperlink r:id="rId39" w:history="1"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Barrio San Cipriano</w:t>
        </w:r>
      </w:hyperlink>
      <w:r w:rsidR="0024208E"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</w:p>
    <w:p w:rsidR="0024208E" w:rsidRPr="00714B19" w:rsidRDefault="00484424" w:rsidP="007A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hyperlink r:id="rId40" w:history="1"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 xml:space="preserve">Barrio San </w:t>
        </w:r>
        <w:proofErr w:type="spellStart"/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Felípe</w:t>
        </w:r>
        <w:proofErr w:type="spellEnd"/>
      </w:hyperlink>
      <w:r w:rsidR="0024208E"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</w:p>
    <w:p w:rsidR="0024208E" w:rsidRPr="00714B19" w:rsidRDefault="00484424" w:rsidP="007A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hyperlink r:id="rId41" w:history="1"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Barrio San Fernando</w:t>
        </w:r>
      </w:hyperlink>
      <w:r w:rsidR="0024208E"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</w:p>
    <w:p w:rsidR="0024208E" w:rsidRPr="00714B19" w:rsidRDefault="00484424" w:rsidP="007A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hyperlink r:id="rId42" w:history="1"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Barrio San Fernando Occidental</w:t>
        </w:r>
      </w:hyperlink>
      <w:r w:rsidR="0024208E"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</w:p>
    <w:p w:rsidR="0024208E" w:rsidRPr="00714B19" w:rsidRDefault="00484424" w:rsidP="007A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hyperlink r:id="rId43" w:history="1"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Barrio San Martín</w:t>
        </w:r>
      </w:hyperlink>
      <w:r w:rsidR="0024208E"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</w:p>
    <w:p w:rsidR="0024208E" w:rsidRPr="00714B19" w:rsidRDefault="00484424" w:rsidP="007A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hyperlink r:id="rId44" w:history="1"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Barrio San Miguel</w:t>
        </w:r>
      </w:hyperlink>
      <w:r w:rsidR="0024208E"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</w:p>
    <w:p w:rsidR="0024208E" w:rsidRPr="00714B19" w:rsidRDefault="00484424" w:rsidP="007A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hyperlink r:id="rId45" w:history="1"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Barrio Santa Sofía</w:t>
        </w:r>
      </w:hyperlink>
      <w:r w:rsidR="0024208E"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</w:p>
    <w:p w:rsidR="0024208E" w:rsidRPr="00714B19" w:rsidRDefault="00484424" w:rsidP="007A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hyperlink r:id="rId46" w:history="1"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Barrio Siete de Agosto</w:t>
        </w:r>
      </w:hyperlink>
      <w:r w:rsidR="0024208E"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</w:p>
    <w:p w:rsidR="0024208E" w:rsidRPr="00714B19" w:rsidRDefault="00484424" w:rsidP="007A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hyperlink r:id="rId47" w:history="1"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Barrio Simón Bolívar</w:t>
        </w:r>
      </w:hyperlink>
      <w:r w:rsidR="0024208E"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</w:p>
    <w:p w:rsidR="0024208E" w:rsidRPr="00714B19" w:rsidRDefault="00484424" w:rsidP="007A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hyperlink r:id="rId48" w:history="1">
        <w:r w:rsidR="0024208E"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Barrio Vizcaya</w:t>
        </w:r>
      </w:hyperlink>
    </w:p>
    <w:p w:rsidR="00714B19" w:rsidRDefault="00714B19" w:rsidP="007A24A4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sectPr w:rsidR="00714B19" w:rsidSect="00714B19">
          <w:type w:val="continuous"/>
          <w:pgSz w:w="12242" w:h="15842" w:code="122"/>
          <w:pgMar w:top="1440" w:right="1440" w:bottom="1440" w:left="1800" w:header="709" w:footer="709" w:gutter="0"/>
          <w:cols w:num="2" w:space="708"/>
          <w:docGrid w:linePitch="360"/>
        </w:sectPr>
      </w:pPr>
    </w:p>
    <w:p w:rsidR="0024208E" w:rsidRPr="00714B19" w:rsidRDefault="00484424" w:rsidP="007A24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</w:pPr>
      <w:hyperlink r:id="rId49" w:history="1">
        <w:proofErr w:type="spellStart"/>
        <w:r w:rsidR="0024208E" w:rsidRPr="00714B19">
          <w:rPr>
            <w:rFonts w:ascii="Arial" w:eastAsia="Times New Roman" w:hAnsi="Arial" w:cs="Arial"/>
            <w:b/>
            <w:bCs/>
            <w:color w:val="000000" w:themeColor="text1"/>
            <w:sz w:val="24"/>
            <w:szCs w:val="24"/>
            <w:lang w:eastAsia="es-ES"/>
          </w:rPr>
          <w:t>Cafam</w:t>
        </w:r>
        <w:proofErr w:type="spellEnd"/>
        <w:r w:rsidR="0024208E" w:rsidRPr="00714B19">
          <w:rPr>
            <w:rFonts w:ascii="Arial" w:eastAsia="Times New Roman" w:hAnsi="Arial" w:cs="Arial"/>
            <w:b/>
            <w:bCs/>
            <w:color w:val="000000" w:themeColor="text1"/>
            <w:sz w:val="24"/>
            <w:szCs w:val="24"/>
            <w:lang w:eastAsia="es-ES"/>
          </w:rPr>
          <w:t xml:space="preserve"> Floresta</w:t>
        </w:r>
      </w:hyperlink>
      <w:r w:rsidR="0024208E" w:rsidRPr="00714B1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 xml:space="preserve"> </w:t>
      </w:r>
    </w:p>
    <w:p w:rsidR="0024208E" w:rsidRPr="00714B19" w:rsidRDefault="0024208E" w:rsidP="007A24A4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El mayor supermercado </w:t>
      </w:r>
      <w:hyperlink r:id="rId50" w:history="1">
        <w:proofErr w:type="spellStart"/>
        <w:r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Cafam</w:t>
        </w:r>
        <w:proofErr w:type="spellEnd"/>
      </w:hyperlink>
      <w:r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en Bogotá, ubicado en el </w:t>
      </w:r>
      <w:hyperlink r:id="rId51" w:history="1">
        <w:r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barrio La Floresta</w:t>
        </w:r>
      </w:hyperlink>
      <w:r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sobre la </w:t>
      </w:r>
      <w:hyperlink r:id="rId52" w:history="1">
        <w:r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Avenida 68</w:t>
        </w:r>
      </w:hyperlink>
      <w:r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. Vende los artículos tradicionales de los supermercados y cuenta con tiendas aparte del supermercado y salas de cine. Cuenta con un gran edificio de parqueaderos, cuyo servicio es gratuito. </w:t>
      </w:r>
    </w:p>
    <w:p w:rsidR="0024208E" w:rsidRPr="00714B19" w:rsidRDefault="00484424" w:rsidP="007A24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</w:pPr>
      <w:hyperlink r:id="rId53" w:history="1">
        <w:proofErr w:type="spellStart"/>
        <w:r w:rsidR="0024208E" w:rsidRPr="00714B19">
          <w:rPr>
            <w:rFonts w:ascii="Arial" w:eastAsia="Times New Roman" w:hAnsi="Arial" w:cs="Arial"/>
            <w:b/>
            <w:bCs/>
            <w:color w:val="000000" w:themeColor="text1"/>
            <w:sz w:val="24"/>
            <w:szCs w:val="24"/>
            <w:lang w:eastAsia="es-ES"/>
          </w:rPr>
          <w:t>Iserra</w:t>
        </w:r>
        <w:proofErr w:type="spellEnd"/>
        <w:r w:rsidR="0024208E" w:rsidRPr="00714B19">
          <w:rPr>
            <w:rFonts w:ascii="Arial" w:eastAsia="Times New Roman" w:hAnsi="Arial" w:cs="Arial"/>
            <w:b/>
            <w:bCs/>
            <w:color w:val="000000" w:themeColor="text1"/>
            <w:sz w:val="24"/>
            <w:szCs w:val="24"/>
            <w:lang w:eastAsia="es-ES"/>
          </w:rPr>
          <w:t xml:space="preserve"> 100</w:t>
        </w:r>
      </w:hyperlink>
      <w:r w:rsidR="0024208E" w:rsidRPr="00714B1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 xml:space="preserve"> </w:t>
      </w:r>
    </w:p>
    <w:p w:rsidR="0024208E" w:rsidRPr="00714B19" w:rsidRDefault="0024208E" w:rsidP="007A24A4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Ubicado en el cruce del la </w:t>
      </w:r>
      <w:hyperlink r:id="rId54" w:history="1">
        <w:r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calle 100</w:t>
        </w:r>
      </w:hyperlink>
      <w:r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y la </w:t>
      </w:r>
      <w:hyperlink r:id="rId55" w:history="1">
        <w:r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Avenida Suba</w:t>
        </w:r>
      </w:hyperlink>
      <w:r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, en el costado sur-oriental. Tiene una gran cantidad de locales y una amplia zona de comidas para satisfacer todos los gustos. Además cuenta con una pista de patinaje en el 3er piso, un almacén </w:t>
      </w:r>
      <w:hyperlink r:id="rId56" w:history="1">
        <w:proofErr w:type="spellStart"/>
        <w:r w:rsidRPr="00714B19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Carulla</w:t>
        </w:r>
        <w:proofErr w:type="spellEnd"/>
      </w:hyperlink>
      <w:r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, y teatros de Cine Colombia. </w:t>
      </w:r>
    </w:p>
    <w:p w:rsidR="0024208E" w:rsidRPr="00714B19" w:rsidRDefault="00484424" w:rsidP="007A24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</w:pPr>
      <w:hyperlink r:id="rId57" w:history="1">
        <w:r w:rsidR="0024208E" w:rsidRPr="00714B19">
          <w:rPr>
            <w:rFonts w:ascii="Arial" w:eastAsia="Times New Roman" w:hAnsi="Arial" w:cs="Arial"/>
            <w:b/>
            <w:bCs/>
            <w:color w:val="000000" w:themeColor="text1"/>
            <w:sz w:val="24"/>
            <w:szCs w:val="24"/>
            <w:lang w:eastAsia="es-ES"/>
          </w:rPr>
          <w:t>Metrópolis</w:t>
        </w:r>
      </w:hyperlink>
      <w:r w:rsidR="0024208E" w:rsidRPr="00714B1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 xml:space="preserve"> </w:t>
      </w:r>
    </w:p>
    <w:p w:rsidR="0024208E" w:rsidRPr="00714B19" w:rsidRDefault="0024208E" w:rsidP="007A24A4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714B1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Hace parte del barrio de apartamentos Metrópolis. Fue inaugurado a principios de la década de los años ochenta.</w:t>
      </w:r>
    </w:p>
    <w:p w:rsidR="0024208E" w:rsidRPr="00714B19" w:rsidRDefault="0024208E" w:rsidP="007A24A4">
      <w:pPr>
        <w:spacing w:after="0" w:line="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1404A" w:rsidRDefault="0001404A" w:rsidP="0001404A">
      <w:pPr>
        <w:pStyle w:val="Ttulo1"/>
        <w:shd w:val="clear" w:color="auto" w:fill="FFFFFF"/>
        <w:spacing w:before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1404A" w:rsidRDefault="0001404A" w:rsidP="0001404A">
      <w:pPr>
        <w:pStyle w:val="Ttulo1"/>
        <w:shd w:val="clear" w:color="auto" w:fill="FFFFFF"/>
        <w:spacing w:before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1404A" w:rsidRDefault="0001404A" w:rsidP="0001404A">
      <w:pPr>
        <w:pStyle w:val="Ttulo1"/>
        <w:shd w:val="clear" w:color="auto" w:fill="FFFFFF"/>
        <w:spacing w:before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4208E" w:rsidRPr="00714B19" w:rsidRDefault="0024208E" w:rsidP="0001404A">
      <w:pPr>
        <w:pStyle w:val="Ttulo1"/>
        <w:shd w:val="clear" w:color="auto" w:fill="FFFFFF"/>
        <w:spacing w:before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4B19">
        <w:rPr>
          <w:rFonts w:ascii="Arial" w:hAnsi="Arial" w:cs="Arial"/>
          <w:color w:val="000000" w:themeColor="text1"/>
          <w:sz w:val="24"/>
          <w:szCs w:val="24"/>
        </w:rPr>
        <w:t>ALCALDÍA LOCAL DE BARRIOS UNIDOS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2"/>
      </w:tblGrid>
      <w:tr w:rsidR="0024208E" w:rsidRPr="00714B19" w:rsidTr="0024208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3601"/>
              <w:gridCol w:w="5401"/>
            </w:tblGrid>
            <w:tr w:rsidR="0024208E" w:rsidRPr="00714B19">
              <w:trPr>
                <w:tblCellSpacing w:w="0" w:type="dxa"/>
                <w:jc w:val="center"/>
              </w:trPr>
              <w:tc>
                <w:tcPr>
                  <w:tcW w:w="2000" w:type="pct"/>
                  <w:shd w:val="clear" w:color="auto" w:fill="FFFFFF"/>
                  <w:vAlign w:val="center"/>
                  <w:hideMark/>
                </w:tcPr>
                <w:p w:rsidR="0024208E" w:rsidRPr="00714B19" w:rsidRDefault="0024208E" w:rsidP="0001404A">
                  <w:pPr>
                    <w:spacing w:after="0" w:line="240" w:lineRule="auto"/>
                    <w:jc w:val="both"/>
                    <w:rPr>
                      <w:rFonts w:ascii="Arial" w:hAnsi="Arial" w:cs="Arial"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 w:rsidRPr="00714B19">
                    <w:rPr>
                      <w:rFonts w:ascii="Arial" w:hAnsi="Arial" w:cs="Arial"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Descripción </w:t>
                  </w:r>
                </w:p>
              </w:tc>
              <w:tc>
                <w:tcPr>
                  <w:tcW w:w="3000" w:type="pct"/>
                  <w:shd w:val="clear" w:color="auto" w:fill="FFFFFF"/>
                  <w:vAlign w:val="center"/>
                  <w:hideMark/>
                </w:tcPr>
                <w:p w:rsidR="0024208E" w:rsidRPr="00714B19" w:rsidRDefault="0024208E" w:rsidP="0001404A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714B19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Alcaldía local. </w:t>
                  </w:r>
                </w:p>
              </w:tc>
            </w:tr>
            <w:tr w:rsidR="0024208E" w:rsidRPr="00714B1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8FAFC"/>
                  <w:hideMark/>
                </w:tcPr>
                <w:p w:rsidR="0024208E" w:rsidRPr="00714B19" w:rsidRDefault="0024208E" w:rsidP="0001404A">
                  <w:pPr>
                    <w:spacing w:after="0" w:line="240" w:lineRule="auto"/>
                    <w:jc w:val="both"/>
                    <w:rPr>
                      <w:rFonts w:ascii="Arial" w:hAnsi="Arial" w:cs="Arial"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 w:rsidRPr="00714B19">
                    <w:rPr>
                      <w:rFonts w:ascii="Arial" w:hAnsi="Arial" w:cs="Arial"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Categoría </w:t>
                  </w:r>
                </w:p>
              </w:tc>
              <w:tc>
                <w:tcPr>
                  <w:tcW w:w="3500" w:type="pct"/>
                  <w:shd w:val="clear" w:color="auto" w:fill="F8FAFC"/>
                  <w:vAlign w:val="center"/>
                  <w:hideMark/>
                </w:tcPr>
                <w:p w:rsidR="0024208E" w:rsidRPr="00714B19" w:rsidRDefault="00484424" w:rsidP="0001404A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hyperlink r:id="rId58" w:history="1">
                    <w:r w:rsidR="0024208E" w:rsidRPr="00714B19">
                      <w:rPr>
                        <w:rStyle w:val="Hipervnculo"/>
                        <w:rFonts w:ascii="Arial" w:hAnsi="Arial" w:cs="Arial"/>
                        <w:color w:val="000000" w:themeColor="text1"/>
                        <w:sz w:val="24"/>
                        <w:szCs w:val="24"/>
                      </w:rPr>
                      <w:t>Gobierno y administración</w:t>
                    </w:r>
                  </w:hyperlink>
                  <w:r w:rsidR="0024208E" w:rsidRPr="00714B19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&gt; </w:t>
                  </w:r>
                  <w:hyperlink r:id="rId59" w:history="1">
                    <w:r w:rsidR="0024208E" w:rsidRPr="00714B19">
                      <w:rPr>
                        <w:rStyle w:val="Hipervnculo"/>
                        <w:rFonts w:ascii="Arial" w:hAnsi="Arial" w:cs="Arial"/>
                        <w:color w:val="000000" w:themeColor="text1"/>
                        <w:sz w:val="24"/>
                        <w:szCs w:val="24"/>
                      </w:rPr>
                      <w:t>Alcaldías y localidades</w:t>
                    </w:r>
                  </w:hyperlink>
                  <w:r w:rsidR="0024208E" w:rsidRPr="00714B19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4208E" w:rsidRPr="00714B1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24208E" w:rsidRPr="00714B19" w:rsidRDefault="0024208E" w:rsidP="0001404A">
                  <w:pPr>
                    <w:spacing w:after="0" w:line="240" w:lineRule="auto"/>
                    <w:jc w:val="both"/>
                    <w:rPr>
                      <w:rFonts w:ascii="Arial" w:hAnsi="Arial" w:cs="Arial"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 w:rsidRPr="00714B19">
                    <w:rPr>
                      <w:rFonts w:ascii="Arial" w:hAnsi="Arial" w:cs="Arial"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Dirección 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4208E" w:rsidRPr="00714B19" w:rsidRDefault="0024208E" w:rsidP="0001404A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714B19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Calle 74 #50-98 </w:t>
                  </w:r>
                </w:p>
              </w:tc>
            </w:tr>
            <w:tr w:rsidR="0024208E" w:rsidRPr="00714B1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8FAFC"/>
                  <w:vAlign w:val="center"/>
                  <w:hideMark/>
                </w:tcPr>
                <w:p w:rsidR="0024208E" w:rsidRPr="00714B19" w:rsidRDefault="0024208E" w:rsidP="0001404A">
                  <w:pPr>
                    <w:spacing w:after="0" w:line="240" w:lineRule="auto"/>
                    <w:jc w:val="both"/>
                    <w:rPr>
                      <w:rFonts w:ascii="Arial" w:hAnsi="Arial" w:cs="Arial"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 w:rsidRPr="00714B19">
                    <w:rPr>
                      <w:rFonts w:ascii="Arial" w:hAnsi="Arial" w:cs="Arial"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Localidad </w:t>
                  </w:r>
                </w:p>
              </w:tc>
              <w:tc>
                <w:tcPr>
                  <w:tcW w:w="0" w:type="auto"/>
                  <w:shd w:val="clear" w:color="auto" w:fill="F8FAFC"/>
                  <w:vAlign w:val="center"/>
                  <w:hideMark/>
                </w:tcPr>
                <w:p w:rsidR="0024208E" w:rsidRPr="00714B19" w:rsidRDefault="00484424" w:rsidP="0001404A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hyperlink r:id="rId60" w:history="1">
                    <w:r w:rsidR="0024208E" w:rsidRPr="00714B19">
                      <w:rPr>
                        <w:rStyle w:val="Hipervnculo"/>
                        <w:rFonts w:ascii="Arial" w:hAnsi="Arial" w:cs="Arial"/>
                        <w:color w:val="000000" w:themeColor="text1"/>
                        <w:sz w:val="24"/>
                        <w:szCs w:val="24"/>
                      </w:rPr>
                      <w:t>Barrios Unidos</w:t>
                    </w:r>
                  </w:hyperlink>
                  <w:r w:rsidR="0024208E" w:rsidRPr="00714B19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4208E" w:rsidRPr="00714B1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24208E" w:rsidRPr="00714B19" w:rsidRDefault="0024208E" w:rsidP="0001404A">
                  <w:pPr>
                    <w:spacing w:after="0" w:line="240" w:lineRule="auto"/>
                    <w:jc w:val="both"/>
                    <w:rPr>
                      <w:rFonts w:ascii="Arial" w:hAnsi="Arial" w:cs="Arial"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 w:rsidRPr="00714B19">
                    <w:rPr>
                      <w:rFonts w:ascii="Arial" w:hAnsi="Arial" w:cs="Arial"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Teléfono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24208E" w:rsidRPr="00714B19" w:rsidRDefault="0024208E" w:rsidP="0001404A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714B19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660 27 59 </w:t>
                  </w:r>
                </w:p>
              </w:tc>
            </w:tr>
          </w:tbl>
          <w:p w:rsidR="0024208E" w:rsidRPr="00714B19" w:rsidRDefault="0024208E" w:rsidP="0001404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24208E" w:rsidRPr="00714B19" w:rsidRDefault="0024208E" w:rsidP="007A24A4">
      <w:pPr>
        <w:pStyle w:val="Ttulo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4B19">
        <w:rPr>
          <w:rStyle w:val="mw-headline"/>
          <w:rFonts w:ascii="Arial" w:hAnsi="Arial" w:cs="Arial"/>
          <w:color w:val="000000" w:themeColor="text1"/>
          <w:sz w:val="24"/>
          <w:szCs w:val="24"/>
        </w:rPr>
        <w:t>Información general</w:t>
      </w:r>
    </w:p>
    <w:p w:rsidR="0024208E" w:rsidRPr="00714B19" w:rsidRDefault="0024208E" w:rsidP="007A24A4">
      <w:pPr>
        <w:pStyle w:val="Ttulo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4B19">
        <w:rPr>
          <w:rStyle w:val="mw-headline"/>
          <w:rFonts w:ascii="Arial" w:hAnsi="Arial" w:cs="Arial"/>
          <w:color w:val="000000" w:themeColor="text1"/>
          <w:sz w:val="24"/>
          <w:szCs w:val="24"/>
        </w:rPr>
        <w:t>Límites</w:t>
      </w:r>
    </w:p>
    <w:p w:rsidR="0024208E" w:rsidRPr="00714B19" w:rsidRDefault="0024208E" w:rsidP="00714B19">
      <w:pPr>
        <w:pStyle w:val="NormalWeb"/>
        <w:rPr>
          <w:rFonts w:ascii="Arial" w:hAnsi="Arial" w:cs="Arial"/>
          <w:color w:val="000000" w:themeColor="text1"/>
        </w:rPr>
      </w:pPr>
      <w:r w:rsidRPr="00714B19">
        <w:rPr>
          <w:rFonts w:ascii="Arial" w:hAnsi="Arial" w:cs="Arial"/>
          <w:i/>
          <w:iCs/>
          <w:color w:val="000000" w:themeColor="text1"/>
        </w:rPr>
        <w:t>Norte</w:t>
      </w:r>
      <w:r w:rsidRPr="00714B19">
        <w:rPr>
          <w:rFonts w:ascii="Arial" w:hAnsi="Arial" w:cs="Arial"/>
          <w:color w:val="000000" w:themeColor="text1"/>
        </w:rPr>
        <w:t xml:space="preserve">: </w:t>
      </w:r>
      <w:hyperlink r:id="rId61" w:tooltip="Calle 100 (Bogotá)" w:history="1">
        <w:r w:rsidRPr="00714B19">
          <w:rPr>
            <w:rStyle w:val="Hipervnculo"/>
            <w:rFonts w:ascii="Arial" w:hAnsi="Arial" w:cs="Arial"/>
            <w:color w:val="000000" w:themeColor="text1"/>
          </w:rPr>
          <w:t>Calle 100</w:t>
        </w:r>
      </w:hyperlink>
      <w:r w:rsidRPr="00714B19">
        <w:rPr>
          <w:rFonts w:ascii="Arial" w:hAnsi="Arial" w:cs="Arial"/>
          <w:color w:val="000000" w:themeColor="text1"/>
        </w:rPr>
        <w:t xml:space="preserve">, con la localidad de </w:t>
      </w:r>
      <w:hyperlink r:id="rId62" w:tooltip="Suba (Bogotá)" w:history="1">
        <w:r w:rsidRPr="00714B19">
          <w:rPr>
            <w:rStyle w:val="Hipervnculo"/>
            <w:rFonts w:ascii="Arial" w:hAnsi="Arial" w:cs="Arial"/>
            <w:color w:val="000000" w:themeColor="text1"/>
          </w:rPr>
          <w:t>Suba</w:t>
        </w:r>
      </w:hyperlink>
      <w:r w:rsidRPr="00714B19">
        <w:rPr>
          <w:rFonts w:ascii="Arial" w:hAnsi="Arial" w:cs="Arial"/>
          <w:color w:val="000000" w:themeColor="text1"/>
        </w:rPr>
        <w:br/>
      </w:r>
      <w:r w:rsidRPr="00714B19">
        <w:rPr>
          <w:rFonts w:ascii="Arial" w:hAnsi="Arial" w:cs="Arial"/>
          <w:i/>
          <w:iCs/>
          <w:color w:val="000000" w:themeColor="text1"/>
        </w:rPr>
        <w:t>Sur</w:t>
      </w:r>
      <w:r w:rsidRPr="00714B19">
        <w:rPr>
          <w:rFonts w:ascii="Arial" w:hAnsi="Arial" w:cs="Arial"/>
          <w:color w:val="000000" w:themeColor="text1"/>
        </w:rPr>
        <w:t xml:space="preserve">: </w:t>
      </w:r>
      <w:hyperlink r:id="rId63" w:tooltip="Avenida José Celestino Mutis" w:history="1">
        <w:r w:rsidRPr="00714B19">
          <w:rPr>
            <w:rStyle w:val="Hipervnculo"/>
            <w:rFonts w:ascii="Arial" w:hAnsi="Arial" w:cs="Arial"/>
            <w:color w:val="000000" w:themeColor="text1"/>
          </w:rPr>
          <w:t>Calle 63</w:t>
        </w:r>
      </w:hyperlink>
      <w:r w:rsidRPr="00714B19">
        <w:rPr>
          <w:rFonts w:ascii="Arial" w:hAnsi="Arial" w:cs="Arial"/>
          <w:color w:val="000000" w:themeColor="text1"/>
        </w:rPr>
        <w:t xml:space="preserve">, con la localidad de </w:t>
      </w:r>
      <w:hyperlink r:id="rId64" w:tooltip="Teusaquillo" w:history="1">
        <w:r w:rsidRPr="00714B19">
          <w:rPr>
            <w:rStyle w:val="Hipervnculo"/>
            <w:rFonts w:ascii="Arial" w:hAnsi="Arial" w:cs="Arial"/>
            <w:color w:val="000000" w:themeColor="text1"/>
          </w:rPr>
          <w:t>Teusaquillo</w:t>
        </w:r>
      </w:hyperlink>
      <w:r w:rsidRPr="00714B19">
        <w:rPr>
          <w:rFonts w:ascii="Arial" w:hAnsi="Arial" w:cs="Arial"/>
          <w:color w:val="000000" w:themeColor="text1"/>
        </w:rPr>
        <w:br/>
      </w:r>
      <w:r w:rsidRPr="00714B19">
        <w:rPr>
          <w:rFonts w:ascii="Arial" w:hAnsi="Arial" w:cs="Arial"/>
          <w:i/>
          <w:iCs/>
          <w:color w:val="000000" w:themeColor="text1"/>
        </w:rPr>
        <w:t>Este</w:t>
      </w:r>
      <w:r w:rsidRPr="00714B19">
        <w:rPr>
          <w:rFonts w:ascii="Arial" w:hAnsi="Arial" w:cs="Arial"/>
          <w:color w:val="000000" w:themeColor="text1"/>
        </w:rPr>
        <w:t xml:space="preserve">: </w:t>
      </w:r>
      <w:hyperlink r:id="rId65" w:tooltip="Autopista Norte (Bogotá)" w:history="1">
        <w:r w:rsidRPr="00714B19">
          <w:rPr>
            <w:rStyle w:val="Hipervnculo"/>
            <w:rFonts w:ascii="Arial" w:hAnsi="Arial" w:cs="Arial"/>
            <w:color w:val="000000" w:themeColor="text1"/>
          </w:rPr>
          <w:t>Autopista Norte</w:t>
        </w:r>
      </w:hyperlink>
      <w:r w:rsidRPr="00714B19">
        <w:rPr>
          <w:rFonts w:ascii="Arial" w:hAnsi="Arial" w:cs="Arial"/>
          <w:color w:val="000000" w:themeColor="text1"/>
        </w:rPr>
        <w:t xml:space="preserve"> y </w:t>
      </w:r>
      <w:hyperlink r:id="rId66" w:tooltip="Avenida Caracas (Bogotá)" w:history="1">
        <w:r w:rsidRPr="00714B19">
          <w:rPr>
            <w:rStyle w:val="Hipervnculo"/>
            <w:rFonts w:ascii="Arial" w:hAnsi="Arial" w:cs="Arial"/>
            <w:color w:val="000000" w:themeColor="text1"/>
          </w:rPr>
          <w:t>Avenida Caracas</w:t>
        </w:r>
      </w:hyperlink>
      <w:r w:rsidRPr="00714B19">
        <w:rPr>
          <w:rFonts w:ascii="Arial" w:hAnsi="Arial" w:cs="Arial"/>
          <w:color w:val="000000" w:themeColor="text1"/>
        </w:rPr>
        <w:t xml:space="preserve"> con la localidad de </w:t>
      </w:r>
      <w:hyperlink r:id="rId67" w:tooltip="Chapinero" w:history="1">
        <w:r w:rsidRPr="00714B19">
          <w:rPr>
            <w:rStyle w:val="Hipervnculo"/>
            <w:rFonts w:ascii="Arial" w:hAnsi="Arial" w:cs="Arial"/>
            <w:color w:val="000000" w:themeColor="text1"/>
          </w:rPr>
          <w:t>Chapinero</w:t>
        </w:r>
      </w:hyperlink>
      <w:r w:rsidRPr="00714B19">
        <w:rPr>
          <w:rFonts w:ascii="Arial" w:hAnsi="Arial" w:cs="Arial"/>
          <w:color w:val="000000" w:themeColor="text1"/>
        </w:rPr>
        <w:t>.</w:t>
      </w:r>
      <w:r w:rsidRPr="00714B19">
        <w:rPr>
          <w:rFonts w:ascii="Arial" w:hAnsi="Arial" w:cs="Arial"/>
          <w:color w:val="000000" w:themeColor="text1"/>
        </w:rPr>
        <w:br/>
      </w:r>
      <w:r w:rsidRPr="00714B19">
        <w:rPr>
          <w:rFonts w:ascii="Arial" w:hAnsi="Arial" w:cs="Arial"/>
          <w:i/>
          <w:iCs/>
          <w:color w:val="000000" w:themeColor="text1"/>
        </w:rPr>
        <w:t>Oeste</w:t>
      </w:r>
      <w:r w:rsidRPr="00714B19">
        <w:rPr>
          <w:rFonts w:ascii="Arial" w:hAnsi="Arial" w:cs="Arial"/>
          <w:color w:val="000000" w:themeColor="text1"/>
        </w:rPr>
        <w:t xml:space="preserve">: </w:t>
      </w:r>
      <w:hyperlink r:id="rId68" w:tooltip="Avenida 68 (Bogotá)" w:history="1">
        <w:r w:rsidRPr="00714B19">
          <w:rPr>
            <w:rStyle w:val="Hipervnculo"/>
            <w:rFonts w:ascii="Arial" w:hAnsi="Arial" w:cs="Arial"/>
            <w:color w:val="000000" w:themeColor="text1"/>
          </w:rPr>
          <w:t>Avenida 68</w:t>
        </w:r>
      </w:hyperlink>
      <w:r w:rsidRPr="00714B19">
        <w:rPr>
          <w:rFonts w:ascii="Arial" w:hAnsi="Arial" w:cs="Arial"/>
          <w:color w:val="000000" w:themeColor="text1"/>
        </w:rPr>
        <w:t xml:space="preserve">, con la localidad de </w:t>
      </w:r>
      <w:hyperlink r:id="rId69" w:tooltip="Engativá" w:history="1">
        <w:proofErr w:type="spellStart"/>
        <w:r w:rsidRPr="00714B19">
          <w:rPr>
            <w:rStyle w:val="Hipervnculo"/>
            <w:rFonts w:ascii="Arial" w:hAnsi="Arial" w:cs="Arial"/>
            <w:color w:val="000000" w:themeColor="text1"/>
          </w:rPr>
          <w:t>Engativá</w:t>
        </w:r>
        <w:proofErr w:type="spellEnd"/>
      </w:hyperlink>
    </w:p>
    <w:p w:rsidR="0024208E" w:rsidRPr="00714B19" w:rsidRDefault="0024208E" w:rsidP="007A24A4">
      <w:pPr>
        <w:pStyle w:val="Ttulo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4B19">
        <w:rPr>
          <w:rStyle w:val="mw-headline"/>
          <w:rFonts w:ascii="Arial" w:hAnsi="Arial" w:cs="Arial"/>
          <w:color w:val="000000" w:themeColor="text1"/>
          <w:sz w:val="24"/>
          <w:szCs w:val="24"/>
        </w:rPr>
        <w:t>Geografía</w:t>
      </w:r>
    </w:p>
    <w:p w:rsidR="0024208E" w:rsidRPr="00714B19" w:rsidRDefault="0024208E" w:rsidP="007A24A4">
      <w:pPr>
        <w:pStyle w:val="NormalWeb"/>
        <w:jc w:val="both"/>
        <w:rPr>
          <w:rFonts w:ascii="Arial" w:hAnsi="Arial" w:cs="Arial"/>
          <w:color w:val="000000" w:themeColor="text1"/>
        </w:rPr>
      </w:pPr>
      <w:r w:rsidRPr="00714B19">
        <w:rPr>
          <w:rFonts w:ascii="Arial" w:hAnsi="Arial" w:cs="Arial"/>
          <w:color w:val="000000" w:themeColor="text1"/>
        </w:rPr>
        <w:t xml:space="preserve">Barrios Unidos está atravesado por el río Salitre y el canal Río Negro, con un terreno relativamente plana, que forma parte de la </w:t>
      </w:r>
      <w:hyperlink r:id="rId70" w:tooltip="Sabana de Bogotá" w:history="1">
        <w:r w:rsidRPr="00714B19">
          <w:rPr>
            <w:rStyle w:val="Hipervnculo"/>
            <w:rFonts w:ascii="Arial" w:hAnsi="Arial" w:cs="Arial"/>
            <w:color w:val="000000" w:themeColor="text1"/>
          </w:rPr>
          <w:t>sabana de Bogotá</w:t>
        </w:r>
      </w:hyperlink>
      <w:r w:rsidRPr="00714B19">
        <w:rPr>
          <w:rFonts w:ascii="Arial" w:hAnsi="Arial" w:cs="Arial"/>
          <w:color w:val="000000" w:themeColor="text1"/>
        </w:rPr>
        <w:t>.</w:t>
      </w:r>
    </w:p>
    <w:p w:rsidR="0024208E" w:rsidRPr="00714B19" w:rsidRDefault="0024208E" w:rsidP="007A24A4">
      <w:pPr>
        <w:pStyle w:val="Ttulo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4B19">
        <w:rPr>
          <w:rStyle w:val="mw-headline"/>
          <w:rFonts w:ascii="Arial" w:hAnsi="Arial" w:cs="Arial"/>
          <w:color w:val="000000" w:themeColor="text1"/>
          <w:sz w:val="24"/>
          <w:szCs w:val="24"/>
        </w:rPr>
        <w:t>Transporte</w:t>
      </w:r>
    </w:p>
    <w:p w:rsidR="0024208E" w:rsidRPr="00714B19" w:rsidRDefault="0024208E" w:rsidP="007A24A4">
      <w:pPr>
        <w:pStyle w:val="NormalWeb"/>
        <w:jc w:val="both"/>
        <w:rPr>
          <w:rFonts w:ascii="Arial" w:hAnsi="Arial" w:cs="Arial"/>
          <w:color w:val="000000" w:themeColor="text1"/>
        </w:rPr>
      </w:pPr>
      <w:r w:rsidRPr="00714B19">
        <w:rPr>
          <w:rFonts w:ascii="Arial" w:hAnsi="Arial" w:cs="Arial"/>
          <w:color w:val="000000" w:themeColor="text1"/>
        </w:rPr>
        <w:t xml:space="preserve">Esta localidad ubicada al nororiente es una de las localidades más centralizadas y de fácil acceso al centro de la capital. Además de las avenidas que limitan la localidad las principales vías que la sirven son </w:t>
      </w:r>
      <w:hyperlink r:id="rId71" w:tooltip="Calle 80 (Bogotá)" w:history="1">
        <w:r w:rsidRPr="00714B19">
          <w:rPr>
            <w:rStyle w:val="Hipervnculo"/>
            <w:rFonts w:ascii="Arial" w:hAnsi="Arial" w:cs="Arial"/>
            <w:color w:val="000000" w:themeColor="text1"/>
          </w:rPr>
          <w:t>Avenida 80</w:t>
        </w:r>
      </w:hyperlink>
      <w:r w:rsidRPr="00714B19">
        <w:rPr>
          <w:rFonts w:ascii="Arial" w:hAnsi="Arial" w:cs="Arial"/>
          <w:color w:val="000000" w:themeColor="text1"/>
        </w:rPr>
        <w:t xml:space="preserve">, Avenida Calle 68, Avenida La Esmeralda, </w:t>
      </w:r>
      <w:hyperlink r:id="rId72" w:tooltip="Norte-Quito-Sur" w:history="1">
        <w:r w:rsidRPr="00714B19">
          <w:rPr>
            <w:rStyle w:val="Hipervnculo"/>
            <w:rFonts w:ascii="Arial" w:hAnsi="Arial" w:cs="Arial"/>
            <w:color w:val="000000" w:themeColor="text1"/>
          </w:rPr>
          <w:t>Avenida Ciudad de Quito</w:t>
        </w:r>
      </w:hyperlink>
      <w:r w:rsidRPr="00714B19">
        <w:rPr>
          <w:rFonts w:ascii="Arial" w:hAnsi="Arial" w:cs="Arial"/>
          <w:color w:val="000000" w:themeColor="text1"/>
        </w:rPr>
        <w:t xml:space="preserve">, la </w:t>
      </w:r>
      <w:hyperlink r:id="rId73" w:tooltip="Carrera 50 (Bogotá)" w:history="1">
        <w:r w:rsidRPr="00714B19">
          <w:rPr>
            <w:rStyle w:val="Hipervnculo"/>
            <w:rFonts w:ascii="Arial" w:hAnsi="Arial" w:cs="Arial"/>
            <w:color w:val="000000" w:themeColor="text1"/>
          </w:rPr>
          <w:t>Carrera 50</w:t>
        </w:r>
      </w:hyperlink>
      <w:r w:rsidRPr="00714B19">
        <w:rPr>
          <w:rFonts w:ascii="Arial" w:hAnsi="Arial" w:cs="Arial"/>
          <w:color w:val="000000" w:themeColor="text1"/>
        </w:rPr>
        <w:t xml:space="preserve"> y la Carrera 24. La </w:t>
      </w:r>
      <w:hyperlink r:id="rId74" w:tooltip="Calle 80 (Bogotá)" w:history="1">
        <w:r w:rsidRPr="00714B19">
          <w:rPr>
            <w:rStyle w:val="Hipervnculo"/>
            <w:rFonts w:ascii="Arial" w:hAnsi="Arial" w:cs="Arial"/>
            <w:color w:val="000000" w:themeColor="text1"/>
          </w:rPr>
          <w:t>Avenida 80</w:t>
        </w:r>
      </w:hyperlink>
      <w:r w:rsidRPr="00714B19">
        <w:rPr>
          <w:rFonts w:ascii="Arial" w:hAnsi="Arial" w:cs="Arial"/>
          <w:color w:val="000000" w:themeColor="text1"/>
        </w:rPr>
        <w:t xml:space="preserve"> (Línea D Estaciones: </w:t>
      </w:r>
      <w:hyperlink r:id="rId75" w:tooltip="Polo (estación)" w:history="1">
        <w:r w:rsidRPr="00714B19">
          <w:rPr>
            <w:rStyle w:val="Hipervnculo"/>
            <w:rFonts w:ascii="Arial" w:hAnsi="Arial" w:cs="Arial"/>
            <w:color w:val="000000" w:themeColor="text1"/>
          </w:rPr>
          <w:t>Polo</w:t>
        </w:r>
      </w:hyperlink>
      <w:r w:rsidRPr="00714B19">
        <w:rPr>
          <w:rFonts w:ascii="Arial" w:hAnsi="Arial" w:cs="Arial"/>
          <w:color w:val="000000" w:themeColor="text1"/>
        </w:rPr>
        <w:t xml:space="preserve">, </w:t>
      </w:r>
      <w:hyperlink r:id="rId76" w:tooltip="Escuela Militar (estación de TM)" w:history="1">
        <w:r w:rsidRPr="00714B19">
          <w:rPr>
            <w:rStyle w:val="Hipervnculo"/>
            <w:rFonts w:ascii="Arial" w:hAnsi="Arial" w:cs="Arial"/>
            <w:color w:val="000000" w:themeColor="text1"/>
          </w:rPr>
          <w:t>Escuela Militar</w:t>
        </w:r>
      </w:hyperlink>
      <w:r w:rsidRPr="00714B19">
        <w:rPr>
          <w:rFonts w:ascii="Arial" w:hAnsi="Arial" w:cs="Arial"/>
          <w:color w:val="000000" w:themeColor="text1"/>
        </w:rPr>
        <w:t xml:space="preserve">, </w:t>
      </w:r>
      <w:hyperlink r:id="rId77" w:tooltip="Carrera 47 (estación)" w:history="1">
        <w:r w:rsidRPr="00714B19">
          <w:rPr>
            <w:rStyle w:val="Hipervnculo"/>
            <w:rFonts w:ascii="Arial" w:hAnsi="Arial" w:cs="Arial"/>
            <w:color w:val="000000" w:themeColor="text1"/>
          </w:rPr>
          <w:t>Carrera 47</w:t>
        </w:r>
      </w:hyperlink>
      <w:r w:rsidRPr="00714B19">
        <w:rPr>
          <w:rFonts w:ascii="Arial" w:hAnsi="Arial" w:cs="Arial"/>
          <w:color w:val="000000" w:themeColor="text1"/>
        </w:rPr>
        <w:t xml:space="preserve">, y </w:t>
      </w:r>
      <w:hyperlink r:id="rId78" w:tooltip="Carrera 53 (estación)" w:history="1">
        <w:r w:rsidRPr="00714B19">
          <w:rPr>
            <w:rStyle w:val="Hipervnculo"/>
            <w:rFonts w:ascii="Arial" w:hAnsi="Arial" w:cs="Arial"/>
            <w:color w:val="000000" w:themeColor="text1"/>
          </w:rPr>
          <w:t>Carrera 53</w:t>
        </w:r>
      </w:hyperlink>
      <w:r w:rsidRPr="00714B19">
        <w:rPr>
          <w:rFonts w:ascii="Arial" w:hAnsi="Arial" w:cs="Arial"/>
          <w:color w:val="000000" w:themeColor="text1"/>
        </w:rPr>
        <w:t xml:space="preserve">) y la </w:t>
      </w:r>
      <w:hyperlink r:id="rId79" w:tooltip="Norte-Quito-Sur" w:history="1">
        <w:r w:rsidRPr="00714B19">
          <w:rPr>
            <w:rStyle w:val="Hipervnculo"/>
            <w:rFonts w:ascii="Arial" w:hAnsi="Arial" w:cs="Arial"/>
            <w:color w:val="000000" w:themeColor="text1"/>
          </w:rPr>
          <w:t>Ciudad de Quito</w:t>
        </w:r>
      </w:hyperlink>
      <w:r w:rsidRPr="00714B19">
        <w:rPr>
          <w:rFonts w:ascii="Arial" w:hAnsi="Arial" w:cs="Arial"/>
          <w:color w:val="000000" w:themeColor="text1"/>
        </w:rPr>
        <w:t xml:space="preserve"> (Línea E Estaciones: </w:t>
      </w:r>
      <w:hyperlink r:id="rId80" w:tooltip="La Castellana (estación)" w:history="1">
        <w:r w:rsidRPr="00714B19">
          <w:rPr>
            <w:rStyle w:val="Hipervnculo"/>
            <w:rFonts w:ascii="Arial" w:hAnsi="Arial" w:cs="Arial"/>
            <w:color w:val="000000" w:themeColor="text1"/>
          </w:rPr>
          <w:t>La Castellana</w:t>
        </w:r>
      </w:hyperlink>
      <w:r w:rsidRPr="00714B19">
        <w:rPr>
          <w:rFonts w:ascii="Arial" w:hAnsi="Arial" w:cs="Arial"/>
          <w:color w:val="000000" w:themeColor="text1"/>
        </w:rPr>
        <w:t xml:space="preserve">, </w:t>
      </w:r>
      <w:hyperlink r:id="rId81" w:tooltip="NQS Calle 75 (estación)" w:history="1">
        <w:r w:rsidRPr="00714B19">
          <w:rPr>
            <w:rStyle w:val="Hipervnculo"/>
            <w:rFonts w:ascii="Arial" w:hAnsi="Arial" w:cs="Arial"/>
            <w:color w:val="000000" w:themeColor="text1"/>
          </w:rPr>
          <w:t>NQS Calle 75</w:t>
        </w:r>
      </w:hyperlink>
      <w:r w:rsidRPr="00714B19">
        <w:rPr>
          <w:rFonts w:ascii="Arial" w:hAnsi="Arial" w:cs="Arial"/>
          <w:color w:val="000000" w:themeColor="text1"/>
        </w:rPr>
        <w:t xml:space="preserve">, </w:t>
      </w:r>
      <w:hyperlink r:id="rId82" w:tooltip="Avenida Chile (estación)" w:history="1">
        <w:r w:rsidRPr="00714B19">
          <w:rPr>
            <w:rStyle w:val="Hipervnculo"/>
            <w:rFonts w:ascii="Arial" w:hAnsi="Arial" w:cs="Arial"/>
            <w:color w:val="000000" w:themeColor="text1"/>
          </w:rPr>
          <w:t>Avenida Chile</w:t>
        </w:r>
      </w:hyperlink>
      <w:r w:rsidRPr="00714B19">
        <w:rPr>
          <w:rFonts w:ascii="Arial" w:hAnsi="Arial" w:cs="Arial"/>
          <w:color w:val="000000" w:themeColor="text1"/>
        </w:rPr>
        <w:t xml:space="preserve">, </w:t>
      </w:r>
      <w:hyperlink r:id="rId83" w:tooltip="Simón Bolívar (estación)" w:history="1">
        <w:r w:rsidRPr="00714B19">
          <w:rPr>
            <w:rStyle w:val="Hipervnculo"/>
            <w:rFonts w:ascii="Arial" w:hAnsi="Arial" w:cs="Arial"/>
            <w:color w:val="000000" w:themeColor="text1"/>
          </w:rPr>
          <w:t>Simón Bolívar</w:t>
        </w:r>
      </w:hyperlink>
      <w:r w:rsidRPr="00714B19">
        <w:rPr>
          <w:rFonts w:ascii="Arial" w:hAnsi="Arial" w:cs="Arial"/>
          <w:color w:val="000000" w:themeColor="text1"/>
        </w:rPr>
        <w:t xml:space="preserve">), un tramo de la </w:t>
      </w:r>
      <w:hyperlink r:id="rId84" w:tooltip="Autopista Norte (Bogotá)" w:history="1">
        <w:r w:rsidRPr="00714B19">
          <w:rPr>
            <w:rStyle w:val="Hipervnculo"/>
            <w:rFonts w:ascii="Arial" w:hAnsi="Arial" w:cs="Arial"/>
            <w:color w:val="000000" w:themeColor="text1"/>
          </w:rPr>
          <w:t>Autopista Norte</w:t>
        </w:r>
      </w:hyperlink>
      <w:r w:rsidRPr="00714B19">
        <w:rPr>
          <w:rFonts w:ascii="Arial" w:hAnsi="Arial" w:cs="Arial"/>
          <w:color w:val="000000" w:themeColor="text1"/>
        </w:rPr>
        <w:t xml:space="preserve"> (Línea B Estaciones: </w:t>
      </w:r>
      <w:hyperlink r:id="rId85" w:tooltip="Calle 100 (estación)" w:history="1">
        <w:r w:rsidRPr="00714B19">
          <w:rPr>
            <w:rStyle w:val="Hipervnculo"/>
            <w:rFonts w:ascii="Arial" w:hAnsi="Arial" w:cs="Arial"/>
            <w:color w:val="000000" w:themeColor="text1"/>
          </w:rPr>
          <w:t>Calle 100</w:t>
        </w:r>
      </w:hyperlink>
      <w:r w:rsidRPr="00714B19">
        <w:rPr>
          <w:rFonts w:ascii="Arial" w:hAnsi="Arial" w:cs="Arial"/>
          <w:color w:val="000000" w:themeColor="text1"/>
        </w:rPr>
        <w:t xml:space="preserve">, </w:t>
      </w:r>
      <w:hyperlink r:id="rId86" w:tooltip="Virrey (estación)" w:history="1">
        <w:r w:rsidRPr="00714B19">
          <w:rPr>
            <w:rStyle w:val="Hipervnculo"/>
            <w:rFonts w:ascii="Arial" w:hAnsi="Arial" w:cs="Arial"/>
            <w:color w:val="000000" w:themeColor="text1"/>
          </w:rPr>
          <w:t>Virrey</w:t>
        </w:r>
      </w:hyperlink>
      <w:r w:rsidRPr="00714B19">
        <w:rPr>
          <w:rFonts w:ascii="Arial" w:hAnsi="Arial" w:cs="Arial"/>
          <w:color w:val="000000" w:themeColor="text1"/>
        </w:rPr>
        <w:t xml:space="preserve">, </w:t>
      </w:r>
      <w:hyperlink r:id="rId87" w:tooltip="Calle 85 (estación)" w:history="1">
        <w:r w:rsidRPr="00714B19">
          <w:rPr>
            <w:rStyle w:val="Hipervnculo"/>
            <w:rFonts w:ascii="Arial" w:hAnsi="Arial" w:cs="Arial"/>
            <w:color w:val="000000" w:themeColor="text1"/>
          </w:rPr>
          <w:t>Calle 85</w:t>
        </w:r>
      </w:hyperlink>
      <w:r w:rsidRPr="00714B19">
        <w:rPr>
          <w:rFonts w:ascii="Arial" w:hAnsi="Arial" w:cs="Arial"/>
          <w:color w:val="000000" w:themeColor="text1"/>
        </w:rPr>
        <w:t xml:space="preserve">, </w:t>
      </w:r>
      <w:hyperlink r:id="rId88" w:tooltip="Héroes (estación)" w:history="1">
        <w:r w:rsidRPr="00714B19">
          <w:rPr>
            <w:rStyle w:val="Hipervnculo"/>
            <w:rFonts w:ascii="Arial" w:hAnsi="Arial" w:cs="Arial"/>
            <w:color w:val="000000" w:themeColor="text1"/>
          </w:rPr>
          <w:t>Héroes</w:t>
        </w:r>
      </w:hyperlink>
      <w:r w:rsidRPr="00714B19">
        <w:rPr>
          <w:rFonts w:ascii="Arial" w:hAnsi="Arial" w:cs="Arial"/>
          <w:color w:val="000000" w:themeColor="text1"/>
        </w:rPr>
        <w:t xml:space="preserve">), un tramo de la Avenida Caracas (Línea A Estaciones: </w:t>
      </w:r>
      <w:hyperlink r:id="rId89" w:tooltip="Calle 76 (estación)" w:history="1">
        <w:r w:rsidRPr="00714B19">
          <w:rPr>
            <w:rStyle w:val="Hipervnculo"/>
            <w:rFonts w:ascii="Arial" w:hAnsi="Arial" w:cs="Arial"/>
            <w:color w:val="000000" w:themeColor="text1"/>
          </w:rPr>
          <w:t>Calle 76</w:t>
        </w:r>
      </w:hyperlink>
      <w:r w:rsidRPr="00714B19">
        <w:rPr>
          <w:rFonts w:ascii="Arial" w:hAnsi="Arial" w:cs="Arial"/>
          <w:color w:val="000000" w:themeColor="text1"/>
        </w:rPr>
        <w:t xml:space="preserve">, </w:t>
      </w:r>
      <w:hyperlink r:id="rId90" w:tooltip="Calle 72 (estación)" w:history="1">
        <w:r w:rsidRPr="00714B19">
          <w:rPr>
            <w:rStyle w:val="Hipervnculo"/>
            <w:rFonts w:ascii="Arial" w:hAnsi="Arial" w:cs="Arial"/>
            <w:color w:val="000000" w:themeColor="text1"/>
          </w:rPr>
          <w:t>Calle 72</w:t>
        </w:r>
      </w:hyperlink>
      <w:r w:rsidRPr="00714B19">
        <w:rPr>
          <w:rFonts w:ascii="Arial" w:hAnsi="Arial" w:cs="Arial"/>
          <w:color w:val="000000" w:themeColor="text1"/>
        </w:rPr>
        <w:t xml:space="preserve">, </w:t>
      </w:r>
      <w:hyperlink r:id="rId91" w:tooltip="Flores (estación)" w:history="1">
        <w:r w:rsidRPr="00714B19">
          <w:rPr>
            <w:rStyle w:val="Hipervnculo"/>
            <w:rFonts w:ascii="Arial" w:hAnsi="Arial" w:cs="Arial"/>
            <w:color w:val="000000" w:themeColor="text1"/>
          </w:rPr>
          <w:t>Flores</w:t>
        </w:r>
      </w:hyperlink>
      <w:r w:rsidRPr="00714B19">
        <w:rPr>
          <w:rFonts w:ascii="Arial" w:hAnsi="Arial" w:cs="Arial"/>
          <w:color w:val="000000" w:themeColor="text1"/>
        </w:rPr>
        <w:t xml:space="preserve">), y un tramo de la </w:t>
      </w:r>
      <w:hyperlink r:id="rId92" w:tooltip="Avenida Suba (Bogotá)" w:history="1">
        <w:r w:rsidRPr="00714B19">
          <w:rPr>
            <w:rStyle w:val="Hipervnculo"/>
            <w:rFonts w:ascii="Arial" w:hAnsi="Arial" w:cs="Arial"/>
            <w:color w:val="000000" w:themeColor="text1"/>
          </w:rPr>
          <w:t>Avenida Suba</w:t>
        </w:r>
      </w:hyperlink>
      <w:r w:rsidRPr="00714B19">
        <w:rPr>
          <w:rFonts w:ascii="Arial" w:hAnsi="Arial" w:cs="Arial"/>
          <w:color w:val="000000" w:themeColor="text1"/>
        </w:rPr>
        <w:t xml:space="preserve"> (Línea C Estaciones: </w:t>
      </w:r>
      <w:hyperlink r:id="rId93" w:tooltip="San Martín (estación)" w:history="1">
        <w:r w:rsidRPr="00714B19">
          <w:rPr>
            <w:rStyle w:val="Hipervnculo"/>
            <w:rFonts w:ascii="Arial" w:hAnsi="Arial" w:cs="Arial"/>
            <w:color w:val="000000" w:themeColor="text1"/>
          </w:rPr>
          <w:t>San Martín</w:t>
        </w:r>
      </w:hyperlink>
      <w:r w:rsidRPr="00714B19">
        <w:rPr>
          <w:rFonts w:ascii="Arial" w:hAnsi="Arial" w:cs="Arial"/>
          <w:color w:val="000000" w:themeColor="text1"/>
        </w:rPr>
        <w:t xml:space="preserve">, </w:t>
      </w:r>
      <w:hyperlink r:id="rId94" w:tooltip="Rionegro (estación)" w:history="1">
        <w:proofErr w:type="spellStart"/>
        <w:r w:rsidRPr="00714B19">
          <w:rPr>
            <w:rStyle w:val="Hipervnculo"/>
            <w:rFonts w:ascii="Arial" w:hAnsi="Arial" w:cs="Arial"/>
            <w:color w:val="000000" w:themeColor="text1"/>
          </w:rPr>
          <w:t>Rionegro</w:t>
        </w:r>
        <w:proofErr w:type="spellEnd"/>
      </w:hyperlink>
      <w:r w:rsidRPr="00714B19">
        <w:rPr>
          <w:rFonts w:ascii="Arial" w:hAnsi="Arial" w:cs="Arial"/>
          <w:color w:val="000000" w:themeColor="text1"/>
        </w:rPr>
        <w:t xml:space="preserve"> y </w:t>
      </w:r>
      <w:hyperlink r:id="rId95" w:tooltip="Suba Calle 95 (estación)" w:history="1">
        <w:r w:rsidRPr="00714B19">
          <w:rPr>
            <w:rStyle w:val="Hipervnculo"/>
            <w:rFonts w:ascii="Arial" w:hAnsi="Arial" w:cs="Arial"/>
            <w:color w:val="000000" w:themeColor="text1"/>
          </w:rPr>
          <w:t>Suba Calle 95</w:t>
        </w:r>
      </w:hyperlink>
      <w:r w:rsidRPr="00714B19">
        <w:rPr>
          <w:rFonts w:ascii="Arial" w:hAnsi="Arial" w:cs="Arial"/>
          <w:color w:val="000000" w:themeColor="text1"/>
        </w:rPr>
        <w:t xml:space="preserve">) hacen parte del sistema </w:t>
      </w:r>
      <w:hyperlink r:id="rId96" w:tooltip="TransMilenio" w:history="1">
        <w:proofErr w:type="spellStart"/>
        <w:r w:rsidRPr="00714B19">
          <w:rPr>
            <w:rStyle w:val="Hipervnculo"/>
            <w:rFonts w:ascii="Arial" w:hAnsi="Arial" w:cs="Arial"/>
            <w:color w:val="000000" w:themeColor="text1"/>
          </w:rPr>
          <w:t>TransMilenio</w:t>
        </w:r>
        <w:proofErr w:type="spellEnd"/>
      </w:hyperlink>
      <w:r w:rsidRPr="00714B19">
        <w:rPr>
          <w:rFonts w:ascii="Arial" w:hAnsi="Arial" w:cs="Arial"/>
          <w:color w:val="000000" w:themeColor="text1"/>
        </w:rPr>
        <w:t>.</w:t>
      </w:r>
    </w:p>
    <w:p w:rsidR="00DC64AF" w:rsidRDefault="00DC64AF" w:rsidP="007A24A4">
      <w:pPr>
        <w:pStyle w:val="Ttulo2"/>
        <w:jc w:val="both"/>
        <w:rPr>
          <w:rStyle w:val="mw-headline"/>
          <w:rFonts w:ascii="Arial" w:hAnsi="Arial" w:cs="Arial"/>
          <w:color w:val="000000" w:themeColor="text1"/>
          <w:sz w:val="24"/>
          <w:szCs w:val="24"/>
        </w:rPr>
      </w:pPr>
    </w:p>
    <w:p w:rsidR="00DC64AF" w:rsidRDefault="00DC64AF" w:rsidP="007A24A4">
      <w:pPr>
        <w:pStyle w:val="Ttulo2"/>
        <w:jc w:val="both"/>
        <w:rPr>
          <w:rStyle w:val="mw-headline"/>
          <w:rFonts w:ascii="Arial" w:hAnsi="Arial" w:cs="Arial"/>
          <w:color w:val="000000" w:themeColor="text1"/>
          <w:sz w:val="24"/>
          <w:szCs w:val="24"/>
        </w:rPr>
      </w:pPr>
    </w:p>
    <w:p w:rsidR="0024208E" w:rsidRPr="00714B19" w:rsidRDefault="0024208E" w:rsidP="007A24A4">
      <w:pPr>
        <w:pStyle w:val="Ttulo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4B19">
        <w:rPr>
          <w:rStyle w:val="mw-headline"/>
          <w:rFonts w:ascii="Arial" w:hAnsi="Arial" w:cs="Arial"/>
          <w:color w:val="000000" w:themeColor="text1"/>
          <w:sz w:val="24"/>
          <w:szCs w:val="24"/>
        </w:rPr>
        <w:lastRenderedPageBreak/>
        <w:t>Historia</w:t>
      </w:r>
    </w:p>
    <w:p w:rsidR="0024208E" w:rsidRPr="00714B19" w:rsidRDefault="0024208E" w:rsidP="007A24A4">
      <w:pPr>
        <w:pStyle w:val="NormalWeb"/>
        <w:jc w:val="both"/>
        <w:rPr>
          <w:rFonts w:ascii="Arial" w:hAnsi="Arial" w:cs="Arial"/>
          <w:color w:val="000000" w:themeColor="text1"/>
        </w:rPr>
      </w:pPr>
      <w:r w:rsidRPr="00714B19">
        <w:rPr>
          <w:rFonts w:ascii="Arial" w:hAnsi="Arial" w:cs="Arial"/>
          <w:color w:val="000000" w:themeColor="text1"/>
        </w:rPr>
        <w:t xml:space="preserve">Barrios Unidos es el resultado conjunto del esfuerzo de monseñor Caicedo y de la comunidad consolidada hacia </w:t>
      </w:r>
      <w:hyperlink r:id="rId97" w:tooltip="1935" w:history="1">
        <w:r w:rsidRPr="00714B19">
          <w:rPr>
            <w:rStyle w:val="Hipervnculo"/>
            <w:rFonts w:ascii="Arial" w:hAnsi="Arial" w:cs="Arial"/>
            <w:color w:val="000000" w:themeColor="text1"/>
          </w:rPr>
          <w:t>1935</w:t>
        </w:r>
      </w:hyperlink>
      <w:r w:rsidRPr="00714B19">
        <w:rPr>
          <w:rFonts w:ascii="Arial" w:hAnsi="Arial" w:cs="Arial"/>
          <w:color w:val="000000" w:themeColor="text1"/>
        </w:rPr>
        <w:t xml:space="preserve">. Originalmente fue una invasión que con el correr del tiempo fue adquiriendo dimensión de organización comunitaria, tomando como núcleo los barrios 7 de Agosto, Benjamín Herrera y Colombia. La zona fue asiento de grandes haciendas dentro de las que se mencionan la del ex presidente </w:t>
      </w:r>
      <w:hyperlink r:id="rId98" w:tooltip="Miguel Abadía" w:history="1">
        <w:r w:rsidRPr="00714B19">
          <w:rPr>
            <w:rStyle w:val="Hipervnculo"/>
            <w:rFonts w:ascii="Arial" w:hAnsi="Arial" w:cs="Arial"/>
            <w:color w:val="000000" w:themeColor="text1"/>
          </w:rPr>
          <w:t>Miguel Abadía</w:t>
        </w:r>
      </w:hyperlink>
      <w:r w:rsidRPr="00714B19">
        <w:rPr>
          <w:rFonts w:ascii="Arial" w:hAnsi="Arial" w:cs="Arial"/>
          <w:color w:val="000000" w:themeColor="text1"/>
        </w:rPr>
        <w:t>, la finca San León, de los Hermanos Cristianos, donde hoy están los Alcázares y la Quinta Mutis y la hacienda El Salitre de propiedad de José Joaquín Vargas; que dieron origen a la gran expansión popular hacia el norte y noroccidente de la capital.</w:t>
      </w:r>
    </w:p>
    <w:p w:rsidR="0024208E" w:rsidRPr="00714B19" w:rsidRDefault="0024208E" w:rsidP="007A24A4">
      <w:pPr>
        <w:pStyle w:val="NormalWeb"/>
        <w:jc w:val="both"/>
        <w:rPr>
          <w:rFonts w:ascii="Arial" w:hAnsi="Arial" w:cs="Arial"/>
          <w:color w:val="000000" w:themeColor="text1"/>
        </w:rPr>
      </w:pPr>
      <w:r w:rsidRPr="00714B19">
        <w:rPr>
          <w:rFonts w:ascii="Arial" w:hAnsi="Arial" w:cs="Arial"/>
          <w:color w:val="000000" w:themeColor="text1"/>
        </w:rPr>
        <w:t xml:space="preserve">En </w:t>
      </w:r>
      <w:hyperlink r:id="rId99" w:tooltip="1972" w:history="1">
        <w:r w:rsidRPr="00714B19">
          <w:rPr>
            <w:rStyle w:val="Hipervnculo"/>
            <w:rFonts w:ascii="Arial" w:hAnsi="Arial" w:cs="Arial"/>
            <w:color w:val="000000" w:themeColor="text1"/>
          </w:rPr>
          <w:t>1972</w:t>
        </w:r>
      </w:hyperlink>
      <w:r w:rsidRPr="00714B19">
        <w:rPr>
          <w:rFonts w:ascii="Arial" w:hAnsi="Arial" w:cs="Arial"/>
          <w:color w:val="000000" w:themeColor="text1"/>
        </w:rPr>
        <w:t xml:space="preserve">, mediante el Acuerdo 26 se crean diez y seis Alcaldías Menores del Distrito Especial de </w:t>
      </w:r>
      <w:hyperlink r:id="rId100" w:tooltip="Bogotá" w:history="1">
        <w:r w:rsidRPr="00714B19">
          <w:rPr>
            <w:rStyle w:val="Hipervnculo"/>
            <w:rFonts w:ascii="Arial" w:hAnsi="Arial" w:cs="Arial"/>
            <w:color w:val="000000" w:themeColor="text1"/>
          </w:rPr>
          <w:t>Bogotá</w:t>
        </w:r>
      </w:hyperlink>
      <w:r w:rsidRPr="00714B19">
        <w:rPr>
          <w:rFonts w:ascii="Arial" w:hAnsi="Arial" w:cs="Arial"/>
          <w:color w:val="000000" w:themeColor="text1"/>
        </w:rPr>
        <w:t>, Barrios Unidos integra con otros barrios circunvecinos la Alcaldía Menor de Barrios Unidos, correspondiéndole como nomenclatura el número 12, ratificada mediante el Acuerdo 8 de 1977.</w:t>
      </w:r>
    </w:p>
    <w:p w:rsidR="0024208E" w:rsidRPr="00714B19" w:rsidRDefault="0024208E" w:rsidP="007A24A4">
      <w:pPr>
        <w:pStyle w:val="NormalWeb"/>
        <w:jc w:val="both"/>
        <w:rPr>
          <w:rFonts w:ascii="Arial" w:hAnsi="Arial" w:cs="Arial"/>
          <w:color w:val="000000" w:themeColor="text1"/>
        </w:rPr>
      </w:pPr>
      <w:r w:rsidRPr="00714B19">
        <w:rPr>
          <w:rFonts w:ascii="Arial" w:hAnsi="Arial" w:cs="Arial"/>
          <w:color w:val="000000" w:themeColor="text1"/>
        </w:rPr>
        <w:t xml:space="preserve">La </w:t>
      </w:r>
      <w:hyperlink r:id="rId101" w:tooltip="Constitución de 1991" w:history="1">
        <w:r w:rsidRPr="00714B19">
          <w:rPr>
            <w:rStyle w:val="Hipervnculo"/>
            <w:rFonts w:ascii="Arial" w:hAnsi="Arial" w:cs="Arial"/>
            <w:color w:val="000000" w:themeColor="text1"/>
          </w:rPr>
          <w:t>Constitución de 1991</w:t>
        </w:r>
      </w:hyperlink>
      <w:r w:rsidRPr="00714B19">
        <w:rPr>
          <w:rFonts w:ascii="Arial" w:hAnsi="Arial" w:cs="Arial"/>
          <w:color w:val="000000" w:themeColor="text1"/>
        </w:rPr>
        <w:t xml:space="preserve"> le da a Bogotá el carácter de </w:t>
      </w:r>
      <w:hyperlink r:id="rId102" w:tooltip="Distrito Capital" w:history="1">
        <w:r w:rsidRPr="00714B19">
          <w:rPr>
            <w:rStyle w:val="Hipervnculo"/>
            <w:rFonts w:ascii="Arial" w:hAnsi="Arial" w:cs="Arial"/>
            <w:color w:val="000000" w:themeColor="text1"/>
          </w:rPr>
          <w:t>Distrito Capital</w:t>
        </w:r>
      </w:hyperlink>
      <w:r w:rsidRPr="00714B19">
        <w:rPr>
          <w:rFonts w:ascii="Arial" w:hAnsi="Arial" w:cs="Arial"/>
          <w:color w:val="000000" w:themeColor="text1"/>
        </w:rPr>
        <w:t xml:space="preserve">; en </w:t>
      </w:r>
      <w:hyperlink r:id="rId103" w:tooltip="1992" w:history="1">
        <w:r w:rsidRPr="00714B19">
          <w:rPr>
            <w:rStyle w:val="Hipervnculo"/>
            <w:rFonts w:ascii="Arial" w:hAnsi="Arial" w:cs="Arial"/>
            <w:color w:val="000000" w:themeColor="text1"/>
          </w:rPr>
          <w:t>1992</w:t>
        </w:r>
      </w:hyperlink>
      <w:r w:rsidRPr="00714B19">
        <w:rPr>
          <w:rFonts w:ascii="Arial" w:hAnsi="Arial" w:cs="Arial"/>
          <w:color w:val="000000" w:themeColor="text1"/>
        </w:rPr>
        <w:t xml:space="preserve"> la Ley 1a reglamento las funciones de las Junta Administradora Local, de los Fondos de Desarrollo Local y de los Alcaldes Locales, y determinó la asignación presupuestal. Mediante los acuerdos 2 y 6 de 1992, el Concejo Distrital, definió el número, la jurisdicción y las competencias de las </w:t>
      </w:r>
      <w:hyperlink r:id="rId104" w:tooltip="JAL" w:history="1">
        <w:r w:rsidRPr="00714B19">
          <w:rPr>
            <w:rStyle w:val="Hipervnculo"/>
            <w:rFonts w:ascii="Arial" w:hAnsi="Arial" w:cs="Arial"/>
            <w:color w:val="000000" w:themeColor="text1"/>
          </w:rPr>
          <w:t>JAL</w:t>
        </w:r>
      </w:hyperlink>
      <w:r w:rsidRPr="00714B19">
        <w:rPr>
          <w:rFonts w:ascii="Arial" w:hAnsi="Arial" w:cs="Arial"/>
          <w:color w:val="000000" w:themeColor="text1"/>
        </w:rPr>
        <w:t xml:space="preserve">. Bajo esta normativa, se constituyó la localidad de Barrios Unidos, conservando sus límites y nomenclatura, administrada por el Alcalde Local y la Junta Administradora Local, con un total de nueve Ediles. El barrio </w:t>
      </w:r>
      <w:proofErr w:type="spellStart"/>
      <w:r w:rsidRPr="00714B19">
        <w:rPr>
          <w:rFonts w:ascii="Arial" w:hAnsi="Arial" w:cs="Arial"/>
          <w:color w:val="000000" w:themeColor="text1"/>
        </w:rPr>
        <w:t>rionegro</w:t>
      </w:r>
      <w:proofErr w:type="spellEnd"/>
      <w:r w:rsidRPr="00714B19">
        <w:rPr>
          <w:rFonts w:ascii="Arial" w:hAnsi="Arial" w:cs="Arial"/>
          <w:color w:val="000000" w:themeColor="text1"/>
        </w:rPr>
        <w:t xml:space="preserve"> fue fundado por el Señor </w:t>
      </w:r>
      <w:proofErr w:type="spellStart"/>
      <w:r w:rsidRPr="00714B19">
        <w:rPr>
          <w:rFonts w:ascii="Arial" w:hAnsi="Arial" w:cs="Arial"/>
          <w:color w:val="000000" w:themeColor="text1"/>
        </w:rPr>
        <w:t>Milciades</w:t>
      </w:r>
      <w:proofErr w:type="spellEnd"/>
      <w:r w:rsidRPr="00714B19">
        <w:rPr>
          <w:rFonts w:ascii="Arial" w:hAnsi="Arial" w:cs="Arial"/>
          <w:color w:val="000000" w:themeColor="text1"/>
        </w:rPr>
        <w:t xml:space="preserve"> Gil en el año </w:t>
      </w:r>
      <w:r w:rsidR="007A24A4" w:rsidRPr="00714B19">
        <w:rPr>
          <w:rFonts w:ascii="Arial" w:hAnsi="Arial" w:cs="Arial"/>
          <w:color w:val="000000" w:themeColor="text1"/>
        </w:rPr>
        <w:t>1930,</w:t>
      </w:r>
      <w:r w:rsidRPr="00714B19">
        <w:rPr>
          <w:rFonts w:ascii="Arial" w:hAnsi="Arial" w:cs="Arial"/>
          <w:color w:val="000000" w:themeColor="text1"/>
        </w:rPr>
        <w:t xml:space="preserve"> luego de su muerte </w:t>
      </w:r>
      <w:proofErr w:type="spellStart"/>
      <w:r w:rsidRPr="00714B19">
        <w:rPr>
          <w:rFonts w:ascii="Arial" w:hAnsi="Arial" w:cs="Arial"/>
          <w:color w:val="000000" w:themeColor="text1"/>
        </w:rPr>
        <w:t>repartio</w:t>
      </w:r>
      <w:proofErr w:type="spellEnd"/>
      <w:r w:rsidRPr="00714B19">
        <w:rPr>
          <w:rFonts w:ascii="Arial" w:hAnsi="Arial" w:cs="Arial"/>
          <w:color w:val="000000" w:themeColor="text1"/>
        </w:rPr>
        <w:t xml:space="preserve"> entre sus </w:t>
      </w:r>
      <w:r w:rsidR="00714B19" w:rsidRPr="00714B19">
        <w:rPr>
          <w:rFonts w:ascii="Arial" w:hAnsi="Arial" w:cs="Arial"/>
          <w:color w:val="000000" w:themeColor="text1"/>
        </w:rPr>
        <w:t>familiares,</w:t>
      </w:r>
      <w:r w:rsidRPr="00714B19">
        <w:rPr>
          <w:rFonts w:ascii="Arial" w:hAnsi="Arial" w:cs="Arial"/>
          <w:color w:val="000000" w:themeColor="text1"/>
        </w:rPr>
        <w:t xml:space="preserve"> que hasta ahora esas tierras se perdieron y fueron a parar al gobierno.</w:t>
      </w:r>
    </w:p>
    <w:p w:rsidR="00714B19" w:rsidRPr="00714B19" w:rsidRDefault="00714B19" w:rsidP="007A24A4">
      <w:pPr>
        <w:pStyle w:val="Ttulo2"/>
        <w:jc w:val="both"/>
        <w:rPr>
          <w:rStyle w:val="mw-headline"/>
          <w:rFonts w:ascii="Arial" w:hAnsi="Arial" w:cs="Arial"/>
          <w:color w:val="000000" w:themeColor="text1"/>
          <w:sz w:val="24"/>
          <w:szCs w:val="24"/>
        </w:rPr>
      </w:pPr>
    </w:p>
    <w:p w:rsidR="0024208E" w:rsidRPr="00714B19" w:rsidRDefault="0024208E" w:rsidP="00714B19">
      <w:pPr>
        <w:pStyle w:val="Ttulo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4B19">
        <w:rPr>
          <w:rStyle w:val="mw-headline"/>
          <w:rFonts w:ascii="Arial" w:hAnsi="Arial" w:cs="Arial"/>
          <w:color w:val="000000" w:themeColor="text1"/>
          <w:sz w:val="24"/>
          <w:szCs w:val="24"/>
        </w:rPr>
        <w:t>Economí</w:t>
      </w:r>
      <w:r w:rsidR="00714B19" w:rsidRPr="00714B19">
        <w:rPr>
          <w:rStyle w:val="mw-headline"/>
          <w:rFonts w:ascii="Arial" w:hAnsi="Arial" w:cs="Arial"/>
          <w:color w:val="000000" w:themeColor="text1"/>
          <w:sz w:val="24"/>
          <w:szCs w:val="24"/>
        </w:rPr>
        <w:t>a</w:t>
      </w:r>
    </w:p>
    <w:p w:rsidR="0024208E" w:rsidRPr="00714B19" w:rsidRDefault="0024208E" w:rsidP="007A24A4">
      <w:pPr>
        <w:pStyle w:val="NormalWeb"/>
        <w:jc w:val="both"/>
        <w:rPr>
          <w:rFonts w:ascii="Arial" w:hAnsi="Arial" w:cs="Arial"/>
          <w:color w:val="000000" w:themeColor="text1"/>
        </w:rPr>
      </w:pPr>
      <w:r w:rsidRPr="00714B19">
        <w:rPr>
          <w:rFonts w:ascii="Arial" w:hAnsi="Arial" w:cs="Arial"/>
          <w:color w:val="000000" w:themeColor="text1"/>
        </w:rPr>
        <w:t>Sobresale la actividad industrial de pequeña y mediana escala en diversas áreas como la elaboración de muebles, litografías y fabricación de calzado. El comercio es una actividad muy importante, con muchos almacenes especializados en la compra y venta de repuestos para automóvil, los talleres de artes gráficas y almacenes de calzado estilo punto de fábrica.</w:t>
      </w:r>
    </w:p>
    <w:p w:rsidR="0024208E" w:rsidRPr="00714B19" w:rsidRDefault="0024208E" w:rsidP="007A24A4">
      <w:pPr>
        <w:pStyle w:val="Ttulo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4B19">
        <w:rPr>
          <w:rStyle w:val="mw-headline"/>
          <w:rFonts w:ascii="Arial" w:hAnsi="Arial" w:cs="Arial"/>
          <w:color w:val="000000" w:themeColor="text1"/>
          <w:sz w:val="24"/>
          <w:szCs w:val="24"/>
        </w:rPr>
        <w:t>Sitios de interés</w:t>
      </w:r>
    </w:p>
    <w:p w:rsidR="0024208E" w:rsidRPr="00714B19" w:rsidRDefault="00484424" w:rsidP="007A24A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105" w:tooltip="Parque Metropolitano Simón Bolívar" w:history="1">
        <w:r w:rsidR="0024208E" w:rsidRPr="00714B19">
          <w:rPr>
            <w:rStyle w:val="Hipervnculo"/>
            <w:rFonts w:ascii="Arial" w:hAnsi="Arial" w:cs="Arial"/>
            <w:color w:val="000000" w:themeColor="text1"/>
            <w:sz w:val="24"/>
            <w:szCs w:val="24"/>
          </w:rPr>
          <w:t>Parque Metropolitano Simón Bolívar</w:t>
        </w:r>
      </w:hyperlink>
      <w:r w:rsidR="0024208E" w:rsidRPr="00714B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24208E" w:rsidRPr="00714B19" w:rsidRDefault="00484424" w:rsidP="007A24A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106" w:tooltip="Parque Metropolitano El Lago" w:history="1">
        <w:r w:rsidR="0024208E" w:rsidRPr="00714B19">
          <w:rPr>
            <w:rStyle w:val="Hipervnculo"/>
            <w:rFonts w:ascii="Arial" w:hAnsi="Arial" w:cs="Arial"/>
            <w:color w:val="000000" w:themeColor="text1"/>
            <w:sz w:val="24"/>
            <w:szCs w:val="24"/>
          </w:rPr>
          <w:t>Parque Metropolitano El Lago</w:t>
        </w:r>
      </w:hyperlink>
      <w:r w:rsidR="0024208E" w:rsidRPr="00714B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24208E" w:rsidRPr="00714B19" w:rsidRDefault="00484424" w:rsidP="007A24A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107" w:tooltip="Centro de Alto Rendimiento (Colombia)" w:history="1">
        <w:r w:rsidR="0024208E" w:rsidRPr="00714B19">
          <w:rPr>
            <w:rStyle w:val="Hipervnculo"/>
            <w:rFonts w:ascii="Arial" w:hAnsi="Arial" w:cs="Arial"/>
            <w:color w:val="000000" w:themeColor="text1"/>
            <w:sz w:val="24"/>
            <w:szCs w:val="24"/>
          </w:rPr>
          <w:t>Centro de Alto Rendimiento</w:t>
        </w:r>
      </w:hyperlink>
      <w:r w:rsidR="0024208E" w:rsidRPr="00714B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24208E" w:rsidRPr="00714B19" w:rsidRDefault="00484424" w:rsidP="007A24A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108" w:tooltip="Parque el Salitre" w:history="1">
        <w:r w:rsidR="0024208E" w:rsidRPr="00714B19">
          <w:rPr>
            <w:rStyle w:val="Hipervnculo"/>
            <w:rFonts w:ascii="Arial" w:hAnsi="Arial" w:cs="Arial"/>
            <w:color w:val="000000" w:themeColor="text1"/>
            <w:sz w:val="24"/>
            <w:szCs w:val="24"/>
          </w:rPr>
          <w:t>Parque Salitre Mágico</w:t>
        </w:r>
      </w:hyperlink>
      <w:r w:rsidR="0024208E" w:rsidRPr="00714B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24208E" w:rsidRPr="00714B19" w:rsidRDefault="00484424" w:rsidP="007A24A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109" w:tooltip="Museo de los Niños de Bogotá" w:history="1">
        <w:r w:rsidR="0024208E" w:rsidRPr="00714B19">
          <w:rPr>
            <w:rStyle w:val="Hipervnculo"/>
            <w:rFonts w:ascii="Arial" w:hAnsi="Arial" w:cs="Arial"/>
            <w:color w:val="000000" w:themeColor="text1"/>
            <w:sz w:val="24"/>
            <w:szCs w:val="24"/>
          </w:rPr>
          <w:t>Museo de los Niños de Bogotá</w:t>
        </w:r>
      </w:hyperlink>
      <w:r w:rsidR="0024208E" w:rsidRPr="00714B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24208E" w:rsidRPr="00714B19" w:rsidRDefault="00484424" w:rsidP="007A24A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110" w:tooltip="Plaza de los Artesanos" w:history="1">
        <w:r w:rsidR="0024208E" w:rsidRPr="00714B19">
          <w:rPr>
            <w:rStyle w:val="Hipervnculo"/>
            <w:rFonts w:ascii="Arial" w:hAnsi="Arial" w:cs="Arial"/>
            <w:color w:val="000000" w:themeColor="text1"/>
            <w:sz w:val="24"/>
            <w:szCs w:val="24"/>
          </w:rPr>
          <w:t>Plaza de los Artesanos</w:t>
        </w:r>
      </w:hyperlink>
      <w:r w:rsidR="0024208E" w:rsidRPr="00714B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24208E" w:rsidRPr="00714B19" w:rsidRDefault="00484424" w:rsidP="007A24A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111" w:tooltip="Parque el Salitre" w:history="1">
        <w:proofErr w:type="spellStart"/>
        <w:r w:rsidR="0024208E" w:rsidRPr="00714B19">
          <w:rPr>
            <w:rStyle w:val="Hipervnculo"/>
            <w:rFonts w:ascii="Arial" w:hAnsi="Arial" w:cs="Arial"/>
            <w:color w:val="000000" w:themeColor="text1"/>
            <w:sz w:val="24"/>
            <w:szCs w:val="24"/>
          </w:rPr>
          <w:t>Cici</w:t>
        </w:r>
        <w:proofErr w:type="spellEnd"/>
        <w:r w:rsidR="0024208E" w:rsidRPr="00714B19">
          <w:rPr>
            <w:rStyle w:val="Hipervnculo"/>
            <w:rFonts w:ascii="Arial" w:hAnsi="Arial" w:cs="Arial"/>
            <w:color w:val="000000" w:themeColor="text1"/>
            <w:sz w:val="24"/>
            <w:szCs w:val="24"/>
          </w:rPr>
          <w:t xml:space="preserve"> </w:t>
        </w:r>
        <w:proofErr w:type="spellStart"/>
        <w:r w:rsidR="0024208E" w:rsidRPr="00714B19">
          <w:rPr>
            <w:rStyle w:val="Hipervnculo"/>
            <w:rFonts w:ascii="Arial" w:hAnsi="Arial" w:cs="Arial"/>
            <w:color w:val="000000" w:themeColor="text1"/>
            <w:sz w:val="24"/>
            <w:szCs w:val="24"/>
          </w:rPr>
          <w:t>Aquapark</w:t>
        </w:r>
        <w:proofErr w:type="spellEnd"/>
      </w:hyperlink>
      <w:r w:rsidR="0024208E" w:rsidRPr="00714B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24208E" w:rsidRPr="00714B19" w:rsidRDefault="0024208E" w:rsidP="007A24A4">
      <w:pPr>
        <w:spacing w:after="0" w:line="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24208E" w:rsidRPr="00714B19" w:rsidSect="00714B19">
      <w:type w:val="continuous"/>
      <w:pgSz w:w="12242" w:h="15842" w:code="122"/>
      <w:pgMar w:top="1440" w:right="1440" w:bottom="1134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3in;height:3in" o:bullet="t"/>
    </w:pict>
  </w:numPicBullet>
  <w:numPicBullet w:numPicBulletId="1">
    <w:pict>
      <v:shape id="_x0000_i1087" type="#_x0000_t75" style="width:3in;height:3in" o:bullet="t"/>
    </w:pict>
  </w:numPicBullet>
  <w:numPicBullet w:numPicBulletId="2">
    <w:pict>
      <v:shape id="_x0000_i1088" type="#_x0000_t75" style="width:3in;height:3in" o:bullet="t"/>
    </w:pict>
  </w:numPicBullet>
  <w:numPicBullet w:numPicBulletId="3">
    <w:pict>
      <v:shape id="_x0000_i1089" type="#_x0000_t75" style="width:3in;height:3in" o:bullet="t"/>
    </w:pict>
  </w:numPicBullet>
  <w:abstractNum w:abstractNumId="0">
    <w:nsid w:val="24F45C40"/>
    <w:multiLevelType w:val="multilevel"/>
    <w:tmpl w:val="9630266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7C5A3F"/>
    <w:multiLevelType w:val="multilevel"/>
    <w:tmpl w:val="D8084AF4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EE5604"/>
    <w:multiLevelType w:val="multilevel"/>
    <w:tmpl w:val="56AC5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mirrorMargin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15A48"/>
    <w:rsid w:val="0001404A"/>
    <w:rsid w:val="0024208E"/>
    <w:rsid w:val="00484424"/>
    <w:rsid w:val="00523BEE"/>
    <w:rsid w:val="00714B19"/>
    <w:rsid w:val="007A24A4"/>
    <w:rsid w:val="00951F7E"/>
    <w:rsid w:val="00DC64AF"/>
    <w:rsid w:val="00E15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F7E"/>
  </w:style>
  <w:style w:type="paragraph" w:styleId="Ttulo1">
    <w:name w:val="heading 1"/>
    <w:basedOn w:val="Normal"/>
    <w:next w:val="Normal"/>
    <w:link w:val="Ttulo1Car"/>
    <w:uiPriority w:val="9"/>
    <w:qFormat/>
    <w:rsid w:val="002420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2420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20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5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A48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24208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unhideWhenUsed/>
    <w:rsid w:val="00242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2420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semiHidden/>
    <w:unhideWhenUsed/>
    <w:rsid w:val="0024208E"/>
    <w:rPr>
      <w:strike w:val="0"/>
      <w:dstrike w:val="0"/>
      <w:color w:val="447195"/>
      <w:u w:val="none"/>
      <w:effect w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20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Fuentedeprrafopredeter"/>
    <w:rsid w:val="0024208E"/>
  </w:style>
  <w:style w:type="character" w:customStyle="1" w:styleId="editsection">
    <w:name w:val="editsection"/>
    <w:basedOn w:val="Fuentedeprrafopredeter"/>
    <w:rsid w:val="002420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142862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23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9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3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90626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12" w:color="808080"/>
                <w:bottom w:val="single" w:sz="6" w:space="24" w:color="808080"/>
                <w:right w:val="none" w:sz="0" w:space="0" w:color="auto"/>
              </w:divBdr>
            </w:div>
          </w:divsChild>
        </w:div>
      </w:divsChild>
    </w:div>
    <w:div w:id="10027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3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9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0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37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5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1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6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2204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12" w:color="808080"/>
                <w:bottom w:val="single" w:sz="6" w:space="24" w:color="808080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ogowiki.org/barrio-la-la-paz" TargetMode="External"/><Relationship Id="rId21" Type="http://schemas.openxmlformats.org/officeDocument/2006/relationships/hyperlink" Target="http://bogowiki.org/barrio-la-concepcion" TargetMode="External"/><Relationship Id="rId42" Type="http://schemas.openxmlformats.org/officeDocument/2006/relationships/hyperlink" Target="http://bogowiki.org/barrio-san-fernando-occidental" TargetMode="External"/><Relationship Id="rId47" Type="http://schemas.openxmlformats.org/officeDocument/2006/relationships/hyperlink" Target="http://bogowiki.org/barrio-simon-bolivar" TargetMode="External"/><Relationship Id="rId63" Type="http://schemas.openxmlformats.org/officeDocument/2006/relationships/hyperlink" Target="http://es.wikipedia.org/wiki/Avenida_Jos%C3%A9_Celestino_Mutis" TargetMode="External"/><Relationship Id="rId68" Type="http://schemas.openxmlformats.org/officeDocument/2006/relationships/hyperlink" Target="http://es.wikipedia.org/wiki/Avenida_68_(Bogot%C3%A1)" TargetMode="External"/><Relationship Id="rId84" Type="http://schemas.openxmlformats.org/officeDocument/2006/relationships/hyperlink" Target="http://es.wikipedia.org/wiki/Autopista_Norte_(Bogot%C3%A1)" TargetMode="External"/><Relationship Id="rId89" Type="http://schemas.openxmlformats.org/officeDocument/2006/relationships/hyperlink" Target="http://es.wikipedia.org/wiki/Calle_76_(estaci%C3%B3n)" TargetMode="External"/><Relationship Id="rId1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ogowiki.org/barrio-entre-rios" TargetMode="External"/><Relationship Id="rId29" Type="http://schemas.openxmlformats.org/officeDocument/2006/relationships/hyperlink" Target="http://bogowiki.org/barrio-modelo" TargetMode="External"/><Relationship Id="rId107" Type="http://schemas.openxmlformats.org/officeDocument/2006/relationships/hyperlink" Target="http://es.wikipedia.org/wiki/Centro_de_Alto_Rendimiento_(Colombia)" TargetMode="External"/><Relationship Id="rId11" Type="http://schemas.openxmlformats.org/officeDocument/2006/relationships/hyperlink" Target="http://bogowiki.org/barrio-benjamin-herrera" TargetMode="External"/><Relationship Id="rId24" Type="http://schemas.openxmlformats.org/officeDocument/2006/relationships/hyperlink" Target="http://bogowiki.org/barrio-la-libertad" TargetMode="External"/><Relationship Id="rId32" Type="http://schemas.openxmlformats.org/officeDocument/2006/relationships/hyperlink" Target="http://bogowiki.org/barrio-polo-club" TargetMode="External"/><Relationship Id="rId37" Type="http://schemas.openxmlformats.org/officeDocument/2006/relationships/hyperlink" Target="http://bogowiki.org/barrio-rincon-del-salitre" TargetMode="External"/><Relationship Id="rId40" Type="http://schemas.openxmlformats.org/officeDocument/2006/relationships/hyperlink" Target="http://bogowiki.org/barrio-san-felipe" TargetMode="External"/><Relationship Id="rId45" Type="http://schemas.openxmlformats.org/officeDocument/2006/relationships/hyperlink" Target="http://bogowiki.org/barrio-santa-sofia" TargetMode="External"/><Relationship Id="rId53" Type="http://schemas.openxmlformats.org/officeDocument/2006/relationships/hyperlink" Target="http://bogowiki.org/iserra%20100" TargetMode="External"/><Relationship Id="rId58" Type="http://schemas.openxmlformats.org/officeDocument/2006/relationships/hyperlink" Target="http://www.bogotamiciudad.com/Directorio/Resultados.aspx?Cat=236&amp;Tipo=1&amp;Str=236" TargetMode="External"/><Relationship Id="rId66" Type="http://schemas.openxmlformats.org/officeDocument/2006/relationships/hyperlink" Target="http://es.wikipedia.org/wiki/Avenida_Caracas_(Bogot%C3%A1)" TargetMode="External"/><Relationship Id="rId74" Type="http://schemas.openxmlformats.org/officeDocument/2006/relationships/hyperlink" Target="http://es.wikipedia.org/wiki/Calle_80_(Bogot%C3%A1)" TargetMode="External"/><Relationship Id="rId79" Type="http://schemas.openxmlformats.org/officeDocument/2006/relationships/hyperlink" Target="http://es.wikipedia.org/wiki/Norte-Quito-Sur" TargetMode="External"/><Relationship Id="rId87" Type="http://schemas.openxmlformats.org/officeDocument/2006/relationships/hyperlink" Target="http://es.wikipedia.org/wiki/Calle_85_(estaci%C3%B3n)" TargetMode="External"/><Relationship Id="rId102" Type="http://schemas.openxmlformats.org/officeDocument/2006/relationships/hyperlink" Target="http://es.wikipedia.org/wiki/Distrito_Capital" TargetMode="External"/><Relationship Id="rId110" Type="http://schemas.openxmlformats.org/officeDocument/2006/relationships/hyperlink" Target="http://es.wikipedia.org/wiki/Plaza_de_los_Artesanos" TargetMode="External"/><Relationship Id="rId5" Type="http://schemas.openxmlformats.org/officeDocument/2006/relationships/hyperlink" Target="http://bogowiki.org/barrio-11-de-noviembre" TargetMode="External"/><Relationship Id="rId61" Type="http://schemas.openxmlformats.org/officeDocument/2006/relationships/hyperlink" Target="http://es.wikipedia.org/wiki/Calle_100_(Bogot%C3%A1)" TargetMode="External"/><Relationship Id="rId82" Type="http://schemas.openxmlformats.org/officeDocument/2006/relationships/hyperlink" Target="http://es.wikipedia.org/wiki/Avenida_Chile_(estaci%C3%B3n)" TargetMode="External"/><Relationship Id="rId90" Type="http://schemas.openxmlformats.org/officeDocument/2006/relationships/hyperlink" Target="http://es.wikipedia.org/wiki/Calle_72_(estaci%C3%B3n)" TargetMode="External"/><Relationship Id="rId95" Type="http://schemas.openxmlformats.org/officeDocument/2006/relationships/hyperlink" Target="http://es.wikipedia.org/wiki/Suba_Calle_95_(estaci%C3%B3n)" TargetMode="External"/><Relationship Id="rId19" Type="http://schemas.openxmlformats.org/officeDocument/2006/relationships/hyperlink" Target="http://bogowiki.org/barrio-juan-xxiii" TargetMode="External"/><Relationship Id="rId14" Type="http://schemas.openxmlformats.org/officeDocument/2006/relationships/hyperlink" Target="http://bogowiki.org/barrio-el-lago" TargetMode="External"/><Relationship Id="rId22" Type="http://schemas.openxmlformats.org/officeDocument/2006/relationships/hyperlink" Target="http://bogowiki.org/barrio-la-economica" TargetMode="External"/><Relationship Id="rId27" Type="http://schemas.openxmlformats.org/officeDocument/2006/relationships/hyperlink" Target="http://bogowiki.org/barrio-los-alcazares" TargetMode="External"/><Relationship Id="rId30" Type="http://schemas.openxmlformats.org/officeDocument/2006/relationships/hyperlink" Target="http://bogowiki.org/barrio-maqueta" TargetMode="External"/><Relationship Id="rId35" Type="http://schemas.openxmlformats.org/officeDocument/2006/relationships/hyperlink" Target="http://bogowiki.org/barrio-rafael-uribe" TargetMode="External"/><Relationship Id="rId43" Type="http://schemas.openxmlformats.org/officeDocument/2006/relationships/hyperlink" Target="http://bogowiki.org/barrio-san-martin" TargetMode="External"/><Relationship Id="rId48" Type="http://schemas.openxmlformats.org/officeDocument/2006/relationships/hyperlink" Target="http://bogowiki.org/barrio-vizcaya" TargetMode="External"/><Relationship Id="rId56" Type="http://schemas.openxmlformats.org/officeDocument/2006/relationships/hyperlink" Target="http://bogowiki.org/carulla" TargetMode="External"/><Relationship Id="rId64" Type="http://schemas.openxmlformats.org/officeDocument/2006/relationships/hyperlink" Target="http://es.wikipedia.org/wiki/Teusaquillo" TargetMode="External"/><Relationship Id="rId69" Type="http://schemas.openxmlformats.org/officeDocument/2006/relationships/hyperlink" Target="http://es.wikipedia.org/wiki/Engativ%C3%A1" TargetMode="External"/><Relationship Id="rId77" Type="http://schemas.openxmlformats.org/officeDocument/2006/relationships/hyperlink" Target="http://es.wikipedia.org/wiki/Carrera_47_(estaci%C3%B3n)" TargetMode="External"/><Relationship Id="rId100" Type="http://schemas.openxmlformats.org/officeDocument/2006/relationships/hyperlink" Target="http://es.wikipedia.org/wiki/Bogot%C3%A1" TargetMode="External"/><Relationship Id="rId105" Type="http://schemas.openxmlformats.org/officeDocument/2006/relationships/hyperlink" Target="http://es.wikipedia.org/wiki/Parque_Metropolitano_Sim%C3%B3n_Bol%C3%ADvar" TargetMode="External"/><Relationship Id="rId113" Type="http://schemas.openxmlformats.org/officeDocument/2006/relationships/theme" Target="theme/theme1.xml"/><Relationship Id="rId8" Type="http://schemas.openxmlformats.org/officeDocument/2006/relationships/hyperlink" Target="http://bogowiki.org/barrio%20andes" TargetMode="External"/><Relationship Id="rId51" Type="http://schemas.openxmlformats.org/officeDocument/2006/relationships/hyperlink" Target="http://bogowiki.org/barrio-la-floresta" TargetMode="External"/><Relationship Id="rId72" Type="http://schemas.openxmlformats.org/officeDocument/2006/relationships/hyperlink" Target="http://es.wikipedia.org/wiki/Norte-Quito-Sur" TargetMode="External"/><Relationship Id="rId80" Type="http://schemas.openxmlformats.org/officeDocument/2006/relationships/hyperlink" Target="http://es.wikipedia.org/wiki/La_Castellana_(estaci%C3%B3n)" TargetMode="External"/><Relationship Id="rId85" Type="http://schemas.openxmlformats.org/officeDocument/2006/relationships/hyperlink" Target="http://es.wikipedia.org/wiki/Calle_100_(estaci%C3%B3n)" TargetMode="External"/><Relationship Id="rId93" Type="http://schemas.openxmlformats.org/officeDocument/2006/relationships/hyperlink" Target="http://es.wikipedia.org/wiki/San_Mart%C3%ADn_(estaci%C3%B3n)" TargetMode="External"/><Relationship Id="rId98" Type="http://schemas.openxmlformats.org/officeDocument/2006/relationships/hyperlink" Target="http://es.wikipedia.org/wiki/Miguel_Abad%C3%ADa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ogowiki.org/barrio-colombia" TargetMode="External"/><Relationship Id="rId17" Type="http://schemas.openxmlformats.org/officeDocument/2006/relationships/hyperlink" Target="http://bogowiki.org/barrio-gaitan" TargetMode="External"/><Relationship Id="rId25" Type="http://schemas.openxmlformats.org/officeDocument/2006/relationships/hyperlink" Target="http://bogowiki.org/barrio-la-merced-norte" TargetMode="External"/><Relationship Id="rId33" Type="http://schemas.openxmlformats.org/officeDocument/2006/relationships/hyperlink" Target="http://bogowiki.org/barrio-popular-modelo" TargetMode="External"/><Relationship Id="rId38" Type="http://schemas.openxmlformats.org/officeDocument/2006/relationships/hyperlink" Target="http://bogowiki.org/barrio-rio-negro" TargetMode="External"/><Relationship Id="rId46" Type="http://schemas.openxmlformats.org/officeDocument/2006/relationships/hyperlink" Target="http://bogowiki.org/barrio%20siete%20de%20agosto" TargetMode="External"/><Relationship Id="rId59" Type="http://schemas.openxmlformats.org/officeDocument/2006/relationships/hyperlink" Target="http://www.bogotamiciudad.com/Directorio/Resultados.aspx?Cat=238&amp;Tipo=1&amp;Str=236,238" TargetMode="External"/><Relationship Id="rId67" Type="http://schemas.openxmlformats.org/officeDocument/2006/relationships/hyperlink" Target="http://es.wikipedia.org/wiki/Chapinero" TargetMode="External"/><Relationship Id="rId103" Type="http://schemas.openxmlformats.org/officeDocument/2006/relationships/hyperlink" Target="http://es.wikipedia.org/wiki/1992" TargetMode="External"/><Relationship Id="rId108" Type="http://schemas.openxmlformats.org/officeDocument/2006/relationships/hyperlink" Target="http://es.wikipedia.org/wiki/Parque_el_Salitre" TargetMode="External"/><Relationship Id="rId20" Type="http://schemas.openxmlformats.org/officeDocument/2006/relationships/hyperlink" Target="http://bogowiki.org/barrio%20la%20castellana" TargetMode="External"/><Relationship Id="rId41" Type="http://schemas.openxmlformats.org/officeDocument/2006/relationships/hyperlink" Target="http://bogowiki.org/barrio-san-fernando" TargetMode="External"/><Relationship Id="rId54" Type="http://schemas.openxmlformats.org/officeDocument/2006/relationships/hyperlink" Target="http://bogowiki.org/calle%20100" TargetMode="External"/><Relationship Id="rId62" Type="http://schemas.openxmlformats.org/officeDocument/2006/relationships/hyperlink" Target="http://es.wikipedia.org/wiki/Suba_(Bogot%C3%A1)" TargetMode="External"/><Relationship Id="rId70" Type="http://schemas.openxmlformats.org/officeDocument/2006/relationships/hyperlink" Target="http://es.wikipedia.org/wiki/Sabana_de_Bogot%C3%A1" TargetMode="External"/><Relationship Id="rId75" Type="http://schemas.openxmlformats.org/officeDocument/2006/relationships/hyperlink" Target="http://es.wikipedia.org/wiki/Polo_(estaci%C3%B3n)" TargetMode="External"/><Relationship Id="rId83" Type="http://schemas.openxmlformats.org/officeDocument/2006/relationships/hyperlink" Target="http://es.wikipedia.org/wiki/Sim%C3%B3n_Bol%C3%ADvar_(estaci%C3%B3n)" TargetMode="External"/><Relationship Id="rId88" Type="http://schemas.openxmlformats.org/officeDocument/2006/relationships/hyperlink" Target="http://es.wikipedia.org/wiki/H%C3%A9roes_(estaci%C3%B3n)" TargetMode="External"/><Relationship Id="rId91" Type="http://schemas.openxmlformats.org/officeDocument/2006/relationships/hyperlink" Target="http://es.wikipedia.org/wiki/Flores_(estaci%C3%B3n)" TargetMode="External"/><Relationship Id="rId96" Type="http://schemas.openxmlformats.org/officeDocument/2006/relationships/hyperlink" Target="http://es.wikipedia.org/wiki/TransMilenio" TargetMode="External"/><Relationship Id="rId111" Type="http://schemas.openxmlformats.org/officeDocument/2006/relationships/hyperlink" Target="http://es.wikipedia.org/wiki/Parque_el_Salitr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ogowiki.org/barrio-12-de-octubre" TargetMode="External"/><Relationship Id="rId15" Type="http://schemas.openxmlformats.org/officeDocument/2006/relationships/hyperlink" Target="http://bogowiki.org/barrio-el-rosario" TargetMode="External"/><Relationship Id="rId23" Type="http://schemas.openxmlformats.org/officeDocument/2006/relationships/hyperlink" Target="http://bogowiki.org/barrio-la-esperanza" TargetMode="External"/><Relationship Id="rId28" Type="http://schemas.openxmlformats.org/officeDocument/2006/relationships/hyperlink" Target="http://bogowiki.org/barrio-metropolis" TargetMode="External"/><Relationship Id="rId36" Type="http://schemas.openxmlformats.org/officeDocument/2006/relationships/hyperlink" Target="http://bogowiki.org/barrio-rincon-de-los-andes" TargetMode="External"/><Relationship Id="rId49" Type="http://schemas.openxmlformats.org/officeDocument/2006/relationships/hyperlink" Target="http://bogowiki.org/cafam%20floresta" TargetMode="External"/><Relationship Id="rId57" Type="http://schemas.openxmlformats.org/officeDocument/2006/relationships/hyperlink" Target="http://bogowiki.org/metropolis" TargetMode="External"/><Relationship Id="rId106" Type="http://schemas.openxmlformats.org/officeDocument/2006/relationships/hyperlink" Target="http://es.wikipedia.org/wiki/Parque_Metropolitano_El_Lago" TargetMode="External"/><Relationship Id="rId10" Type="http://schemas.openxmlformats.org/officeDocument/2006/relationships/hyperlink" Target="http://bogowiki.org/barrio-baquero" TargetMode="External"/><Relationship Id="rId31" Type="http://schemas.openxmlformats.org/officeDocument/2006/relationships/hyperlink" Target="http://bogowiki.org/barrio-patria" TargetMode="External"/><Relationship Id="rId44" Type="http://schemas.openxmlformats.org/officeDocument/2006/relationships/hyperlink" Target="http://bogowiki.org/barrio-san-miguel" TargetMode="External"/><Relationship Id="rId52" Type="http://schemas.openxmlformats.org/officeDocument/2006/relationships/hyperlink" Target="http://bogowiki.org/carrera%2068" TargetMode="External"/><Relationship Id="rId60" Type="http://schemas.openxmlformats.org/officeDocument/2006/relationships/hyperlink" Target="javascript:expandCollapse('bgLayer','bgLayer1','mapaPopup');posWindow('popupMapa');" TargetMode="External"/><Relationship Id="rId65" Type="http://schemas.openxmlformats.org/officeDocument/2006/relationships/hyperlink" Target="http://es.wikipedia.org/wiki/Autopista_Norte_(Bogot%C3%A1)" TargetMode="External"/><Relationship Id="rId73" Type="http://schemas.openxmlformats.org/officeDocument/2006/relationships/hyperlink" Target="http://es.wikipedia.org/wiki/Carrera_50_(Bogot%C3%A1)" TargetMode="External"/><Relationship Id="rId78" Type="http://schemas.openxmlformats.org/officeDocument/2006/relationships/hyperlink" Target="http://es.wikipedia.org/wiki/Carrera_53_(estaci%C3%B3n)" TargetMode="External"/><Relationship Id="rId81" Type="http://schemas.openxmlformats.org/officeDocument/2006/relationships/hyperlink" Target="http://es.wikipedia.org/wiki/NQS_Calle_75_(estaci%C3%B3n)" TargetMode="External"/><Relationship Id="rId86" Type="http://schemas.openxmlformats.org/officeDocument/2006/relationships/hyperlink" Target="http://es.wikipedia.org/wiki/Virrey_(estaci%C3%B3n)" TargetMode="External"/><Relationship Id="rId94" Type="http://schemas.openxmlformats.org/officeDocument/2006/relationships/hyperlink" Target="http://es.wikipedia.org/wiki/Rionegro_(estaci%C3%B3n)" TargetMode="External"/><Relationship Id="rId99" Type="http://schemas.openxmlformats.org/officeDocument/2006/relationships/hyperlink" Target="http://es.wikipedia.org/wiki/1972" TargetMode="External"/><Relationship Id="rId101" Type="http://schemas.openxmlformats.org/officeDocument/2006/relationships/hyperlink" Target="http://es.wikipedia.org/wiki/Constituci%C3%B3n_de_19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ogowiki.org/barrio-andes-reservado" TargetMode="External"/><Relationship Id="rId13" Type="http://schemas.openxmlformats.org/officeDocument/2006/relationships/hyperlink" Target="http://bogowiki.org/barrio-conjunto-residencial-vizcaya" TargetMode="External"/><Relationship Id="rId18" Type="http://schemas.openxmlformats.org/officeDocument/2006/relationships/hyperlink" Target="http://bogowiki.org/barrio-jose-joaquin-vargas" TargetMode="External"/><Relationship Id="rId39" Type="http://schemas.openxmlformats.org/officeDocument/2006/relationships/hyperlink" Target="http://bogowiki.org/barrio-san-cipriano" TargetMode="External"/><Relationship Id="rId109" Type="http://schemas.openxmlformats.org/officeDocument/2006/relationships/hyperlink" Target="http://es.wikipedia.org/wiki/Museo_de_los_Ni%C3%B1os_de_Bogot%C3%A1" TargetMode="External"/><Relationship Id="rId34" Type="http://schemas.openxmlformats.org/officeDocument/2006/relationships/hyperlink" Target="http://bogowiki.org/barrio-quinta-mutis" TargetMode="External"/><Relationship Id="rId50" Type="http://schemas.openxmlformats.org/officeDocument/2006/relationships/hyperlink" Target="http://bogowiki.org/cafam" TargetMode="External"/><Relationship Id="rId55" Type="http://schemas.openxmlformats.org/officeDocument/2006/relationships/hyperlink" Target="http://bogowiki.org/avenida-suba" TargetMode="External"/><Relationship Id="rId76" Type="http://schemas.openxmlformats.org/officeDocument/2006/relationships/hyperlink" Target="http://es.wikipedia.org/wiki/Escuela_Militar_(estaci%C3%B3n_de_TM)" TargetMode="External"/><Relationship Id="rId97" Type="http://schemas.openxmlformats.org/officeDocument/2006/relationships/hyperlink" Target="http://es.wikipedia.org/wiki/1935" TargetMode="External"/><Relationship Id="rId104" Type="http://schemas.openxmlformats.org/officeDocument/2006/relationships/hyperlink" Target="http://es.wikipedia.org/wiki/JAL" TargetMode="External"/><Relationship Id="rId7" Type="http://schemas.openxmlformats.org/officeDocument/2006/relationships/hyperlink" Target="http://bogowiki.org/barrio-alcazares-norte" TargetMode="External"/><Relationship Id="rId71" Type="http://schemas.openxmlformats.org/officeDocument/2006/relationships/hyperlink" Target="http://es.wikipedia.org/wiki/Calle_80_(Bogot%C3%A1)" TargetMode="External"/><Relationship Id="rId92" Type="http://schemas.openxmlformats.org/officeDocument/2006/relationships/hyperlink" Target="http://es.wikipedia.org/wiki/Avenida_Suba_(Bogot%C3%A1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2028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UCMC</Company>
  <LinksUpToDate>false</LinksUpToDate>
  <CharactersWithSpaces>13157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UCMC</dc:creator>
  <cp:keywords/>
  <dc:description/>
  <cp:lastModifiedBy> </cp:lastModifiedBy>
  <cp:revision>4</cp:revision>
  <dcterms:created xsi:type="dcterms:W3CDTF">2011-02-26T18:14:00Z</dcterms:created>
  <dcterms:modified xsi:type="dcterms:W3CDTF">2011-02-26T18:15:00Z</dcterms:modified>
</cp:coreProperties>
</file>