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0" w:rsidRDefault="0087767B" w:rsidP="0087767B">
      <w:pPr>
        <w:jc w:val="center"/>
        <w:rPr>
          <w:color w:val="FF0000"/>
        </w:rPr>
      </w:pPr>
      <w:r w:rsidRPr="0087767B">
        <w:rPr>
          <w:color w:val="FF0000"/>
        </w:rPr>
        <w:t>TIROIDE E PARATIROIDI</w:t>
      </w:r>
    </w:p>
    <w:p w:rsidR="0087767B" w:rsidRPr="0087767B" w:rsidRDefault="0087767B" w:rsidP="0087767B">
      <w:r>
        <w:t>Sono situate sulla base del collo, regolano il metabolismo e l’equilibrio del calcio nelle ossa.</w:t>
      </w:r>
      <w:bookmarkStart w:id="0" w:name="_GoBack"/>
      <w:bookmarkEnd w:id="0"/>
    </w:p>
    <w:sectPr w:rsidR="0087767B" w:rsidRPr="00877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B"/>
    <w:rsid w:val="0087767B"/>
    <w:rsid w:val="00B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2016-10-16T14:18:00Z</dcterms:created>
  <dcterms:modified xsi:type="dcterms:W3CDTF">2016-10-16T14:21:00Z</dcterms:modified>
</cp:coreProperties>
</file>