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3" w:rsidRDefault="000A03B3"/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5990"/>
      </w:tblGrid>
      <w:tr w:rsidR="00C4186A">
        <w:trPr>
          <w:cantSplit/>
          <w:trHeight w:val="48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:rsidR="000A03B3" w:rsidRDefault="000A03B3">
            <w:r>
              <w:object w:dxaOrig="300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8.75pt" o:ole="">
                  <v:imagedata r:id="rId7" o:title=""/>
                </v:shape>
                <o:OLEObject Type="Embed" ProgID="MSPhotoEd.3" ShapeID="_x0000_i1025" DrawAspect="Content" ObjectID="_1308738291" r:id="rId8"/>
              </w:object>
            </w:r>
          </w:p>
          <w:p w:rsidR="00C4186A" w:rsidRDefault="00C4186A">
            <w:r>
              <w:t>I. IDENTIFICACIÓN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noWrap/>
            <w:vAlign w:val="center"/>
          </w:tcPr>
          <w:p w:rsidR="00C4186A" w:rsidRDefault="00C4186A"/>
        </w:tc>
      </w:tr>
      <w:tr w:rsidR="00C4186A">
        <w:trPr>
          <w:cantSplit/>
          <w:trHeight w:val="520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Nombre del puesto: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8776D5">
            <w:r>
              <w:t xml:space="preserve">Clasificador/catalogador </w:t>
            </w:r>
          </w:p>
        </w:tc>
      </w:tr>
      <w:tr w:rsidR="00C4186A">
        <w:trPr>
          <w:cantSplit/>
          <w:trHeight w:val="632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 al que reporta: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8776D5">
            <w:r>
              <w:t>Coordinación de Adquisiciones</w:t>
            </w:r>
          </w:p>
        </w:tc>
      </w:tr>
      <w:tr w:rsidR="00C4186A">
        <w:trPr>
          <w:cantSplit/>
          <w:trHeight w:val="111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Puestos que le reportan: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1524C" w:rsidRDefault="008776D5" w:rsidP="005757CA">
            <w:r>
              <w:t>Ninguno</w:t>
            </w:r>
          </w:p>
        </w:tc>
      </w:tr>
      <w:tr w:rsidR="00C4186A">
        <w:trPr>
          <w:cantSplit/>
          <w:trHeight w:val="829"/>
        </w:trPr>
        <w:tc>
          <w:tcPr>
            <w:tcW w:w="2988" w:type="dxa"/>
            <w:shd w:val="clear" w:color="auto" w:fill="E0E0E0"/>
            <w:noWrap/>
            <w:vAlign w:val="center"/>
          </w:tcPr>
          <w:p w:rsidR="00C4186A" w:rsidRDefault="00C4186A">
            <w:r>
              <w:t>Ubicación orgánica:</w:t>
            </w:r>
          </w:p>
        </w:tc>
        <w:tc>
          <w:tcPr>
            <w:tcW w:w="599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4186A" w:rsidRDefault="005A60F0">
            <w:r>
              <w:t>Tercer nivel.</w:t>
            </w:r>
          </w:p>
        </w:tc>
      </w:tr>
    </w:tbl>
    <w:p w:rsidR="00C4186A" w:rsidRDefault="00C4186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Pr="004B216A" w:rsidRDefault="00EE683A" w:rsidP="00251625">
            <w:pPr>
              <w:pStyle w:val="Header"/>
              <w:numPr>
                <w:ilvl w:val="0"/>
                <w:numId w:val="12"/>
              </w:numPr>
              <w:rPr>
                <w:snapToGrid w:val="0"/>
              </w:rPr>
            </w:pPr>
            <w:r>
              <w:rPr>
                <w:snapToGrid w:val="0"/>
              </w:rPr>
              <w:t>Mantener actualizado el módulo de Adquisiciones en el sistema administrativo d</w:t>
            </w:r>
            <w:r w:rsidR="00CC6F98">
              <w:rPr>
                <w:snapToGrid w:val="0"/>
              </w:rPr>
              <w:t>e la biblioteca en el registro</w:t>
            </w:r>
            <w:r w:rsidR="00BC74E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de</w:t>
            </w:r>
            <w:r w:rsidR="00CC6F98">
              <w:rPr>
                <w:snapToGrid w:val="0"/>
              </w:rPr>
              <w:t>l</w:t>
            </w:r>
            <w:r>
              <w:rPr>
                <w:snapToGrid w:val="0"/>
              </w:rPr>
              <w:t xml:space="preserve"> material bibl</w:t>
            </w:r>
            <w:r w:rsidR="003B4B5E">
              <w:rPr>
                <w:snapToGrid w:val="0"/>
              </w:rPr>
              <w:t>iográfico</w:t>
            </w:r>
            <w:r w:rsidR="00BC74EC">
              <w:rPr>
                <w:snapToGrid w:val="0"/>
              </w:rPr>
              <w:t xml:space="preserve"> obtenido</w:t>
            </w:r>
            <w:r w:rsidR="003B4B5E">
              <w:rPr>
                <w:snapToGrid w:val="0"/>
              </w:rPr>
              <w:t xml:space="preserve"> </w:t>
            </w:r>
            <w:r w:rsidR="00BC74EC">
              <w:rPr>
                <w:snapToGrid w:val="0"/>
              </w:rPr>
              <w:t>por</w:t>
            </w:r>
            <w:r w:rsidR="00CD2E5B">
              <w:rPr>
                <w:snapToGrid w:val="0"/>
              </w:rPr>
              <w:t xml:space="preserve"> compra, donación y canje.</w:t>
            </w:r>
            <w:r w:rsidR="00251625">
              <w:rPr>
                <w:snapToGrid w:val="0"/>
              </w:rPr>
              <w:t xml:space="preserve"> Hacer más eficiente</w:t>
            </w:r>
            <w:r w:rsidR="00BC74EC">
              <w:rPr>
                <w:snapToGrid w:val="0"/>
              </w:rPr>
              <w:t xml:space="preserve"> el proceso de recepción e ingreso del material bibliográfico al CIRIA.</w:t>
            </w:r>
          </w:p>
          <w:p w:rsidR="002D7F23" w:rsidRPr="004B216A" w:rsidRDefault="002D7F23" w:rsidP="00E21D20">
            <w:pPr>
              <w:pStyle w:val="Header"/>
              <w:jc w:val="both"/>
              <w:rPr>
                <w:snapToGrid w:val="0"/>
              </w:rPr>
            </w:pPr>
          </w:p>
        </w:tc>
      </w:tr>
    </w:tbl>
    <w:p w:rsidR="00C4186A" w:rsidRDefault="00C4186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/>
          <w:p w:rsidR="002D7F23" w:rsidRDefault="002D7F23"/>
        </w:tc>
      </w:tr>
    </w:tbl>
    <w:p w:rsidR="00C4186A" w:rsidRDefault="00C4186A"/>
    <w:p w:rsidR="00C4186A" w:rsidRDefault="00C4186A">
      <w:r>
        <w:t>FUNCIONES</w:t>
      </w:r>
    </w:p>
    <w:p w:rsidR="00C4186A" w:rsidRPr="003E7E57" w:rsidRDefault="00C4186A"/>
    <w:p w:rsidR="00C4186A" w:rsidRPr="003E7E57" w:rsidRDefault="00C4186A" w:rsidP="003E7E57">
      <w:pPr>
        <w:jc w:val="both"/>
      </w:pPr>
      <w:r w:rsidRPr="003E7E57">
        <w:t>F1:</w:t>
      </w:r>
      <w:r w:rsidR="003E7E57" w:rsidRPr="003E7E57">
        <w:t xml:space="preserve"> </w:t>
      </w:r>
      <w:r w:rsidR="008113DC">
        <w:t>Ingresa el material bibliográfico en el sistema administrativo de la biblioteca, de acuerdo al tipo de adquisición que se haya realizado : compra, donación y/o canje.</w:t>
      </w:r>
    </w:p>
    <w:p w:rsidR="001863BD" w:rsidRPr="003E7E57" w:rsidRDefault="001863BD" w:rsidP="006D5EEC"/>
    <w:p w:rsidR="00A47000" w:rsidRPr="001644A7" w:rsidRDefault="00A47000" w:rsidP="00A47000">
      <w:r w:rsidRPr="001644A7">
        <w:t xml:space="preserve">F2: </w:t>
      </w:r>
      <w:r w:rsidR="001644A7" w:rsidRPr="001644A7">
        <w:t xml:space="preserve">Registra </w:t>
      </w:r>
      <w:r w:rsidR="005948DA">
        <w:t>e ingresa</w:t>
      </w:r>
      <w:r w:rsidR="001644A7" w:rsidRPr="001644A7">
        <w:t xml:space="preserve"> los datos de la </w:t>
      </w:r>
      <w:r w:rsidR="001644A7">
        <w:t>“</w:t>
      </w:r>
      <w:r w:rsidR="001644A7" w:rsidRPr="001644A7">
        <w:t>orden de compra</w:t>
      </w:r>
      <w:r w:rsidR="001644A7">
        <w:t>”</w:t>
      </w:r>
      <w:r w:rsidR="001644A7" w:rsidRPr="001644A7">
        <w:t xml:space="preserve"> en el sistema administrativo de la biblioteca</w:t>
      </w:r>
      <w:r w:rsidR="001644A7">
        <w:t>.</w:t>
      </w:r>
    </w:p>
    <w:p w:rsidR="00A47000" w:rsidRDefault="00A47000" w:rsidP="006D5EEC"/>
    <w:p w:rsidR="00E21D20" w:rsidRDefault="00E21D20" w:rsidP="006D5EEC">
      <w:r>
        <w:t xml:space="preserve">F3: </w:t>
      </w:r>
      <w:r w:rsidR="005948DA">
        <w:t>Participa en la colocación del sistema de seguridad a cada libro ( cinta magnética) y pega el microchip de radiofrecuencia.</w:t>
      </w:r>
    </w:p>
    <w:p w:rsidR="00A47000" w:rsidRDefault="00A47000" w:rsidP="006D5EEC"/>
    <w:p w:rsidR="00A47000" w:rsidRDefault="00A47000" w:rsidP="00A47000">
      <w:r>
        <w:t>F4:</w:t>
      </w:r>
      <w:r w:rsidR="002D7F23">
        <w:t xml:space="preserve"> </w:t>
      </w:r>
      <w:r w:rsidR="005948DA">
        <w:t>Organiza y registra los movimientos de la adquisición por medio de la compra a través del sistema administrativo de la biblioteca.</w:t>
      </w:r>
    </w:p>
    <w:p w:rsidR="002D7F23" w:rsidRDefault="002D7F23" w:rsidP="00A47000"/>
    <w:p w:rsidR="008C346D" w:rsidRDefault="00A47000" w:rsidP="005948DA">
      <w:r>
        <w:t>F5</w:t>
      </w:r>
      <w:r w:rsidR="003E7E57" w:rsidRPr="003E7E57">
        <w:t>:</w:t>
      </w:r>
      <w:r w:rsidR="008C346D" w:rsidRPr="008C346D">
        <w:t xml:space="preserve"> </w:t>
      </w:r>
      <w:r w:rsidR="008C346D">
        <w:t>Mantiene la relación interdepartamental con el área de Catalogación y Clasificación.</w:t>
      </w:r>
      <w:r w:rsidR="001E06D8">
        <w:t xml:space="preserve"> </w:t>
      </w:r>
    </w:p>
    <w:p w:rsidR="008C346D" w:rsidRDefault="008C346D" w:rsidP="005948DA"/>
    <w:p w:rsidR="008C346D" w:rsidRDefault="008C346D" w:rsidP="008C346D">
      <w:r>
        <w:t>F6: Mantiene la comunicación oportuna y eficiente a los solicitantes en el ingreso de las nuevas adquisiciones.</w:t>
      </w:r>
    </w:p>
    <w:p w:rsidR="00E33B34" w:rsidRDefault="00E33B34" w:rsidP="00A47000"/>
    <w:p w:rsidR="008C346D" w:rsidRDefault="00A47000" w:rsidP="005948DA">
      <w:r>
        <w:lastRenderedPageBreak/>
        <w:t>F7:</w:t>
      </w:r>
      <w:r w:rsidR="008C346D" w:rsidRPr="008C346D">
        <w:t xml:space="preserve"> </w:t>
      </w:r>
      <w:r w:rsidR="008C346D">
        <w:t>Mantiene actualizado el número del ingreso semestral de las nuevas adquisiciones y genera las estadísticas de crecimiento de las colecciones</w:t>
      </w:r>
      <w:r w:rsidR="00E33B34">
        <w:t xml:space="preserve"> </w:t>
      </w:r>
    </w:p>
    <w:p w:rsidR="002D7F23" w:rsidRDefault="002D7F23" w:rsidP="00A47000"/>
    <w:p w:rsidR="002D7F23" w:rsidRDefault="00A47000" w:rsidP="00A47000">
      <w:r>
        <w:t>F8:</w:t>
      </w:r>
      <w:r w:rsidR="00E33B34">
        <w:t xml:space="preserve"> </w:t>
      </w:r>
      <w:r w:rsidR="008C346D">
        <w:t>Organiza e ingresa</w:t>
      </w:r>
      <w:r w:rsidR="0065210D">
        <w:t xml:space="preserve"> al sistema</w:t>
      </w:r>
      <w:r w:rsidR="008C346D">
        <w:t xml:space="preserve"> los </w:t>
      </w:r>
      <w:r w:rsidR="005948DA">
        <w:t xml:space="preserve">libros </w:t>
      </w:r>
      <w:r w:rsidR="008C346D">
        <w:t>o colecciones donada</w:t>
      </w:r>
      <w:r w:rsidR="005948DA">
        <w:t>s a la biblioteca</w:t>
      </w:r>
      <w:r w:rsidR="008C346D">
        <w:t>.</w:t>
      </w:r>
    </w:p>
    <w:p w:rsidR="006275EA" w:rsidRDefault="006275EA">
      <w:r>
        <w:t xml:space="preserve"> </w:t>
      </w:r>
    </w:p>
    <w:p w:rsidR="006275EA" w:rsidRDefault="006275EA"/>
    <w:p w:rsidR="00C4186A" w:rsidRDefault="00C4186A" w:rsidP="00E33B34">
      <w:pPr>
        <w:jc w:val="center"/>
      </w:pPr>
      <w: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ACTIVIDADES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C4186A" w:rsidRDefault="00C4186A"/>
    <w:p w:rsidR="00C4186A" w:rsidRDefault="00C4186A">
      <w:r>
        <w:t>Referentes a F1:</w:t>
      </w:r>
    </w:p>
    <w:p w:rsidR="005D43C8" w:rsidRDefault="002D7F23" w:rsidP="004A0B44">
      <w:pPr>
        <w:spacing w:after="240"/>
        <w:jc w:val="both"/>
      </w:pPr>
      <w:r>
        <w:t>A1.1</w:t>
      </w:r>
      <w:r w:rsidR="008113DC" w:rsidRPr="008113DC">
        <w:rPr>
          <w:sz w:val="24"/>
          <w:szCs w:val="24"/>
        </w:rPr>
        <w:t xml:space="preserve"> </w:t>
      </w:r>
    </w:p>
    <w:p w:rsidR="00A47000" w:rsidRDefault="00A47000" w:rsidP="00A47000">
      <w:pPr>
        <w:rPr>
          <w:lang w:val="pt-BR"/>
        </w:rPr>
      </w:pPr>
      <w:r w:rsidRPr="00A47000">
        <w:rPr>
          <w:lang w:val="pt-BR"/>
        </w:rPr>
        <w:t>Referentes a F</w:t>
      </w:r>
      <w:r>
        <w:rPr>
          <w:lang w:val="pt-BR"/>
        </w:rPr>
        <w:t>2.</w:t>
      </w:r>
    </w:p>
    <w:p w:rsidR="002D7F23" w:rsidRPr="00523F36" w:rsidRDefault="002D7F23" w:rsidP="00523F36">
      <w:pPr>
        <w:spacing w:after="240"/>
        <w:jc w:val="both"/>
      </w:pPr>
      <w:r w:rsidRPr="00E21D20">
        <w:rPr>
          <w:lang w:val="pt-BR"/>
        </w:rPr>
        <w:t>A2.1</w:t>
      </w:r>
      <w:r w:rsidR="00005A3C" w:rsidRPr="00005A3C">
        <w:t>.</w:t>
      </w:r>
    </w:p>
    <w:p w:rsidR="00523F36" w:rsidRDefault="00523F36" w:rsidP="00A47000"/>
    <w:p w:rsidR="00A47000" w:rsidRDefault="008C346D" w:rsidP="00A47000">
      <w:r>
        <w:t>Referentes a F3:</w:t>
      </w:r>
    </w:p>
    <w:p w:rsidR="00E33B34" w:rsidRDefault="00E33B34"/>
    <w:p w:rsidR="00E6542E" w:rsidRDefault="008C346D">
      <w:r>
        <w:t>Referentes a F4</w:t>
      </w:r>
      <w:r w:rsidR="00A47000">
        <w:t>:</w:t>
      </w:r>
    </w:p>
    <w:p w:rsidR="00837D2C" w:rsidRDefault="008C346D" w:rsidP="00837D2C">
      <w:pPr>
        <w:spacing w:after="240"/>
        <w:jc w:val="both"/>
      </w:pPr>
      <w:r>
        <w:t>A4</w:t>
      </w:r>
      <w:r w:rsidR="00A47000" w:rsidRPr="001E06D8">
        <w:t xml:space="preserve">.1 </w:t>
      </w:r>
    </w:p>
    <w:p w:rsidR="00A47000" w:rsidRPr="001E06D8" w:rsidRDefault="008C346D" w:rsidP="00E33B34">
      <w:r>
        <w:t>Referente a F5</w:t>
      </w:r>
    </w:p>
    <w:p w:rsidR="00837D2C" w:rsidRDefault="00837D2C" w:rsidP="00E33B34"/>
    <w:p w:rsidR="00A47000" w:rsidRDefault="008C346D" w:rsidP="00E33B34">
      <w:r>
        <w:t>Referentes a F6</w:t>
      </w:r>
    </w:p>
    <w:p w:rsidR="00E6542E" w:rsidRDefault="00E6542E"/>
    <w:p w:rsidR="001C0A69" w:rsidRDefault="001C0A69" w:rsidP="001C0A69"/>
    <w:p w:rsidR="001C0A69" w:rsidRDefault="001C0A69"/>
    <w:p w:rsidR="002D7F23" w:rsidRPr="00727EBB" w:rsidRDefault="002D7F23"/>
    <w:p w:rsidR="00651711" w:rsidRPr="00071791" w:rsidRDefault="00651711">
      <w:pPr>
        <w:rPr>
          <w:lang w:val="pt-BR"/>
        </w:rPr>
      </w:pPr>
    </w:p>
    <w:tbl>
      <w:tblPr>
        <w:tblW w:w="10016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Look w:val="0000"/>
      </w:tblPr>
      <w:tblGrid>
        <w:gridCol w:w="3021"/>
        <w:gridCol w:w="39"/>
        <w:gridCol w:w="6840"/>
        <w:gridCol w:w="116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CONTACTOS INTERNOS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CONTACTO INTERNO</w:t>
            </w:r>
            <w:r>
              <w:rPr>
                <w:b/>
              </w:rPr>
              <w:t xml:space="preserve">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1C0A69">
            <w:r>
              <w:t>Personal de Catalogación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1C0A69">
            <w:r>
              <w:t>Entrega de las remesas de libros adquiridos</w:t>
            </w:r>
            <w:r w:rsidR="0022676C">
              <w:t xml:space="preserve"> por donación o compra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5F3361">
            <w:r>
              <w:t>Entrega</w:t>
            </w:r>
            <w:r w:rsidR="0022676C">
              <w:t xml:space="preserve"> en tiempo y forma el mayor número de remesas de libros </w:t>
            </w:r>
            <w:r w:rsidR="00251625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22676C">
            <w:r>
              <w:t>Personal de Préstamo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A41655">
            <w:r>
              <w:t>A</w:t>
            </w:r>
            <w:r w:rsidR="00251625">
              <w:t xml:space="preserve">gilizar la entrega del libro para el </w:t>
            </w:r>
            <w:r>
              <w:t>usuario</w:t>
            </w:r>
            <w:r w:rsidR="00251625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A41655">
            <w:r>
              <w:t>Ubicar el libro solicitado en el menor tiempo posible</w:t>
            </w:r>
            <w:r w:rsidR="00251625">
              <w:t>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INTERNO 3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 xml:space="preserve">Con que puesto 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3E621D">
            <w:r>
              <w:t>Académicos que hayan donado o solicitado algún libro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3E621D">
            <w:r>
              <w:t>Para informales del ingreso de su material a la biblioteca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86A" w:rsidRDefault="003E621D">
            <w:r>
              <w:t>Que estén informados oportunamente los interesados en el libro para que puedan pasar a la biblioteca a consultarlo o pedirlo prestado.</w:t>
            </w:r>
          </w:p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</w:tr>
      <w:tr w:rsidR="00233D89">
        <w:tblPrEx>
          <w:tblCellMar>
            <w:top w:w="0" w:type="dxa"/>
            <w:bottom w:w="0" w:type="dxa"/>
          </w:tblCellMar>
        </w:tblPrEx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9" w:rsidRDefault="00233D89"/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3D89" w:rsidRDefault="00233D89"/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24" w:space="0" w:color="auto"/>
              <w:bottom w:val="nil"/>
            </w:tcBorders>
            <w:shd w:val="clear" w:color="auto" w:fill="000000"/>
            <w:vAlign w:val="center"/>
          </w:tcPr>
          <w:p w:rsidR="00C4186A" w:rsidRDefault="00C4186A">
            <w:pPr>
              <w:jc w:val="center"/>
              <w:rPr>
                <w:b/>
                <w:i/>
                <w:shadow/>
                <w:sz w:val="28"/>
                <w:u w:val="single"/>
              </w:rPr>
            </w:pPr>
            <w:r>
              <w:rPr>
                <w:b/>
                <w:i/>
                <w:shadow/>
                <w:sz w:val="28"/>
                <w:u w:val="single"/>
              </w:rPr>
              <w:t>CONTACTOS EXTERNOS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990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  <w:rPr>
                <w:b/>
              </w:rPr>
            </w:pP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  <w:trHeight w:val="442"/>
        </w:trPr>
        <w:tc>
          <w:tcPr>
            <w:tcW w:w="99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1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8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5A60F0">
            <w:r>
              <w:t>Área de C</w:t>
            </w:r>
            <w:r w:rsidR="005F3361">
              <w:t>anje de otras universidades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251625">
            <w:r>
              <w:t xml:space="preserve">Iniciar o continuar con el convenio de canje de publicaciones editadas en </w:t>
            </w:r>
            <w:r>
              <w:lastRenderedPageBreak/>
              <w:t>la UDLAP.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lastRenderedPageBreak/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251625">
            <w:r>
              <w:t>Red de Instituciones Mexicanas para la Cooperación Bibliotecaria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342F37">
            <w:r>
              <w:t xml:space="preserve"> </w:t>
            </w:r>
            <w:r w:rsidR="00251625">
              <w:t>Intercambio de publicaciones institucionales.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990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CONTACTO EXTERNO 2</w:t>
            </w:r>
          </w:p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 xml:space="preserve">Con qué </w:t>
            </w:r>
            <w:r w:rsidR="00C12AB2">
              <w:t xml:space="preserve">puesto. 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Para qué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Empresa / Dependencia Gub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C4186A" w:rsidRDefault="00C4186A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640CD7">
            <w:r>
              <w:t>C</w:t>
            </w:r>
            <w:r w:rsidR="00233D89">
              <w:t>ontrol</w:t>
            </w:r>
          </w:p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233D89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</w:tcBorders>
          </w:tcPr>
          <w:p w:rsidR="00233D89" w:rsidRDefault="00233D89"/>
        </w:tc>
        <w:tc>
          <w:tcPr>
            <w:tcW w:w="6840" w:type="dxa"/>
            <w:tcBorders>
              <w:right w:val="single" w:sz="24" w:space="0" w:color="auto"/>
            </w:tcBorders>
          </w:tcPr>
          <w:p w:rsidR="00233D89" w:rsidRDefault="00233D89"/>
        </w:tc>
      </w:tr>
      <w:tr w:rsidR="0023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86"/>
        </w:trPr>
        <w:tc>
          <w:tcPr>
            <w:tcW w:w="306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233D89" w:rsidRDefault="00233D89"/>
        </w:tc>
        <w:tc>
          <w:tcPr>
            <w:tcW w:w="6840" w:type="dxa"/>
            <w:tcBorders>
              <w:bottom w:val="single" w:sz="4" w:space="0" w:color="auto"/>
              <w:right w:val="single" w:sz="24" w:space="0" w:color="auto"/>
            </w:tcBorders>
          </w:tcPr>
          <w:p w:rsidR="00233D89" w:rsidRDefault="00233D89"/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12"/>
        <w:gridCol w:w="7168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DIFICULTAD ANTE EL ENTORNO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1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B54785">
            <w:r>
              <w:t>La implementación</w:t>
            </w:r>
            <w:r w:rsidR="005A60F0">
              <w:t xml:space="preserve"> del nuevo Sistema Administrativo</w:t>
            </w:r>
            <w:r>
              <w:t xml:space="preserve"> de la Biblioteca (Aleph)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B54785">
            <w:r>
              <w:t>E</w:t>
            </w:r>
            <w:r w:rsidR="00251625">
              <w:t xml:space="preserve">l manual de uso </w:t>
            </w:r>
            <w:r>
              <w:t>y la práctica en el sistema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5745FF">
            <w:r>
              <w:t>Un manejo</w:t>
            </w:r>
            <w:r w:rsidR="00B54785">
              <w:t xml:space="preserve"> eficaz y eficiente de Aleph para el registro e ingreso de libros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2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4186A" w:rsidRDefault="005A60F0">
            <w:r>
              <w:t>Carencia en la asignación de ayuda para actividades operativas.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5A60F0">
            <w:r>
              <w:t>Asignación de recursos humanos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5A60F0">
            <w:r>
              <w:t>Evitar rezagos en el trámite y proceso para verificación e ingreso de libros en el área de Adquisiciones.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86A" w:rsidRDefault="00C4186A">
            <w:pPr>
              <w:jc w:val="center"/>
            </w:pPr>
            <w:r>
              <w:rPr>
                <w:rFonts w:ascii="Verdana" w:hAnsi="Verdana"/>
                <w:b/>
              </w:rPr>
              <w:t>Reto 3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Dificultad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Medios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A" w:rsidRDefault="00C4186A">
            <w:r>
              <w:t>Resultados esperados</w:t>
            </w:r>
          </w:p>
        </w:tc>
        <w:tc>
          <w:tcPr>
            <w:tcW w:w="7168" w:type="dxa"/>
            <w:tcBorders>
              <w:left w:val="single" w:sz="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59"/>
        <w:gridCol w:w="2100"/>
        <w:gridCol w:w="2624"/>
        <w:gridCol w:w="3397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2"/>
                <w:u w:val="single"/>
              </w:rPr>
              <w:t>RESPONSABILIDAD SOBRE BIENES/VALORES, FACULTADES E INFORMACION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602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Bienes Materiales</w:t>
            </w:r>
            <w:r w:rsidR="00640CD7">
              <w:t xml:space="preserve"> Todo el activo fijo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</w:tcBorders>
          </w:tcPr>
          <w:p w:rsidR="00C4186A" w:rsidRDefault="00C4186A">
            <w:r>
              <w:t>Valores y/o Recursos financieros</w:t>
            </w:r>
          </w:p>
        </w:tc>
        <w:tc>
          <w:tcPr>
            <w:tcW w:w="6021" w:type="dxa"/>
            <w:gridSpan w:val="2"/>
            <w:tcBorders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B239B2">
            <w:r>
              <w:t>Información (X</w:t>
            </w:r>
            <w:r w:rsidR="00C4186A"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 w:rsidP="00F84C62">
            <w:r>
              <w:t xml:space="preserve"> Cual :</w:t>
            </w:r>
            <w:r w:rsidR="00640CD7">
              <w:t xml:space="preserve"> </w:t>
            </w:r>
            <w:r w:rsidR="00B239B2">
              <w:t>Datos Estadísticos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2F2719">
            <w:r>
              <w:t>Archivos</w:t>
            </w:r>
            <w:r w:rsidR="00B239B2">
              <w:t xml:space="preserve"> </w:t>
            </w:r>
            <w:r>
              <w:t>de datos estadísticos y remesas acumuladas semestralmente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959" w:type="dxa"/>
            <w:tcBorders>
              <w:left w:val="single" w:sz="24" w:space="0" w:color="auto"/>
              <w:bottom w:val="single" w:sz="4" w:space="0" w:color="auto"/>
            </w:tcBorders>
          </w:tcPr>
          <w:p w:rsidR="00C4186A" w:rsidRDefault="00C4186A">
            <w:r>
              <w:t>Equipo    (</w:t>
            </w:r>
            <w:r w:rsidR="00B239B2">
              <w:t>X</w:t>
            </w:r>
            <w:r>
              <w:t xml:space="preserve"> 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86A" w:rsidRDefault="00C4186A">
            <w:r>
              <w:t xml:space="preserve"> Cual : </w:t>
            </w:r>
            <w:r w:rsidR="00B239B2">
              <w:t>Computadora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4186A" w:rsidRDefault="005A60F0">
            <w:r>
              <w:t xml:space="preserve">Equipo de cómputo u mobiliario para realizar </w:t>
            </w:r>
            <w:r w:rsidR="00B239B2">
              <w:t>el trabajo diario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4186A" w:rsidRDefault="00C4186A" w:rsidP="00F84C62">
            <w:r>
              <w:t>Firma de autorización  (</w:t>
            </w:r>
            <w:r w:rsidR="00640CD7">
              <w:t xml:space="preserve"> ) </w:t>
            </w:r>
            <w:r w:rsidR="00E07348"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C4186A" w:rsidRDefault="00C4186A" w:rsidP="00F84C62">
            <w:r>
              <w:t xml:space="preserve">Qué </w:t>
            </w:r>
            <w:r w:rsidR="00C12AB2">
              <w:t>tipo:</w:t>
            </w:r>
            <w:r>
              <w:t xml:space="preserve">   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24" w:space="0" w:color="auto"/>
            </w:tcBorders>
          </w:tcPr>
          <w:p w:rsidR="00C4186A" w:rsidRDefault="00C4186A" w:rsidP="00F84C62">
            <w:r>
              <w:t xml:space="preserve">Para qué :  </w:t>
            </w:r>
            <w:r w:rsidR="00E07348">
              <w:t xml:space="preserve"> 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4186A" w:rsidRDefault="00C4186A">
            <w:r>
              <w:t xml:space="preserve">Poderes Notariales </w:t>
            </w:r>
          </w:p>
        </w:tc>
        <w:tc>
          <w:tcPr>
            <w:tcW w:w="2624" w:type="dxa"/>
            <w:tcBorders>
              <w:bottom w:val="single" w:sz="24" w:space="0" w:color="auto"/>
            </w:tcBorders>
          </w:tcPr>
          <w:p w:rsidR="00C4186A" w:rsidRDefault="002D7F23">
            <w:r>
              <w:t xml:space="preserve">Tipo :  </w:t>
            </w:r>
          </w:p>
        </w:tc>
        <w:tc>
          <w:tcPr>
            <w:tcW w:w="3397" w:type="dxa"/>
            <w:tcBorders>
              <w:bottom w:val="single" w:sz="24" w:space="0" w:color="auto"/>
              <w:right w:val="single" w:sz="24" w:space="0" w:color="auto"/>
            </w:tcBorders>
          </w:tcPr>
          <w:p w:rsidR="00C4186A" w:rsidRDefault="002D7F23">
            <w:r>
              <w:t>Para qué :</w:t>
            </w:r>
          </w:p>
        </w:tc>
      </w:tr>
    </w:tbl>
    <w:p w:rsidR="00C4186A" w:rsidRDefault="00C4186A"/>
    <w:p w:rsidR="00C4186A" w:rsidRDefault="00C4186A">
      <w:r>
        <w:br w:type="page"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540"/>
        <w:gridCol w:w="900"/>
        <w:gridCol w:w="477"/>
        <w:gridCol w:w="663"/>
        <w:gridCol w:w="480"/>
        <w:gridCol w:w="180"/>
        <w:gridCol w:w="1080"/>
        <w:gridCol w:w="60"/>
        <w:gridCol w:w="480"/>
        <w:gridCol w:w="1800"/>
        <w:gridCol w:w="180"/>
        <w:gridCol w:w="36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TOMA DE DECISIONES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 w:rsidP="00F04E96"/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4186A" w:rsidRDefault="00C4186A">
            <w:r>
              <w:t>Impacto (marcar con una A = alto, M = Medio, B = Bajo, N =  Nulo)</w:t>
            </w:r>
            <w:r w:rsidR="00342F37"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Empresa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</w:t>
            </w:r>
            <w:r w:rsidR="00342F37">
              <w:t xml:space="preserve"> </w:t>
            </w:r>
            <w:r w:rsidR="00E6542E">
              <w:t xml:space="preserve">)  </w:t>
            </w:r>
          </w:p>
        </w:tc>
        <w:tc>
          <w:tcPr>
            <w:tcW w:w="132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Dirección</w:t>
            </w:r>
          </w:p>
        </w:tc>
        <w:tc>
          <w:tcPr>
            <w:tcW w:w="4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186A" w:rsidRDefault="00C4186A">
            <w:r>
              <w:t>Gerencia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 xml:space="preserve">( </w:t>
            </w:r>
            <w:r w:rsidR="002D7F23">
              <w:t xml:space="preserve"> </w:t>
            </w:r>
            <w:r>
              <w:t>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4186A" w:rsidRDefault="00C4186A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Depto</w:t>
            </w:r>
            <w:r w:rsidR="002F2719"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(</w:t>
            </w:r>
            <w:r w:rsidR="002F2719">
              <w:t>M</w:t>
            </w:r>
            <w: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Estación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(  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186A" w:rsidRDefault="00C4186A">
            <w:r>
              <w:t>Otro (Sucursales)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4186A" w:rsidRDefault="00C4186A">
            <w:r>
              <w:t>(  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4186A" w:rsidRDefault="00C4186A">
            <w:r>
              <w:t>Alcance (marcar con x)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Resultados</w:t>
            </w:r>
            <w:r w:rsidR="002F2719">
              <w:t xml:space="preserve"> X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/>
        </w:tc>
        <w:tc>
          <w:tcPr>
            <w:tcW w:w="132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Reprocesos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/>
        </w:tc>
        <w:tc>
          <w:tcPr>
            <w:tcW w:w="252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186A" w:rsidRDefault="00C4186A">
            <w:r>
              <w:t>Gestión  personas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4186A" w:rsidRDefault="00C4186A"/>
        </w:tc>
      </w:tr>
    </w:tbl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0"/>
      </w:tblGrid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RESPONSABILIDAD POR RESULTADOS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C4186A" w:rsidRDefault="00C4186A">
            <w:pPr>
              <w:jc w:val="center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FINANCIERAS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342F37" w:rsidP="00342F37">
            <w:pPr>
              <w:ind w:left="360"/>
            </w:pPr>
          </w:p>
          <w:p w:rsidR="00C4186A" w:rsidRDefault="005A60F0" w:rsidP="002D7F23">
            <w:pPr>
              <w:ind w:left="360"/>
            </w:pPr>
            <w:r>
              <w:t>Ninguna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PRODUCTIVIDAD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42F37" w:rsidRDefault="002F2719" w:rsidP="00342F37">
            <w:pPr>
              <w:ind w:left="360"/>
            </w:pPr>
            <w:r>
              <w:t>Cumplir  con los estándares establecidos en el ingreso de las nuevas adquisiciones</w:t>
            </w:r>
          </w:p>
          <w:p w:rsidR="00342F37" w:rsidRDefault="00342F37" w:rsidP="002D7F23">
            <w:pPr>
              <w:ind w:left="360"/>
            </w:pP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  <w:rPr>
                <w:b/>
              </w:rPr>
            </w:pPr>
            <w:r>
              <w:rPr>
                <w:b/>
              </w:rPr>
              <w:t>CALIDAD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0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F2719" w:rsidRDefault="002F2719" w:rsidP="002F2719">
            <w:pPr>
              <w:ind w:left="360"/>
            </w:pPr>
            <w:r>
              <w:t xml:space="preserve">Asegurar un mínimo margen de error en el registro de </w:t>
            </w:r>
            <w:r w:rsidR="00073972">
              <w:t>dato</w:t>
            </w:r>
            <w:r>
              <w:t>s en el sistema administrativo de la biblioteca</w:t>
            </w:r>
          </w:p>
          <w:p w:rsidR="00C4186A" w:rsidRDefault="00C4186A" w:rsidP="002D7F23">
            <w:pPr>
              <w:ind w:left="360"/>
            </w:pPr>
          </w:p>
        </w:tc>
      </w:tr>
    </w:tbl>
    <w:p w:rsidR="00C4186A" w:rsidRDefault="00C4186A"/>
    <w:p w:rsidR="00C4186A" w:rsidRDefault="00C4186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40"/>
        <w:gridCol w:w="1980"/>
        <w:gridCol w:w="900"/>
        <w:gridCol w:w="720"/>
        <w:gridCol w:w="1080"/>
        <w:gridCol w:w="180"/>
        <w:gridCol w:w="540"/>
        <w:gridCol w:w="540"/>
        <w:gridCol w:w="600"/>
        <w:gridCol w:w="480"/>
        <w:gridCol w:w="900"/>
        <w:gridCol w:w="72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REQUERIMIENTOS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42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Escolaridad</w:t>
            </w:r>
            <w:r w:rsidR="00342F37">
              <w:t xml:space="preserve">: </w:t>
            </w:r>
            <w:r w:rsidR="002F2719">
              <w:t>Licenciatura</w:t>
            </w: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Deseable:</w:t>
            </w:r>
            <w:r w:rsidR="002F2719">
              <w:t xml:space="preserve"> Administración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Ideal</w:t>
            </w:r>
            <w:r w:rsidR="00753433">
              <w:t xml:space="preserve">: </w:t>
            </w:r>
            <w:r w:rsidR="00073972">
              <w:t>Administración</w:t>
            </w:r>
            <w:r w:rsidR="005A60F0">
              <w:t>, Bibliotecología.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>
            <w:r>
              <w:t>Titulado (</w:t>
            </w:r>
            <w:r w:rsidR="002D7F23">
              <w:t xml:space="preserve"> </w:t>
            </w:r>
            <w:r w:rsidR="002F2719">
              <w:t>X</w:t>
            </w:r>
            <w:r>
              <w:t>)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Edad </w:t>
            </w:r>
            <w:r w:rsidR="00342F37"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Mínima :</w:t>
            </w:r>
            <w:r w:rsidR="00233D89">
              <w:t xml:space="preserve"> </w:t>
            </w:r>
            <w:r w:rsidR="002F2719">
              <w:t>25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Máxima :</w:t>
            </w:r>
            <w:r w:rsidR="00233D89">
              <w:t xml:space="preserve"> </w:t>
            </w:r>
            <w:r w:rsidR="002F2719">
              <w:t>45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Sexo</w:t>
            </w:r>
            <w:r w:rsidR="00342F37">
              <w:t xml:space="preserve"> 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2F2719">
            <w:r>
              <w:t>Indistinto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Experiencia en puestos similares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8B0C04">
            <w:r>
              <w:t>No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Conocimientos especiales</w:t>
            </w:r>
          </w:p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D8521C">
            <w:r>
              <w:t>En administración y organización de actividades</w:t>
            </w:r>
            <w:r w:rsidR="005A60F0">
              <w:t>, conocimientos básicos en Biblioteconomía.</w:t>
            </w:r>
          </w:p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Idiomas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 xml:space="preserve">Cual: </w:t>
            </w:r>
            <w:r w:rsidR="005A60F0">
              <w:t>Inglé</w:t>
            </w:r>
            <w:r w:rsidR="002F2719"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hablar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2F2719">
            <w: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escribir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2F2719">
            <w:r>
              <w:t>95%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r>
              <w:t>leer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E72720">
            <w:r>
              <w:t>80%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86A" w:rsidRDefault="00C4186A">
            <w:pPr>
              <w:rPr>
                <w:sz w:val="22"/>
              </w:rPr>
            </w:pPr>
            <w:r>
              <w:rPr>
                <w:sz w:val="22"/>
              </w:rPr>
              <w:t>comprender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186A" w:rsidRDefault="00E72720">
            <w:r>
              <w:t>95%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186A" w:rsidRDefault="00C4186A">
            <w:r>
              <w:t>Otras Habilidades:</w:t>
            </w:r>
          </w:p>
          <w:p w:rsidR="00C4186A" w:rsidRDefault="00C4186A"/>
          <w:p w:rsidR="00C4186A" w:rsidRDefault="00C4186A"/>
        </w:tc>
        <w:tc>
          <w:tcPr>
            <w:tcW w:w="6660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42F37" w:rsidRDefault="00DC5C87">
            <w:r>
              <w:t>Manejo de paquetes Microsoft Office, manejo de paquetes estadísticos, herramientas de computo y habilidades administrativas en general</w:t>
            </w:r>
          </w:p>
        </w:tc>
      </w:tr>
    </w:tbl>
    <w:p w:rsidR="00C4186A" w:rsidRDefault="00C4186A"/>
    <w:p w:rsidR="00C4186A" w:rsidRDefault="00C4186A">
      <w:r>
        <w:br w:type="page"/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COMPETENCIAS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2AB2" w:rsidRDefault="00DC5C87" w:rsidP="002D7F23">
            <w:pPr>
              <w:ind w:left="360"/>
            </w:pPr>
            <w:r>
              <w:t xml:space="preserve">Empatía, trabajo en equipo, Iniciativa, sentido de organización, actitud de servicio </w:t>
            </w:r>
          </w:p>
        </w:tc>
      </w:tr>
    </w:tbl>
    <w:p w:rsidR="00C4186A" w:rsidRDefault="00C4186A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44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color w:val="FFFFFF"/>
                <w:sz w:val="28"/>
                <w:u w:val="single"/>
              </w:rPr>
              <w:t>CONDICIONES ESPECÍFICAS DE TRABAJO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4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C4186A" w:rsidRDefault="00C4186A"/>
        </w:tc>
      </w:tr>
      <w:tr w:rsidR="00C4186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186A" w:rsidRDefault="00C4186A">
            <w:pPr>
              <w:jc w:val="center"/>
            </w:pPr>
          </w:p>
          <w:p w:rsidR="00753433" w:rsidRDefault="00753433" w:rsidP="002D7F23">
            <w:pPr>
              <w:ind w:left="360"/>
            </w:pPr>
          </w:p>
        </w:tc>
      </w:tr>
    </w:tbl>
    <w:p w:rsidR="00C4186A" w:rsidRDefault="00C4186A"/>
    <w:p w:rsidR="00C4186A" w:rsidRDefault="00C4186A"/>
    <w:tbl>
      <w:tblPr>
        <w:tblW w:w="0" w:type="auto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0"/>
        <w:gridCol w:w="4500"/>
        <w:gridCol w:w="2700"/>
        <w:gridCol w:w="900"/>
      </w:tblGrid>
      <w:tr w:rsidR="00C4186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24" w:space="0" w:color="auto"/>
              <w:bottom w:val="nil"/>
            </w:tcBorders>
            <w:shd w:val="clear" w:color="auto" w:fill="000000"/>
          </w:tcPr>
          <w:p w:rsidR="00C4186A" w:rsidRDefault="00C4186A">
            <w:pPr>
              <w:jc w:val="center"/>
              <w:rPr>
                <w:color w:val="FFFFFF"/>
              </w:rPr>
            </w:pPr>
            <w:r>
              <w:rPr>
                <w:rFonts w:ascii="Verdana" w:hAnsi="Verdana"/>
                <w:b/>
                <w:i/>
                <w:color w:val="FFFFFF"/>
                <w:sz w:val="28"/>
                <w:u w:val="single"/>
              </w:rPr>
              <w:t>AUTORIZACIONES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nil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Nombre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Firma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C4186A" w:rsidRDefault="00C4186A">
            <w:pPr>
              <w:jc w:val="center"/>
            </w:pPr>
            <w:r>
              <w:t>Fecha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Elaboró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5A60F0">
            <w:pPr>
              <w:jc w:val="center"/>
            </w:pPr>
            <w:r>
              <w:t>Lic. Araceli García Roldán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4186A" w:rsidRDefault="005A60F0" w:rsidP="005A60F0">
            <w:r>
              <w:t>5-II-08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Revisó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5A60F0">
            <w:pPr>
              <w:jc w:val="center"/>
            </w:pPr>
            <w:r>
              <w:t>Mtro. Arturo Arrieta Audiffred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186A" w:rsidRDefault="005A60F0" w:rsidP="00071791">
            <w:r>
              <w:t>5-II-08</w:t>
            </w:r>
          </w:p>
        </w:tc>
      </w:tr>
      <w:tr w:rsidR="00C4186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  <w:r>
              <w:t>Autorizó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4186A" w:rsidRDefault="00C4186A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C4186A" w:rsidRDefault="00C4186A">
            <w:pPr>
              <w:jc w:val="center"/>
            </w:pPr>
          </w:p>
        </w:tc>
      </w:tr>
    </w:tbl>
    <w:p w:rsidR="00C4186A" w:rsidRDefault="00C4186A"/>
    <w:sectPr w:rsidR="00C4186A">
      <w:headerReference w:type="even" r:id="rId9"/>
      <w:headerReference w:type="default" r:id="rId10"/>
      <w:footerReference w:type="default" r:id="rId11"/>
      <w:pgSz w:w="12242" w:h="15842" w:code="1"/>
      <w:pgMar w:top="1417" w:right="1701" w:bottom="1417" w:left="1701" w:header="709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46" w:rsidRDefault="00225D46">
      <w:r>
        <w:separator/>
      </w:r>
    </w:p>
    <w:p w:rsidR="00225D46" w:rsidRDefault="00225D46"/>
    <w:p w:rsidR="00225D46" w:rsidRDefault="00225D46"/>
    <w:p w:rsidR="00225D46" w:rsidRDefault="00225D46"/>
  </w:endnote>
  <w:endnote w:type="continuationSeparator" w:id="0">
    <w:p w:rsidR="00225D46" w:rsidRDefault="00225D46">
      <w:r>
        <w:continuationSeparator/>
      </w:r>
    </w:p>
    <w:p w:rsidR="00225D46" w:rsidRDefault="00225D46"/>
    <w:p w:rsidR="00225D46" w:rsidRDefault="00225D46"/>
    <w:p w:rsidR="00225D46" w:rsidRDefault="00225D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270"/>
      <w:gridCol w:w="1568"/>
    </w:tblGrid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Manual de Perfiles de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Versión: 001</w:t>
          </w:r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Siglas de la UA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 xml:space="preserve">Página </w:t>
          </w:r>
          <w:fldSimple w:instr=" PAGE ">
            <w:r w:rsidR="00AB3E59">
              <w:rPr>
                <w:noProof/>
              </w:rPr>
              <w:t>1</w:t>
            </w:r>
          </w:fldSimple>
          <w:r>
            <w:t xml:space="preserve"> de </w:t>
          </w:r>
          <w:fldSimple w:instr=" NUMPAGES ">
            <w:r w:rsidR="00AB3E59">
              <w:rPr>
                <w:noProof/>
              </w:rPr>
              <w:t>7</w:t>
            </w:r>
          </w:fldSimple>
        </w:p>
      </w:tc>
    </w:tr>
    <w:tr w:rsidR="00071791">
      <w:tblPrEx>
        <w:tblCellMar>
          <w:top w:w="0" w:type="dxa"/>
          <w:bottom w:w="0" w:type="dxa"/>
        </w:tblCellMar>
      </w:tblPrEx>
      <w:tc>
        <w:tcPr>
          <w:tcW w:w="7270" w:type="dxa"/>
        </w:tcPr>
        <w:p w:rsidR="00071791" w:rsidRDefault="00071791">
          <w:pPr>
            <w:pStyle w:val="Footer"/>
          </w:pPr>
          <w:r>
            <w:t>Nombre del puesto</w:t>
          </w:r>
        </w:p>
      </w:tc>
      <w:tc>
        <w:tcPr>
          <w:tcW w:w="1568" w:type="dxa"/>
        </w:tcPr>
        <w:p w:rsidR="00071791" w:rsidRDefault="00071791">
          <w:pPr>
            <w:pStyle w:val="Footer"/>
          </w:pPr>
          <w:r>
            <w:t>Apartado II</w:t>
          </w:r>
        </w:p>
      </w:tc>
    </w:tr>
  </w:tbl>
  <w:p w:rsidR="00071791" w:rsidRDefault="00071791"/>
  <w:p w:rsidR="00071791" w:rsidRDefault="00071791"/>
  <w:p w:rsidR="00071791" w:rsidRDefault="00071791"/>
  <w:p w:rsidR="00071791" w:rsidRDefault="00071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46" w:rsidRDefault="00225D46">
      <w:r>
        <w:separator/>
      </w:r>
    </w:p>
    <w:p w:rsidR="00225D46" w:rsidRDefault="00225D46"/>
    <w:p w:rsidR="00225D46" w:rsidRDefault="00225D46"/>
    <w:p w:rsidR="00225D46" w:rsidRDefault="00225D46"/>
  </w:footnote>
  <w:footnote w:type="continuationSeparator" w:id="0">
    <w:p w:rsidR="00225D46" w:rsidRDefault="00225D46">
      <w:r>
        <w:continuationSeparator/>
      </w:r>
    </w:p>
    <w:p w:rsidR="00225D46" w:rsidRDefault="00225D46"/>
    <w:p w:rsidR="00225D46" w:rsidRDefault="00225D46"/>
    <w:p w:rsidR="00225D46" w:rsidRDefault="00225D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  <w:p w:rsidR="00071791" w:rsidRDefault="000717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4930"/>
      <w:gridCol w:w="3960"/>
    </w:tblGrid>
    <w:tr w:rsidR="00071791">
      <w:tblPrEx>
        <w:tblCellMar>
          <w:top w:w="0" w:type="dxa"/>
          <w:bottom w:w="0" w:type="dxa"/>
        </w:tblCellMar>
      </w:tblPrEx>
      <w:trPr>
        <w:trHeight w:val="354"/>
      </w:trPr>
      <w:tc>
        <w:tcPr>
          <w:tcW w:w="4930" w:type="dxa"/>
        </w:tcPr>
        <w:p w:rsidR="00071791" w:rsidRDefault="00071791">
          <w:pPr>
            <w:pStyle w:val="Header"/>
          </w:pPr>
          <w:r>
            <w:t xml:space="preserve">. </w:t>
          </w:r>
          <w:r>
            <w:object w:dxaOrig="3000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52.5pt" o:ole="">
                <v:imagedata r:id="rId1" o:title=""/>
              </v:shape>
              <o:OLEObject Type="Embed" ProgID="MSPhotoEd.3" ShapeID="_x0000_i1026" DrawAspect="Content" ObjectID="_1308738292" r:id="rId2"/>
            </w:object>
          </w:r>
        </w:p>
      </w:tc>
      <w:tc>
        <w:tcPr>
          <w:tcW w:w="3960" w:type="dxa"/>
        </w:tcPr>
        <w:p w:rsidR="00071791" w:rsidRDefault="00071791">
          <w:pPr>
            <w:pStyle w:val="Header"/>
          </w:pPr>
        </w:p>
        <w:p w:rsidR="00071791" w:rsidRDefault="00071791">
          <w:r>
            <w:t>Descripción</w:t>
          </w:r>
        </w:p>
      </w:tc>
    </w:tr>
    <w:tr w:rsidR="00071791">
      <w:tblPrEx>
        <w:tblCellMar>
          <w:top w:w="0" w:type="dxa"/>
          <w:bottom w:w="0" w:type="dxa"/>
        </w:tblCellMar>
      </w:tblPrEx>
      <w:trPr>
        <w:trHeight w:val="62"/>
      </w:trPr>
      <w:tc>
        <w:tcPr>
          <w:tcW w:w="4930" w:type="dxa"/>
          <w:tcBorders>
            <w:bottom w:val="single" w:sz="12" w:space="0" w:color="000000"/>
          </w:tcBorders>
          <w:vAlign w:val="center"/>
        </w:tcPr>
        <w:p w:rsidR="00071791" w:rsidRDefault="00071791">
          <w:pPr>
            <w:pStyle w:val="Header"/>
          </w:pPr>
          <w:r>
            <w:t xml:space="preserve">          MANUAL DE PERFILES DE PUESTO</w:t>
          </w:r>
        </w:p>
      </w:tc>
      <w:tc>
        <w:tcPr>
          <w:tcW w:w="3960" w:type="dxa"/>
          <w:tcBorders>
            <w:bottom w:val="single" w:sz="12" w:space="0" w:color="000000"/>
          </w:tcBorders>
        </w:tcPr>
        <w:p w:rsidR="00071791" w:rsidRDefault="00071791">
          <w:pPr>
            <w:pStyle w:val="Header"/>
          </w:pPr>
        </w:p>
      </w:tc>
    </w:tr>
  </w:tbl>
  <w:p w:rsidR="00071791" w:rsidRDefault="00071791"/>
  <w:p w:rsidR="00071791" w:rsidRDefault="000717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D3"/>
    <w:multiLevelType w:val="hybridMultilevel"/>
    <w:tmpl w:val="8D9E4DD0"/>
    <w:lvl w:ilvl="0" w:tplc="45E02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7977C5"/>
    <w:multiLevelType w:val="hybridMultilevel"/>
    <w:tmpl w:val="9A74BCAE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E0F82"/>
    <w:multiLevelType w:val="hybridMultilevel"/>
    <w:tmpl w:val="A430704E"/>
    <w:lvl w:ilvl="0" w:tplc="F39C459C">
      <w:start w:val="1"/>
      <w:numFmt w:val="decimal"/>
      <w:pStyle w:val="ari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05C6B3F"/>
    <w:multiLevelType w:val="hybridMultilevel"/>
    <w:tmpl w:val="FF1CA13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734DE"/>
    <w:multiLevelType w:val="hybridMultilevel"/>
    <w:tmpl w:val="B43CD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C4296"/>
    <w:multiLevelType w:val="hybridMultilevel"/>
    <w:tmpl w:val="431E350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3EF15CE1"/>
    <w:multiLevelType w:val="hybridMultilevel"/>
    <w:tmpl w:val="FD44BD2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B6876"/>
    <w:multiLevelType w:val="hybridMultilevel"/>
    <w:tmpl w:val="2E98D53C"/>
    <w:lvl w:ilvl="0" w:tplc="DDA81CB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B32371"/>
    <w:multiLevelType w:val="hybridMultilevel"/>
    <w:tmpl w:val="DC3A247A"/>
    <w:lvl w:ilvl="0" w:tplc="18ACBF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6B2454"/>
    <w:multiLevelType w:val="hybridMultilevel"/>
    <w:tmpl w:val="99D06D22"/>
    <w:lvl w:ilvl="0" w:tplc="A1FA5B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757A3"/>
    <w:multiLevelType w:val="hybridMultilevel"/>
    <w:tmpl w:val="1AF0D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765F4"/>
    <w:multiLevelType w:val="hybridMultilevel"/>
    <w:tmpl w:val="3C48F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186A"/>
    <w:rsid w:val="00005A3C"/>
    <w:rsid w:val="00060CA6"/>
    <w:rsid w:val="00071791"/>
    <w:rsid w:val="00073972"/>
    <w:rsid w:val="00073B7C"/>
    <w:rsid w:val="00094D42"/>
    <w:rsid w:val="000A03B3"/>
    <w:rsid w:val="000C285A"/>
    <w:rsid w:val="000E0037"/>
    <w:rsid w:val="000E351E"/>
    <w:rsid w:val="000E3BB1"/>
    <w:rsid w:val="00135C91"/>
    <w:rsid w:val="001644A7"/>
    <w:rsid w:val="001863BD"/>
    <w:rsid w:val="001A7E15"/>
    <w:rsid w:val="001C0A69"/>
    <w:rsid w:val="001C1E6E"/>
    <w:rsid w:val="001D09B5"/>
    <w:rsid w:val="001E06D8"/>
    <w:rsid w:val="00225D46"/>
    <w:rsid w:val="0022676C"/>
    <w:rsid w:val="00233D89"/>
    <w:rsid w:val="00251625"/>
    <w:rsid w:val="002B7C98"/>
    <w:rsid w:val="002D27C0"/>
    <w:rsid w:val="002D7F23"/>
    <w:rsid w:val="002F2719"/>
    <w:rsid w:val="00302A75"/>
    <w:rsid w:val="00317BBE"/>
    <w:rsid w:val="00342F37"/>
    <w:rsid w:val="00362A63"/>
    <w:rsid w:val="003973F1"/>
    <w:rsid w:val="003B2E71"/>
    <w:rsid w:val="003B4B5E"/>
    <w:rsid w:val="003D71DA"/>
    <w:rsid w:val="003E621D"/>
    <w:rsid w:val="003E7E57"/>
    <w:rsid w:val="003F67EB"/>
    <w:rsid w:val="004722D2"/>
    <w:rsid w:val="00473B4F"/>
    <w:rsid w:val="00495D38"/>
    <w:rsid w:val="004A0B44"/>
    <w:rsid w:val="004B216A"/>
    <w:rsid w:val="004F06CB"/>
    <w:rsid w:val="005210E4"/>
    <w:rsid w:val="00522967"/>
    <w:rsid w:val="00523F36"/>
    <w:rsid w:val="00532FFF"/>
    <w:rsid w:val="00547F82"/>
    <w:rsid w:val="00570455"/>
    <w:rsid w:val="005745FF"/>
    <w:rsid w:val="005757CA"/>
    <w:rsid w:val="0058734B"/>
    <w:rsid w:val="005948DA"/>
    <w:rsid w:val="005A60F0"/>
    <w:rsid w:val="005D16EC"/>
    <w:rsid w:val="005D43C8"/>
    <w:rsid w:val="005F3361"/>
    <w:rsid w:val="0061524C"/>
    <w:rsid w:val="006275EA"/>
    <w:rsid w:val="00640CD7"/>
    <w:rsid w:val="0064629A"/>
    <w:rsid w:val="006500DE"/>
    <w:rsid w:val="00651711"/>
    <w:rsid w:val="00651BEF"/>
    <w:rsid w:val="0065210D"/>
    <w:rsid w:val="0065473A"/>
    <w:rsid w:val="0067626E"/>
    <w:rsid w:val="006C574C"/>
    <w:rsid w:val="006D408D"/>
    <w:rsid w:val="006D5EEC"/>
    <w:rsid w:val="006F1B8A"/>
    <w:rsid w:val="00727EBB"/>
    <w:rsid w:val="007337EE"/>
    <w:rsid w:val="00753433"/>
    <w:rsid w:val="00762E86"/>
    <w:rsid w:val="00782712"/>
    <w:rsid w:val="007F339A"/>
    <w:rsid w:val="008113DC"/>
    <w:rsid w:val="00837D2C"/>
    <w:rsid w:val="00840E9C"/>
    <w:rsid w:val="008432C9"/>
    <w:rsid w:val="008776D5"/>
    <w:rsid w:val="00891539"/>
    <w:rsid w:val="00896166"/>
    <w:rsid w:val="008B0C04"/>
    <w:rsid w:val="008B7F7B"/>
    <w:rsid w:val="008C346D"/>
    <w:rsid w:val="009830EA"/>
    <w:rsid w:val="00986D75"/>
    <w:rsid w:val="009A3318"/>
    <w:rsid w:val="009C5FA1"/>
    <w:rsid w:val="00A04C06"/>
    <w:rsid w:val="00A36101"/>
    <w:rsid w:val="00A41655"/>
    <w:rsid w:val="00A47000"/>
    <w:rsid w:val="00A556AF"/>
    <w:rsid w:val="00A956A0"/>
    <w:rsid w:val="00AB3E59"/>
    <w:rsid w:val="00AC145E"/>
    <w:rsid w:val="00AF4755"/>
    <w:rsid w:val="00B239B2"/>
    <w:rsid w:val="00B3042E"/>
    <w:rsid w:val="00B54785"/>
    <w:rsid w:val="00B92734"/>
    <w:rsid w:val="00BC4E2F"/>
    <w:rsid w:val="00BC74EC"/>
    <w:rsid w:val="00C061EF"/>
    <w:rsid w:val="00C12AB2"/>
    <w:rsid w:val="00C2189A"/>
    <w:rsid w:val="00C4186A"/>
    <w:rsid w:val="00CC6F98"/>
    <w:rsid w:val="00CD2E5B"/>
    <w:rsid w:val="00D640D1"/>
    <w:rsid w:val="00D8521C"/>
    <w:rsid w:val="00DC5C87"/>
    <w:rsid w:val="00DF4483"/>
    <w:rsid w:val="00E05ACD"/>
    <w:rsid w:val="00E07348"/>
    <w:rsid w:val="00E12E8F"/>
    <w:rsid w:val="00E21D20"/>
    <w:rsid w:val="00E33B34"/>
    <w:rsid w:val="00E6542E"/>
    <w:rsid w:val="00E72720"/>
    <w:rsid w:val="00E83A4A"/>
    <w:rsid w:val="00EE683A"/>
    <w:rsid w:val="00F04E96"/>
    <w:rsid w:val="00F73CB7"/>
    <w:rsid w:val="00F8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s-MX" w:eastAsia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">
    <w:name w:val="arial"/>
    <w:basedOn w:val="Normal"/>
    <w:rsid w:val="005210E4"/>
    <w:pPr>
      <w:numPr>
        <w:numId w:val="10"/>
      </w:numPr>
      <w:tabs>
        <w:tab w:val="clear" w:pos="1353"/>
        <w:tab w:val="num" w:pos="1440"/>
      </w:tabs>
      <w:suppressAutoHyphens/>
      <w:spacing w:line="360" w:lineRule="auto"/>
      <w:ind w:left="1440"/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Pr>
      <w:rFonts w:ascii="Times New Roman" w:hAnsi="Times New Roman" w:cs="Times New Roman"/>
      <w:b/>
      <w:u w:val="single"/>
    </w:rPr>
  </w:style>
  <w:style w:type="paragraph" w:customStyle="1" w:styleId="a">
    <w:name w:val="_"/>
    <w:pPr>
      <w:widowControl w:val="0"/>
      <w:ind w:left="-1440"/>
    </w:pPr>
    <w:rPr>
      <w:snapToGrid w:val="0"/>
      <w:sz w:val="24"/>
      <w:lang w:val="es-MX" w:eastAsia="es-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13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MPP AAJ</vt:lpstr>
    </vt:vector>
  </TitlesOfParts>
  <Company>FIRA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AAJ</dc:title>
  <dc:subject/>
  <dc:creator>patrick_espinosa</dc:creator>
  <cp:keywords/>
  <dc:description/>
  <cp:lastModifiedBy>Araceli García Roldán</cp:lastModifiedBy>
  <cp:revision>2</cp:revision>
  <cp:lastPrinted>2008-01-24T14:13:00Z</cp:lastPrinted>
  <dcterms:created xsi:type="dcterms:W3CDTF">2009-07-10T18:38:00Z</dcterms:created>
  <dcterms:modified xsi:type="dcterms:W3CDTF">2009-07-10T18:38:00Z</dcterms:modified>
</cp:coreProperties>
</file>