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20" w:rsidRPr="006C12DB" w:rsidRDefault="00481725" w:rsidP="00481725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6C12DB">
        <w:rPr>
          <w:rFonts w:asciiTheme="majorBidi" w:hAnsiTheme="majorBidi" w:cstheme="majorBidi"/>
          <w:sz w:val="24"/>
          <w:szCs w:val="24"/>
        </w:rPr>
        <w:t>Elan Margulies</w:t>
      </w:r>
    </w:p>
    <w:p w:rsidR="00481725" w:rsidRPr="006C12DB" w:rsidRDefault="00481725" w:rsidP="00481725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6C12DB">
        <w:rPr>
          <w:rFonts w:asciiTheme="majorBidi" w:hAnsiTheme="majorBidi" w:cstheme="majorBidi"/>
          <w:sz w:val="24"/>
          <w:szCs w:val="24"/>
        </w:rPr>
        <w:t>Research Notes</w:t>
      </w:r>
    </w:p>
    <w:p w:rsidR="00481725" w:rsidRPr="006C12DB" w:rsidRDefault="00481725" w:rsidP="00481725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:rsidR="00481725" w:rsidRPr="006C12DB" w:rsidRDefault="00481725" w:rsidP="00325B14">
      <w:pPr>
        <w:bidi w:val="0"/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C12DB">
        <w:rPr>
          <w:rFonts w:asciiTheme="majorBidi" w:hAnsiTheme="majorBidi" w:cstheme="majorBidi"/>
          <w:sz w:val="28"/>
          <w:szCs w:val="28"/>
        </w:rPr>
        <w:t xml:space="preserve">Fine-Scale Spatial Genetic Structure in </w:t>
      </w:r>
      <w:r w:rsidRPr="006C12DB">
        <w:rPr>
          <w:rFonts w:asciiTheme="majorBidi" w:hAnsiTheme="majorBidi" w:cstheme="majorBidi"/>
          <w:i/>
          <w:iCs/>
          <w:sz w:val="28"/>
          <w:szCs w:val="28"/>
        </w:rPr>
        <w:t>Pinus halepensis</w:t>
      </w:r>
    </w:p>
    <w:p w:rsidR="00325B14" w:rsidRPr="006C12DB" w:rsidRDefault="00325B14" w:rsidP="00325B14">
      <w:pPr>
        <w:bidi w:val="0"/>
        <w:spacing w:after="0"/>
        <w:jc w:val="center"/>
        <w:rPr>
          <w:rFonts w:asciiTheme="majorBidi" w:hAnsiTheme="majorBidi" w:cstheme="majorBidi"/>
          <w:sz w:val="20"/>
          <w:szCs w:val="20"/>
        </w:rPr>
      </w:pPr>
      <w:r w:rsidRPr="006C12DB">
        <w:rPr>
          <w:rFonts w:asciiTheme="majorBidi" w:hAnsiTheme="majorBidi" w:cstheme="majorBidi"/>
          <w:sz w:val="20"/>
          <w:szCs w:val="20"/>
        </w:rPr>
        <w:t>(or)</w:t>
      </w:r>
    </w:p>
    <w:p w:rsidR="00481725" w:rsidRPr="006C12DB" w:rsidRDefault="00481725" w:rsidP="00325B14">
      <w:pPr>
        <w:bidi w:val="0"/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C12DB">
        <w:rPr>
          <w:rFonts w:asciiTheme="majorBidi" w:hAnsiTheme="majorBidi" w:cstheme="majorBidi"/>
          <w:sz w:val="28"/>
          <w:szCs w:val="28"/>
        </w:rPr>
        <w:t>Effe</w:t>
      </w:r>
      <w:r w:rsidR="00325B14" w:rsidRPr="006C12DB">
        <w:rPr>
          <w:rFonts w:asciiTheme="majorBidi" w:hAnsiTheme="majorBidi" w:cstheme="majorBidi"/>
          <w:sz w:val="28"/>
          <w:szCs w:val="28"/>
        </w:rPr>
        <w:t>cts of fire on the development and</w:t>
      </w:r>
      <w:r w:rsidRPr="006C12DB">
        <w:rPr>
          <w:rFonts w:asciiTheme="majorBidi" w:hAnsiTheme="majorBidi" w:cstheme="majorBidi"/>
          <w:sz w:val="28"/>
          <w:szCs w:val="28"/>
        </w:rPr>
        <w:t xml:space="preserve"> change of spatial genetic structure of seedling of </w:t>
      </w:r>
      <w:r w:rsidRPr="006C12DB">
        <w:rPr>
          <w:rFonts w:asciiTheme="majorBidi" w:hAnsiTheme="majorBidi" w:cstheme="majorBidi"/>
          <w:i/>
          <w:iCs/>
          <w:sz w:val="28"/>
          <w:szCs w:val="28"/>
        </w:rPr>
        <w:t>Pinus halepensis</w:t>
      </w:r>
      <w:r w:rsidRPr="006C12DB">
        <w:rPr>
          <w:rFonts w:asciiTheme="majorBidi" w:hAnsiTheme="majorBidi" w:cstheme="majorBidi"/>
          <w:sz w:val="28"/>
          <w:szCs w:val="28"/>
        </w:rPr>
        <w:t>.</w:t>
      </w:r>
    </w:p>
    <w:p w:rsidR="00481725" w:rsidRPr="006C12DB" w:rsidRDefault="00481725" w:rsidP="00481725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:rsidR="00325B14" w:rsidRPr="006C12DB" w:rsidRDefault="00325B14" w:rsidP="00325B14">
      <w:pPr>
        <w:bidi w:val="0"/>
        <w:spacing w:after="0"/>
        <w:rPr>
          <w:rFonts w:asciiTheme="majorBidi" w:hAnsiTheme="majorBidi" w:cstheme="majorBidi"/>
          <w:sz w:val="24"/>
          <w:szCs w:val="24"/>
          <w:u w:val="single"/>
        </w:rPr>
      </w:pPr>
      <w:r w:rsidRPr="006C12DB">
        <w:rPr>
          <w:rFonts w:asciiTheme="majorBidi" w:hAnsiTheme="majorBidi" w:cstheme="majorBidi"/>
          <w:sz w:val="24"/>
          <w:szCs w:val="24"/>
          <w:u w:val="single"/>
        </w:rPr>
        <w:t>Topic:</w:t>
      </w:r>
    </w:p>
    <w:p w:rsidR="00325B14" w:rsidRPr="000F19C8" w:rsidRDefault="00325B14" w:rsidP="00325B14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0F19C8">
        <w:rPr>
          <w:rFonts w:asciiTheme="majorBidi" w:hAnsiTheme="majorBidi" w:cstheme="majorBidi"/>
          <w:sz w:val="24"/>
          <w:szCs w:val="24"/>
        </w:rPr>
        <w:t>The effect of fire on the FSGS</w:t>
      </w:r>
      <w:r w:rsidR="00BF7F04" w:rsidRPr="000F19C8">
        <w:rPr>
          <w:rFonts w:asciiTheme="majorBidi" w:hAnsiTheme="majorBidi" w:cstheme="majorBidi"/>
          <w:sz w:val="24"/>
          <w:szCs w:val="24"/>
        </w:rPr>
        <w:t xml:space="preserve"> of seedling of </w:t>
      </w:r>
      <w:r w:rsidR="00BF7F04" w:rsidRPr="000F19C8">
        <w:rPr>
          <w:rFonts w:asciiTheme="majorBidi" w:hAnsiTheme="majorBidi" w:cstheme="majorBidi"/>
          <w:i/>
          <w:iCs/>
          <w:sz w:val="24"/>
          <w:szCs w:val="24"/>
        </w:rPr>
        <w:t>P. halepensis</w:t>
      </w:r>
    </w:p>
    <w:p w:rsidR="006C12DB" w:rsidRPr="000F19C8" w:rsidRDefault="006C12DB" w:rsidP="00325B14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:rsidR="006C12DB" w:rsidRPr="000F19C8" w:rsidRDefault="006C12DB" w:rsidP="000F19C8">
      <w:pPr>
        <w:bidi w:val="0"/>
        <w:spacing w:after="0"/>
        <w:rPr>
          <w:rFonts w:asciiTheme="majorBidi" w:hAnsiTheme="majorBidi" w:cstheme="majorBidi"/>
          <w:sz w:val="24"/>
          <w:szCs w:val="24"/>
          <w:u w:val="single"/>
        </w:rPr>
      </w:pPr>
      <w:r w:rsidRPr="000F19C8">
        <w:rPr>
          <w:rFonts w:asciiTheme="majorBidi" w:hAnsiTheme="majorBidi" w:cstheme="majorBidi"/>
          <w:sz w:val="24"/>
          <w:szCs w:val="24"/>
          <w:u w:val="single"/>
        </w:rPr>
        <w:t>Site:</w:t>
      </w:r>
      <w:r w:rsidR="00BC70D1" w:rsidRPr="00BC70D1">
        <w:rPr>
          <w:rStyle w:val="EndnoteReference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BC70D1" w:rsidRPr="00BC70D1">
        <w:rPr>
          <w:rStyle w:val="EndnoteReference"/>
          <w:rFonts w:asciiTheme="majorBidi" w:hAnsiTheme="majorBidi" w:cstheme="majorBidi"/>
          <w:sz w:val="24"/>
          <w:szCs w:val="24"/>
          <w:u w:val="single"/>
        </w:rPr>
        <w:endnoteReference w:id="1"/>
      </w:r>
    </w:p>
    <w:p w:rsidR="006C12DB" w:rsidRPr="00BC70D1" w:rsidRDefault="006C12DB" w:rsidP="008003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C70D1">
        <w:rPr>
          <w:rFonts w:asciiTheme="majorBidi" w:hAnsiTheme="majorBidi" w:cstheme="majorBidi"/>
          <w:sz w:val="24"/>
          <w:szCs w:val="24"/>
        </w:rPr>
        <w:t>Nir-'Ezyon  on the lower western slopes of Mt.</w:t>
      </w:r>
      <w:r w:rsidR="000F19C8" w:rsidRPr="00BC70D1">
        <w:rPr>
          <w:rFonts w:asciiTheme="majorBidi" w:hAnsiTheme="majorBidi" w:cstheme="majorBidi"/>
          <w:sz w:val="24"/>
          <w:szCs w:val="24"/>
        </w:rPr>
        <w:t xml:space="preserve"> </w:t>
      </w:r>
      <w:r w:rsidRPr="00BC70D1">
        <w:rPr>
          <w:rFonts w:asciiTheme="majorBidi" w:hAnsiTheme="majorBidi" w:cstheme="majorBidi"/>
          <w:sz w:val="24"/>
          <w:szCs w:val="24"/>
        </w:rPr>
        <w:t>Carmel (32</w:t>
      </w:r>
      <w:r w:rsidR="008003C5">
        <w:rPr>
          <w:rFonts w:asciiTheme="majorBidi" w:hAnsiTheme="majorBidi" w:cstheme="majorBidi"/>
          <w:sz w:val="24"/>
          <w:szCs w:val="24"/>
        </w:rPr>
        <w:t>°</w:t>
      </w:r>
      <w:r w:rsidRPr="00BC70D1">
        <w:rPr>
          <w:rFonts w:asciiTheme="majorBidi" w:hAnsiTheme="majorBidi" w:cstheme="majorBidi"/>
          <w:sz w:val="24"/>
          <w:szCs w:val="24"/>
        </w:rPr>
        <w:t>41</w:t>
      </w:r>
      <w:r w:rsidR="008003C5">
        <w:rPr>
          <w:rFonts w:asciiTheme="majorBidi" w:hAnsiTheme="majorBidi" w:cstheme="majorBidi"/>
          <w:sz w:val="24"/>
          <w:szCs w:val="24"/>
        </w:rPr>
        <w:t>"</w:t>
      </w:r>
      <w:r w:rsidRPr="00BC70D1">
        <w:rPr>
          <w:rFonts w:asciiTheme="majorBidi" w:hAnsiTheme="majorBidi" w:cstheme="majorBidi"/>
          <w:sz w:val="24"/>
          <w:szCs w:val="24"/>
        </w:rPr>
        <w:t>N; 34</w:t>
      </w:r>
      <w:r w:rsidR="008003C5">
        <w:rPr>
          <w:rFonts w:asciiTheme="majorBidi" w:hAnsiTheme="majorBidi" w:cstheme="majorBidi"/>
          <w:sz w:val="24"/>
          <w:szCs w:val="24"/>
        </w:rPr>
        <w:t>°</w:t>
      </w:r>
      <w:r w:rsidRPr="00BC70D1">
        <w:rPr>
          <w:rFonts w:asciiTheme="majorBidi" w:hAnsiTheme="majorBidi" w:cstheme="majorBidi"/>
          <w:sz w:val="24"/>
          <w:szCs w:val="24"/>
        </w:rPr>
        <w:t>58</w:t>
      </w:r>
      <w:r w:rsidR="008003C5">
        <w:rPr>
          <w:rFonts w:asciiTheme="majorBidi" w:hAnsiTheme="majorBidi" w:cstheme="majorBidi"/>
          <w:sz w:val="24"/>
          <w:szCs w:val="24"/>
        </w:rPr>
        <w:t>”</w:t>
      </w:r>
      <w:r w:rsidR="00BC70D1">
        <w:rPr>
          <w:rFonts w:asciiTheme="majorBidi" w:hAnsiTheme="majorBidi" w:cstheme="majorBidi"/>
          <w:sz w:val="24"/>
          <w:szCs w:val="24"/>
        </w:rPr>
        <w:t>E).</w:t>
      </w:r>
    </w:p>
    <w:p w:rsidR="00BC70D1" w:rsidRDefault="00BC70D1" w:rsidP="00BC70D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C70D1">
        <w:rPr>
          <w:rFonts w:asciiTheme="majorBidi" w:hAnsiTheme="majorBidi" w:cstheme="majorBidi"/>
          <w:sz w:val="24"/>
          <w:szCs w:val="24"/>
        </w:rPr>
        <w:t>Mean annual rainfall at both sites is</w:t>
      </w:r>
      <w:r>
        <w:rPr>
          <w:rFonts w:asciiTheme="majorBidi" w:hAnsiTheme="majorBidi" w:cstheme="majorBidi"/>
          <w:sz w:val="24"/>
          <w:szCs w:val="24"/>
        </w:rPr>
        <w:t xml:space="preserve"> 600 mm.</w:t>
      </w:r>
    </w:p>
    <w:p w:rsidR="00BC70D1" w:rsidRDefault="00BC70D1" w:rsidP="00BC70D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BC70D1">
        <w:rPr>
          <w:rFonts w:asciiTheme="majorBidi" w:hAnsiTheme="majorBidi" w:cstheme="majorBidi"/>
          <w:sz w:val="24"/>
          <w:szCs w:val="24"/>
        </w:rPr>
        <w:t>he mean temperature of the hottest month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C70D1">
        <w:rPr>
          <w:rFonts w:asciiTheme="majorBidi" w:hAnsiTheme="majorBidi" w:cstheme="majorBidi"/>
          <w:sz w:val="24"/>
          <w:szCs w:val="24"/>
        </w:rPr>
        <w:t>(August) 24±26 _C and the mean temperature of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C70D1">
        <w:rPr>
          <w:rFonts w:asciiTheme="majorBidi" w:hAnsiTheme="majorBidi" w:cstheme="majorBidi"/>
          <w:sz w:val="24"/>
          <w:szCs w:val="24"/>
        </w:rPr>
        <w:t xml:space="preserve">coldest month (January) 12 _C. </w:t>
      </w:r>
    </w:p>
    <w:p w:rsidR="00BC70D1" w:rsidRPr="00BC70D1" w:rsidRDefault="00BC70D1" w:rsidP="00BC70D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Altitude </w:t>
      </w:r>
      <w:r w:rsidRPr="00BC70D1">
        <w:rPr>
          <w:rFonts w:asciiTheme="majorBidi" w:hAnsiTheme="majorBidi" w:cstheme="majorBidi"/>
          <w:sz w:val="24"/>
          <w:szCs w:val="24"/>
        </w:rPr>
        <w:t>116</w:t>
      </w:r>
      <w:r>
        <w:rPr>
          <w:rFonts w:asciiTheme="majorBidi" w:hAnsiTheme="majorBidi" w:cstheme="majorBidi"/>
          <w:sz w:val="24"/>
          <w:szCs w:val="24"/>
        </w:rPr>
        <w:t>m a.s.l. 4km from the shore of the Mediterranean Sea</w:t>
      </w:r>
      <w:r w:rsidRPr="00BC70D1">
        <w:rPr>
          <w:rFonts w:asciiTheme="majorBidi" w:hAnsiTheme="majorBidi" w:cstheme="majorBidi"/>
          <w:sz w:val="24"/>
          <w:szCs w:val="24"/>
        </w:rPr>
        <w:t xml:space="preserve"> is less dry and has a lower frequency of Sharav events (Levi 1978).</w:t>
      </w:r>
    </w:p>
    <w:p w:rsidR="00BC70D1" w:rsidRDefault="00BC70D1" w:rsidP="00BC70D1">
      <w:pPr>
        <w:bidi w:val="0"/>
        <w:spacing w:after="0"/>
        <w:rPr>
          <w:rFonts w:asciiTheme="majorBidi" w:hAnsiTheme="majorBidi" w:cstheme="majorBidi"/>
          <w:sz w:val="24"/>
          <w:szCs w:val="24"/>
          <w:u w:val="single"/>
        </w:rPr>
      </w:pPr>
    </w:p>
    <w:p w:rsidR="00325B14" w:rsidRDefault="00325B14" w:rsidP="00BC70D1">
      <w:pPr>
        <w:bidi w:val="0"/>
        <w:spacing w:after="0"/>
        <w:rPr>
          <w:rFonts w:asciiTheme="majorBidi" w:hAnsiTheme="majorBidi" w:cstheme="majorBidi"/>
          <w:sz w:val="24"/>
          <w:szCs w:val="24"/>
          <w:u w:val="single"/>
        </w:rPr>
      </w:pPr>
      <w:r w:rsidRPr="000F19C8">
        <w:rPr>
          <w:rFonts w:asciiTheme="majorBidi" w:hAnsiTheme="majorBidi" w:cstheme="majorBidi"/>
          <w:sz w:val="24"/>
          <w:szCs w:val="24"/>
          <w:u w:val="single"/>
        </w:rPr>
        <w:t>Research Questions:</w:t>
      </w:r>
    </w:p>
    <w:p w:rsidR="000F19C8" w:rsidRPr="000F19C8" w:rsidRDefault="000F19C8" w:rsidP="000F19C8">
      <w:pPr>
        <w:pStyle w:val="Heading1"/>
        <w:numPr>
          <w:ilvl w:val="0"/>
          <w:numId w:val="0"/>
        </w:numPr>
        <w:bidi w:val="0"/>
        <w:spacing w:before="0"/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0F19C8">
        <w:rPr>
          <w:rFonts w:asciiTheme="majorBidi" w:hAnsiTheme="majorBidi"/>
          <w:b w:val="0"/>
          <w:bCs w:val="0"/>
          <w:color w:val="auto"/>
          <w:sz w:val="24"/>
          <w:szCs w:val="24"/>
        </w:rPr>
        <w:t>What is the</w:t>
      </w:r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spatial</w:t>
      </w:r>
      <w:r w:rsidRPr="000F19C8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genetic structure before the fire?</w:t>
      </w:r>
    </w:p>
    <w:p w:rsidR="000F19C8" w:rsidRPr="000F19C8" w:rsidRDefault="00325B14" w:rsidP="000F19C8">
      <w:pPr>
        <w:pStyle w:val="Heading1"/>
        <w:numPr>
          <w:ilvl w:val="0"/>
          <w:numId w:val="0"/>
        </w:numPr>
        <w:bidi w:val="0"/>
        <w:spacing w:before="0"/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0F19C8">
        <w:rPr>
          <w:rFonts w:asciiTheme="majorBidi" w:hAnsiTheme="majorBidi"/>
          <w:b w:val="0"/>
          <w:bCs w:val="0"/>
          <w:color w:val="auto"/>
          <w:sz w:val="24"/>
          <w:szCs w:val="24"/>
        </w:rPr>
        <w:t>How does FSGS change over time</w:t>
      </w:r>
      <w:r w:rsidR="000F19C8" w:rsidRPr="000F19C8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without a fire event</w:t>
      </w:r>
      <w:r w:rsidRPr="000F19C8">
        <w:rPr>
          <w:rFonts w:asciiTheme="majorBidi" w:hAnsiTheme="majorBidi"/>
          <w:b w:val="0"/>
          <w:bCs w:val="0"/>
          <w:color w:val="auto"/>
          <w:sz w:val="24"/>
          <w:szCs w:val="24"/>
        </w:rPr>
        <w:t>?</w:t>
      </w:r>
    </w:p>
    <w:p w:rsidR="000F19C8" w:rsidRPr="000F19C8" w:rsidRDefault="000F19C8" w:rsidP="000F19C8">
      <w:pPr>
        <w:pStyle w:val="Heading1"/>
        <w:numPr>
          <w:ilvl w:val="0"/>
          <w:numId w:val="0"/>
        </w:numPr>
        <w:bidi w:val="0"/>
        <w:spacing w:before="0"/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0F19C8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How does FSGS change over time with a fire event? </w:t>
      </w:r>
    </w:p>
    <w:p w:rsidR="000F19C8" w:rsidRPr="000F19C8" w:rsidRDefault="000F19C8" w:rsidP="000F19C8">
      <w:pPr>
        <w:pStyle w:val="Heading1"/>
        <w:numPr>
          <w:ilvl w:val="0"/>
          <w:numId w:val="0"/>
        </w:numPr>
        <w:bidi w:val="0"/>
        <w:spacing w:before="0"/>
        <w:ind w:firstLine="1039"/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0F19C8">
        <w:rPr>
          <w:rFonts w:asciiTheme="majorBidi" w:hAnsiTheme="majorBidi"/>
          <w:b w:val="0"/>
          <w:bCs w:val="0"/>
          <w:color w:val="auto"/>
          <w:sz w:val="24"/>
          <w:szCs w:val="24"/>
        </w:rPr>
        <w:t>How does FSGS change immediately after a fire?</w:t>
      </w:r>
    </w:p>
    <w:p w:rsidR="006C12DB" w:rsidRPr="000F19C8" w:rsidRDefault="000F19C8" w:rsidP="000F19C8">
      <w:pPr>
        <w:pStyle w:val="Heading1"/>
        <w:numPr>
          <w:ilvl w:val="0"/>
          <w:numId w:val="0"/>
        </w:numPr>
        <w:bidi w:val="0"/>
        <w:spacing w:before="0"/>
        <w:ind w:firstLine="1039"/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0F19C8">
        <w:rPr>
          <w:rFonts w:asciiTheme="majorBidi" w:hAnsiTheme="majorBidi"/>
          <w:b w:val="0"/>
          <w:bCs w:val="0"/>
          <w:color w:val="auto"/>
          <w:sz w:val="24"/>
          <w:szCs w:val="24"/>
        </w:rPr>
        <w:t>How d</w:t>
      </w:r>
      <w:r w:rsidR="006C12DB" w:rsidRPr="000F19C8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oes </w:t>
      </w:r>
      <w:r w:rsidRPr="000F19C8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FSGS change after </w:t>
      </w:r>
      <w:r w:rsidR="006C12DB" w:rsidRPr="000F19C8">
        <w:rPr>
          <w:rFonts w:asciiTheme="majorBidi" w:hAnsiTheme="majorBidi"/>
          <w:b w:val="0"/>
          <w:bCs w:val="0"/>
          <w:color w:val="auto"/>
          <w:sz w:val="24"/>
          <w:szCs w:val="24"/>
        </w:rPr>
        <w:t>germination time?</w:t>
      </w:r>
    </w:p>
    <w:p w:rsidR="000F19C8" w:rsidRDefault="000F19C8" w:rsidP="000F19C8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0F19C8">
        <w:rPr>
          <w:rFonts w:asciiTheme="majorBidi" w:hAnsiTheme="majorBidi" w:cstheme="majorBidi"/>
          <w:sz w:val="24"/>
          <w:szCs w:val="24"/>
        </w:rPr>
        <w:tab/>
      </w:r>
      <w:r w:rsidRPr="000F19C8">
        <w:rPr>
          <w:rFonts w:asciiTheme="majorBidi" w:hAnsiTheme="majorBidi" w:cstheme="majorBidi"/>
          <w:sz w:val="24"/>
          <w:szCs w:val="24"/>
        </w:rPr>
        <w:tab/>
        <w:t>Does FSGS increase or decrease at 1, 3, 5, 10 year after the fire?</w:t>
      </w:r>
    </w:p>
    <w:p w:rsidR="000F19C8" w:rsidRDefault="000F19C8" w:rsidP="000F19C8">
      <w:pPr>
        <w:pStyle w:val="Heading1"/>
        <w:numPr>
          <w:ilvl w:val="0"/>
          <w:numId w:val="0"/>
        </w:numPr>
        <w:bidi w:val="0"/>
        <w:spacing w:before="0"/>
        <w:ind w:firstLine="720"/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0F19C8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Does the </w:t>
      </w:r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t>FSGS in</w:t>
      </w:r>
      <w:r w:rsidRPr="000F19C8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crease or </w:t>
      </w:r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t>de</w:t>
      </w:r>
      <w:r w:rsidRPr="000F19C8">
        <w:rPr>
          <w:rFonts w:asciiTheme="majorBidi" w:hAnsiTheme="majorBidi"/>
          <w:b w:val="0"/>
          <w:bCs w:val="0"/>
          <w:color w:val="auto"/>
          <w:sz w:val="24"/>
          <w:szCs w:val="24"/>
        </w:rPr>
        <w:t>crease as seedling become</w:t>
      </w:r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established</w:t>
      </w:r>
      <w:r w:rsidRPr="000F19C8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? (and </w:t>
      </w:r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later as </w:t>
      </w:r>
      <w:r w:rsidRPr="000F19C8">
        <w:rPr>
          <w:rFonts w:asciiTheme="majorBidi" w:hAnsiTheme="majorBidi"/>
          <w:b w:val="0"/>
          <w:bCs w:val="0"/>
          <w:color w:val="auto"/>
          <w:sz w:val="24"/>
          <w:szCs w:val="24"/>
        </w:rPr>
        <w:t>other individuals die-out?)</w:t>
      </w:r>
    </w:p>
    <w:p w:rsidR="000F19C8" w:rsidRPr="000F19C8" w:rsidRDefault="000F19C8" w:rsidP="000F19C8">
      <w:pPr>
        <w:bidi w:val="0"/>
        <w:spacing w:after="0"/>
      </w:pPr>
    </w:p>
    <w:p w:rsidR="000F19C8" w:rsidRDefault="000F19C8" w:rsidP="00BC70D1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How does the FSGS change as "initial seedlings" (established after the fire) reach reproductive age? </w:t>
      </w:r>
    </w:p>
    <w:p w:rsidR="00BC70D1" w:rsidRPr="000F19C8" w:rsidRDefault="00BC70D1" w:rsidP="00BC70D1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F19C8" w:rsidRDefault="000F19C8" w:rsidP="000F19C8">
      <w:pPr>
        <w:pStyle w:val="Heading1"/>
        <w:numPr>
          <w:ilvl w:val="0"/>
          <w:numId w:val="0"/>
        </w:numPr>
        <w:bidi w:val="0"/>
        <w:spacing w:before="0"/>
        <w:rPr>
          <w:rFonts w:asciiTheme="majorBidi" w:hAnsiTheme="majorBidi"/>
          <w:b w:val="0"/>
          <w:bCs w:val="0"/>
          <w:color w:val="auto"/>
          <w:sz w:val="24"/>
          <w:szCs w:val="24"/>
        </w:rPr>
      </w:pPr>
    </w:p>
    <w:p w:rsidR="00BF7F04" w:rsidRPr="000F19C8" w:rsidRDefault="00BF7F04" w:rsidP="00BF7F04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:rsidR="00325B14" w:rsidRPr="000F19C8" w:rsidRDefault="00325B14" w:rsidP="00325B14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:rsidR="00325B14" w:rsidRPr="000F19C8" w:rsidRDefault="00325B14" w:rsidP="00325B14">
      <w:pPr>
        <w:bidi w:val="0"/>
        <w:spacing w:after="0"/>
        <w:rPr>
          <w:rFonts w:asciiTheme="majorBidi" w:hAnsiTheme="majorBidi" w:cstheme="majorBidi"/>
          <w:sz w:val="24"/>
          <w:szCs w:val="24"/>
          <w:u w:val="single"/>
        </w:rPr>
      </w:pPr>
      <w:r w:rsidRPr="000F19C8">
        <w:rPr>
          <w:rFonts w:asciiTheme="majorBidi" w:hAnsiTheme="majorBidi" w:cstheme="majorBidi"/>
          <w:sz w:val="24"/>
          <w:szCs w:val="24"/>
          <w:u w:val="single"/>
        </w:rPr>
        <w:t>Null Hypothesis:</w:t>
      </w:r>
    </w:p>
    <w:p w:rsidR="00481725" w:rsidRPr="000F19C8" w:rsidRDefault="00481725" w:rsidP="00325B14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0F19C8">
        <w:rPr>
          <w:rFonts w:asciiTheme="majorBidi" w:hAnsiTheme="majorBidi" w:cstheme="majorBidi"/>
          <w:sz w:val="24"/>
          <w:szCs w:val="24"/>
        </w:rPr>
        <w:t xml:space="preserve">H0: There is </w:t>
      </w:r>
      <w:r w:rsidR="00325B14" w:rsidRPr="000F19C8">
        <w:rPr>
          <w:rFonts w:asciiTheme="majorBidi" w:hAnsiTheme="majorBidi" w:cstheme="majorBidi"/>
          <w:sz w:val="24"/>
          <w:szCs w:val="24"/>
        </w:rPr>
        <w:t>a random pattern to the recruitment pattern / distribution of the seedling.</w:t>
      </w:r>
    </w:p>
    <w:p w:rsidR="00325B14" w:rsidRPr="000F19C8" w:rsidRDefault="00325B14" w:rsidP="00481725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:rsidR="00325B14" w:rsidRPr="000F19C8" w:rsidRDefault="00325B14" w:rsidP="00325B14">
      <w:pPr>
        <w:bidi w:val="0"/>
        <w:spacing w:after="0"/>
        <w:rPr>
          <w:rFonts w:asciiTheme="majorBidi" w:hAnsiTheme="majorBidi" w:cstheme="majorBidi"/>
          <w:sz w:val="24"/>
          <w:szCs w:val="24"/>
          <w:u w:val="single"/>
        </w:rPr>
      </w:pPr>
      <w:r w:rsidRPr="000F19C8">
        <w:rPr>
          <w:rFonts w:asciiTheme="majorBidi" w:hAnsiTheme="majorBidi" w:cstheme="majorBidi"/>
          <w:sz w:val="24"/>
          <w:szCs w:val="24"/>
          <w:u w:val="single"/>
        </w:rPr>
        <w:t>Alternative Hypothesis:</w:t>
      </w:r>
    </w:p>
    <w:p w:rsidR="00481725" w:rsidRPr="000F19C8" w:rsidRDefault="00481725" w:rsidP="00325B14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0F19C8">
        <w:rPr>
          <w:rFonts w:asciiTheme="majorBidi" w:hAnsiTheme="majorBidi" w:cstheme="majorBidi"/>
          <w:sz w:val="24"/>
          <w:szCs w:val="24"/>
        </w:rPr>
        <w:t xml:space="preserve">H1: </w:t>
      </w:r>
      <w:r w:rsidR="00325B14" w:rsidRPr="000F19C8">
        <w:rPr>
          <w:rFonts w:asciiTheme="majorBidi" w:hAnsiTheme="majorBidi" w:cstheme="majorBidi"/>
          <w:sz w:val="24"/>
          <w:szCs w:val="24"/>
        </w:rPr>
        <w:t xml:space="preserve">Recruitment patterns are influenced by favorable </w:t>
      </w:r>
      <w:r w:rsidR="0098468A" w:rsidRPr="000F19C8">
        <w:rPr>
          <w:rFonts w:asciiTheme="majorBidi" w:hAnsiTheme="majorBidi" w:cstheme="majorBidi"/>
          <w:sz w:val="24"/>
          <w:szCs w:val="24"/>
        </w:rPr>
        <w:t>micro</w:t>
      </w:r>
      <w:r w:rsidR="00325B14" w:rsidRPr="000F19C8">
        <w:rPr>
          <w:rFonts w:asciiTheme="majorBidi" w:hAnsiTheme="majorBidi" w:cstheme="majorBidi"/>
          <w:sz w:val="24"/>
          <w:szCs w:val="24"/>
        </w:rPr>
        <w:t>-habitat (i</w:t>
      </w:r>
      <w:r w:rsidR="0098468A" w:rsidRPr="000F19C8">
        <w:rPr>
          <w:rFonts w:asciiTheme="majorBidi" w:hAnsiTheme="majorBidi" w:cstheme="majorBidi"/>
          <w:sz w:val="24"/>
          <w:szCs w:val="24"/>
        </w:rPr>
        <w:t>.</w:t>
      </w:r>
      <w:r w:rsidR="00325B14" w:rsidRPr="000F19C8">
        <w:rPr>
          <w:rFonts w:asciiTheme="majorBidi" w:hAnsiTheme="majorBidi" w:cstheme="majorBidi"/>
          <w:sz w:val="24"/>
          <w:szCs w:val="24"/>
        </w:rPr>
        <w:t>e</w:t>
      </w:r>
      <w:r w:rsidR="0098468A" w:rsidRPr="000F19C8">
        <w:rPr>
          <w:rFonts w:asciiTheme="majorBidi" w:hAnsiTheme="majorBidi" w:cstheme="majorBidi"/>
          <w:sz w:val="24"/>
          <w:szCs w:val="24"/>
        </w:rPr>
        <w:t>.</w:t>
      </w:r>
      <w:r w:rsidR="00325B14" w:rsidRPr="000F19C8">
        <w:rPr>
          <w:rFonts w:asciiTheme="majorBidi" w:hAnsiTheme="majorBidi" w:cstheme="majorBidi"/>
          <w:sz w:val="24"/>
          <w:szCs w:val="24"/>
        </w:rPr>
        <w:t xml:space="preserve"> ash deposits)</w:t>
      </w:r>
    </w:p>
    <w:p w:rsidR="00325B14" w:rsidRPr="000F19C8" w:rsidRDefault="00325B14" w:rsidP="00325B14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0F19C8">
        <w:rPr>
          <w:rFonts w:asciiTheme="majorBidi" w:hAnsiTheme="majorBidi" w:cstheme="majorBidi"/>
          <w:sz w:val="24"/>
          <w:szCs w:val="24"/>
        </w:rPr>
        <w:t xml:space="preserve">H2: Recruitment patterns (and subsequent SGS) are influenced by limited seed distribution </w:t>
      </w:r>
    </w:p>
    <w:p w:rsidR="00325B14" w:rsidRPr="000F19C8" w:rsidRDefault="00325B14" w:rsidP="00325B14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0F19C8">
        <w:rPr>
          <w:rFonts w:asciiTheme="majorBidi" w:hAnsiTheme="majorBidi" w:cstheme="majorBidi"/>
          <w:sz w:val="24"/>
          <w:szCs w:val="24"/>
        </w:rPr>
        <w:t xml:space="preserve">H3: Recruitment patterns are influenced by </w:t>
      </w:r>
    </w:p>
    <w:p w:rsidR="00325B14" w:rsidRPr="000F19C8" w:rsidRDefault="00325B14" w:rsidP="00325B14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0F19C8">
        <w:rPr>
          <w:rFonts w:asciiTheme="majorBidi" w:hAnsiTheme="majorBidi" w:cstheme="majorBidi"/>
          <w:sz w:val="24"/>
          <w:szCs w:val="24"/>
        </w:rPr>
        <w:t xml:space="preserve">H4: Recruitment patterns are influenced by </w:t>
      </w:r>
    </w:p>
    <w:p w:rsidR="00481725" w:rsidRPr="000F19C8" w:rsidRDefault="00481725" w:rsidP="00481725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:rsidR="00325B14" w:rsidRPr="006C12DB" w:rsidRDefault="00325B14" w:rsidP="00325B14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sectPr w:rsidR="00325B14" w:rsidRPr="006C12DB" w:rsidSect="000F19C8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D35" w:rsidRDefault="005F2D35" w:rsidP="00BC70D1">
      <w:pPr>
        <w:spacing w:after="0" w:line="240" w:lineRule="auto"/>
      </w:pPr>
      <w:r>
        <w:separator/>
      </w:r>
    </w:p>
  </w:endnote>
  <w:endnote w:type="continuationSeparator" w:id="0">
    <w:p w:rsidR="005F2D35" w:rsidRDefault="005F2D35" w:rsidP="00BC70D1">
      <w:pPr>
        <w:spacing w:after="0" w:line="240" w:lineRule="auto"/>
      </w:pPr>
      <w:r>
        <w:continuationSeparator/>
      </w:r>
    </w:p>
  </w:endnote>
  <w:endnote w:id="1">
    <w:p w:rsidR="00BC70D1" w:rsidRDefault="00BC70D1" w:rsidP="00BC70D1">
      <w:pPr>
        <w:pStyle w:val="EndnoteText"/>
      </w:pPr>
      <w:r>
        <w:rPr>
          <w:rStyle w:val="EndnoteReference"/>
        </w:rPr>
        <w:endnoteRef/>
      </w:r>
      <w:r>
        <w:rPr>
          <w:rtl/>
        </w:rPr>
        <w:t xml:space="preserve"> </w:t>
      </w:r>
      <w:r w:rsidRPr="00BC70D1">
        <w:t>Nathan_etal1999JEcol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D35" w:rsidRDefault="005F2D35" w:rsidP="00BC70D1">
      <w:pPr>
        <w:spacing w:after="0" w:line="240" w:lineRule="auto"/>
      </w:pPr>
      <w:r>
        <w:separator/>
      </w:r>
    </w:p>
  </w:footnote>
  <w:footnote w:type="continuationSeparator" w:id="0">
    <w:p w:rsidR="005F2D35" w:rsidRDefault="005F2D35" w:rsidP="00BC7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72AA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725"/>
    <w:rsid w:val="000F19C8"/>
    <w:rsid w:val="00325B14"/>
    <w:rsid w:val="00481725"/>
    <w:rsid w:val="00591E20"/>
    <w:rsid w:val="005F2D35"/>
    <w:rsid w:val="006C12DB"/>
    <w:rsid w:val="008003C5"/>
    <w:rsid w:val="0098468A"/>
    <w:rsid w:val="00BC70D1"/>
    <w:rsid w:val="00BF7F04"/>
    <w:rsid w:val="00CC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C12D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2D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2D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2D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2D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D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D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D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D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12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2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2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2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70D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70D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70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686D5-F5AE-4839-BA4C-43396282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268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ESE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 Margulies</dc:creator>
  <cp:keywords/>
  <dc:description/>
  <cp:lastModifiedBy>Elan Margulies</cp:lastModifiedBy>
  <cp:revision>4</cp:revision>
  <dcterms:created xsi:type="dcterms:W3CDTF">2009-11-09T12:58:00Z</dcterms:created>
  <dcterms:modified xsi:type="dcterms:W3CDTF">2009-11-09T14:29:00Z</dcterms:modified>
</cp:coreProperties>
</file>