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B6" w:rsidRDefault="005717B6" w:rsidP="005717B6">
      <w:pPr>
        <w:jc w:val="both"/>
      </w:pPr>
      <w:r>
        <w:t xml:space="preserve">Bloque 5: Juegos y actividades deportivas: </w:t>
      </w:r>
    </w:p>
    <w:p w:rsidR="005717B6" w:rsidRDefault="005717B6" w:rsidP="005717B6">
      <w:pPr>
        <w:pStyle w:val="Prrafodelista"/>
        <w:numPr>
          <w:ilvl w:val="0"/>
          <w:numId w:val="1"/>
        </w:numPr>
        <w:jc w:val="both"/>
      </w:pPr>
      <w:r>
        <w:t>El juego como actividad común a todas las culturas. Realización de juegos libres y organizados</w:t>
      </w:r>
    </w:p>
    <w:p w:rsidR="005717B6" w:rsidRDefault="005717B6" w:rsidP="005717B6">
      <w:pPr>
        <w:pStyle w:val="Prrafodelista"/>
        <w:numPr>
          <w:ilvl w:val="0"/>
          <w:numId w:val="1"/>
        </w:numPr>
        <w:jc w:val="both"/>
      </w:pPr>
      <w:r>
        <w:t>Descubrimiento de la cooperación y la oposición con relación a las reglas del juego aceptación de distintos roles en el juego.</w:t>
      </w:r>
    </w:p>
    <w:p w:rsidR="005717B6" w:rsidRDefault="005717B6" w:rsidP="005717B6">
      <w:pPr>
        <w:pStyle w:val="Prrafodelista"/>
        <w:numPr>
          <w:ilvl w:val="0"/>
          <w:numId w:val="1"/>
        </w:numPr>
        <w:jc w:val="both"/>
      </w:pPr>
      <w:r>
        <w:t>Reconocimiento y valoración hacia las personas que participan en el juego.</w:t>
      </w:r>
    </w:p>
    <w:p w:rsidR="005717B6" w:rsidRDefault="005717B6" w:rsidP="005717B6">
      <w:pPr>
        <w:pStyle w:val="Prrafodelista"/>
        <w:numPr>
          <w:ilvl w:val="0"/>
          <w:numId w:val="1"/>
        </w:numPr>
        <w:jc w:val="both"/>
      </w:pPr>
      <w:r>
        <w:t>Comprensión y cumplimento de las normas de juego.</w:t>
      </w:r>
    </w:p>
    <w:p w:rsidR="005717B6" w:rsidRDefault="005717B6" w:rsidP="005717B6">
      <w:pPr>
        <w:pStyle w:val="Prrafodelista"/>
        <w:numPr>
          <w:ilvl w:val="0"/>
          <w:numId w:val="1"/>
        </w:numPr>
        <w:jc w:val="both"/>
      </w:pPr>
      <w:r>
        <w:t>Confianza en las propias posibilidades y esfuerzo personal en los juegos.</w:t>
      </w:r>
    </w:p>
    <w:p w:rsidR="005717B6" w:rsidRDefault="005717B6" w:rsidP="005717B6">
      <w:pPr>
        <w:pStyle w:val="Prrafodelista"/>
        <w:numPr>
          <w:ilvl w:val="0"/>
          <w:numId w:val="1"/>
        </w:numPr>
        <w:jc w:val="both"/>
      </w:pPr>
      <w:r>
        <w:t>Valoración del juego como medio de disfrute y de relación con los demás.</w:t>
      </w:r>
      <w:r w:rsidRPr="004E3AA2">
        <w:t xml:space="preserve"> </w:t>
      </w:r>
    </w:p>
    <w:p w:rsidR="00907075" w:rsidRDefault="005717B6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E31"/>
    <w:multiLevelType w:val="hybridMultilevel"/>
    <w:tmpl w:val="B0262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1D068C"/>
    <w:rsid w:val="001D068C"/>
    <w:rsid w:val="001D72B1"/>
    <w:rsid w:val="00316809"/>
    <w:rsid w:val="00376236"/>
    <w:rsid w:val="005717B6"/>
    <w:rsid w:val="006600F0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C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2010-03-17T19:46:00Z</dcterms:created>
  <dcterms:modified xsi:type="dcterms:W3CDTF">2010-03-17T19:46:00Z</dcterms:modified>
</cp:coreProperties>
</file>