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1" w:rsidRPr="007F0732" w:rsidRDefault="007F0732">
      <w:pPr>
        <w:rPr>
          <w:rFonts w:ascii="Arial" w:hAnsi="Arial" w:cs="Arial"/>
          <w:b/>
          <w:sz w:val="24"/>
          <w:szCs w:val="24"/>
        </w:rPr>
      </w:pPr>
      <w:r w:rsidRPr="007F0732">
        <w:rPr>
          <w:rFonts w:ascii="Arial" w:hAnsi="Arial" w:cs="Arial"/>
          <w:b/>
          <w:sz w:val="24"/>
          <w:szCs w:val="24"/>
        </w:rPr>
        <w:t>OBJETIVOS DE LA LATERALIDAD</w:t>
      </w:r>
    </w:p>
    <w:p w:rsidR="007F0732" w:rsidRPr="007F0732" w:rsidRDefault="007F0732" w:rsidP="007F073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F0732">
        <w:rPr>
          <w:rFonts w:ascii="Arial" w:hAnsi="Arial" w:cs="Arial"/>
        </w:rPr>
        <w:t xml:space="preserve">Justificar la importancia de la enseñanza de la técnica ofensiva individual de la pierna no dominante en etapas de iniciación en el fútbol base. </w:t>
      </w:r>
    </w:p>
    <w:p w:rsidR="007F0732" w:rsidRPr="007F0732" w:rsidRDefault="007F0732" w:rsidP="007F073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F0732">
        <w:rPr>
          <w:rFonts w:ascii="Arial" w:hAnsi="Arial" w:cs="Arial"/>
        </w:rPr>
        <w:t xml:space="preserve">Determinar los puestos específicos y las acciones técnicas ofensivas que se emplean con mayor frecuencia en la utilización de la pierna no dominante. </w:t>
      </w:r>
    </w:p>
    <w:p w:rsidR="007F0732" w:rsidRPr="007F0732" w:rsidRDefault="007F0732" w:rsidP="007F0732">
      <w:pPr>
        <w:pStyle w:val="NormalWeb"/>
        <w:jc w:val="center"/>
        <w:rPr>
          <w:rFonts w:ascii="Arial" w:hAnsi="Arial" w:cs="Arial"/>
        </w:rPr>
      </w:pPr>
    </w:p>
    <w:p w:rsidR="007F0732" w:rsidRPr="007F0732" w:rsidRDefault="007F0732">
      <w:pPr>
        <w:rPr>
          <w:rFonts w:ascii="Arial" w:hAnsi="Arial" w:cs="Arial"/>
          <w:sz w:val="24"/>
          <w:szCs w:val="24"/>
        </w:rPr>
      </w:pPr>
    </w:p>
    <w:sectPr w:rsidR="007F0732" w:rsidRPr="007F0732" w:rsidSect="00F86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0C3A"/>
    <w:multiLevelType w:val="multilevel"/>
    <w:tmpl w:val="BED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732"/>
    <w:rsid w:val="007F0732"/>
    <w:rsid w:val="00F8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281</Characters>
  <Application>Microsoft Office Word</Application>
  <DocSecurity>0</DocSecurity>
  <Lines>2</Lines>
  <Paragraphs>1</Paragraphs>
  <ScaleCrop>false</ScaleCrop>
  <Company> 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2010-03-30T10:29:00Z</dcterms:created>
  <dcterms:modified xsi:type="dcterms:W3CDTF">2010-03-30T10:33:00Z</dcterms:modified>
</cp:coreProperties>
</file>